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025D" w14:textId="77777777" w:rsidR="00D15532" w:rsidRPr="009D492A" w:rsidRDefault="00D15532" w:rsidP="00D15532">
      <w:pPr>
        <w:pStyle w:val="PlainText"/>
        <w:jc w:val="right"/>
        <w:rPr>
          <w:rFonts w:ascii="Times New Roman" w:hAnsi="Times New Roman"/>
          <w:b/>
          <w:bCs/>
          <w:sz w:val="32"/>
          <w:szCs w:val="32"/>
        </w:rPr>
      </w:pPr>
      <w:r w:rsidRPr="009D492A">
        <w:rPr>
          <w:rFonts w:ascii="Times New Roman" w:hAnsi="Times New Roman"/>
          <w:b/>
          <w:bCs/>
          <w:sz w:val="32"/>
          <w:szCs w:val="32"/>
        </w:rPr>
        <w:t>Emily J. Klein, PhD</w:t>
      </w:r>
    </w:p>
    <w:p w14:paraId="00A386DA" w14:textId="01137E2A" w:rsidR="00D15532" w:rsidRPr="00312FB9" w:rsidRDefault="00D15532" w:rsidP="00D15532">
      <w:pPr>
        <w:pStyle w:val="PlainText"/>
        <w:jc w:val="right"/>
        <w:rPr>
          <w:rFonts w:ascii="Times New Roman" w:hAnsi="Times New Roman"/>
        </w:rPr>
      </w:pPr>
      <w:r w:rsidRPr="00312FB9">
        <w:rPr>
          <w:rFonts w:ascii="Times New Roman" w:hAnsi="Times New Roman"/>
        </w:rPr>
        <w:t>Professor</w:t>
      </w:r>
    </w:p>
    <w:p w14:paraId="1C78FD3D" w14:textId="3D702ABC" w:rsidR="00D15532" w:rsidRPr="00312FB9" w:rsidRDefault="00D15532" w:rsidP="00D15532">
      <w:pPr>
        <w:pStyle w:val="PlainText"/>
        <w:jc w:val="right"/>
        <w:rPr>
          <w:rFonts w:ascii="Times New Roman" w:hAnsi="Times New Roman"/>
        </w:rPr>
      </w:pPr>
      <w:r w:rsidRPr="00312FB9">
        <w:rPr>
          <w:rFonts w:ascii="Times New Roman" w:hAnsi="Times New Roman"/>
        </w:rPr>
        <w:t xml:space="preserve">Montclair State University, College </w:t>
      </w:r>
      <w:r w:rsidR="00B3657E">
        <w:rPr>
          <w:rFonts w:ascii="Times New Roman" w:hAnsi="Times New Roman"/>
        </w:rPr>
        <w:t>for Education and Engaged Learning</w:t>
      </w:r>
      <w:r w:rsidRPr="00312FB9">
        <w:rPr>
          <w:rFonts w:ascii="Times New Roman" w:hAnsi="Times New Roman"/>
        </w:rPr>
        <w:t xml:space="preserve"> </w:t>
      </w:r>
    </w:p>
    <w:p w14:paraId="6897CECC" w14:textId="1137E076" w:rsidR="00D15532" w:rsidRPr="00312FB9" w:rsidRDefault="00D15532" w:rsidP="00D15532">
      <w:pPr>
        <w:pStyle w:val="PlainText"/>
        <w:jc w:val="right"/>
        <w:rPr>
          <w:rFonts w:ascii="Times New Roman" w:hAnsi="Times New Roman"/>
        </w:rPr>
      </w:pPr>
      <w:r w:rsidRPr="00312FB9">
        <w:rPr>
          <w:rFonts w:ascii="Times New Roman" w:hAnsi="Times New Roman"/>
        </w:rPr>
        <w:t xml:space="preserve"> Department of </w:t>
      </w:r>
      <w:r w:rsidR="00B3657E">
        <w:rPr>
          <w:rFonts w:ascii="Times New Roman" w:hAnsi="Times New Roman"/>
        </w:rPr>
        <w:t>Teaching and Learning</w:t>
      </w:r>
    </w:p>
    <w:p w14:paraId="22E551F3" w14:textId="77777777" w:rsidR="00D15532" w:rsidRPr="00312FB9" w:rsidRDefault="00D15532" w:rsidP="00D15532">
      <w:pPr>
        <w:pStyle w:val="PlainText"/>
        <w:jc w:val="right"/>
        <w:rPr>
          <w:rFonts w:ascii="Times New Roman" w:hAnsi="Times New Roman"/>
        </w:rPr>
      </w:pPr>
      <w:r w:rsidRPr="00312FB9">
        <w:rPr>
          <w:rFonts w:ascii="Times New Roman" w:hAnsi="Times New Roman"/>
        </w:rPr>
        <w:t>University Hall, Montclair, NJ 07043</w:t>
      </w:r>
    </w:p>
    <w:p w14:paraId="52858D60" w14:textId="55F080B0" w:rsidR="00D15532" w:rsidRPr="00312FB9" w:rsidRDefault="00D15532" w:rsidP="00D15532">
      <w:pPr>
        <w:pStyle w:val="PlainText"/>
        <w:jc w:val="right"/>
        <w:rPr>
          <w:rFonts w:ascii="Times New Roman" w:hAnsi="Times New Roman"/>
        </w:rPr>
      </w:pPr>
      <w:r w:rsidRPr="00312FB9">
        <w:rPr>
          <w:rFonts w:ascii="Times New Roman" w:hAnsi="Times New Roman"/>
        </w:rPr>
        <w:t>973-655-7866 (office), 845-358-2855 (fax)</w:t>
      </w:r>
    </w:p>
    <w:p w14:paraId="688D7B42" w14:textId="2FD4C4E3" w:rsidR="00D15532" w:rsidRPr="00D445B6" w:rsidRDefault="00D15532" w:rsidP="00D15532">
      <w:pPr>
        <w:pStyle w:val="PlainText"/>
        <w:jc w:val="right"/>
        <w:rPr>
          <w:rFonts w:ascii="Times New Roman" w:hAnsi="Times New Roman"/>
          <w:sz w:val="23"/>
        </w:rPr>
      </w:pPr>
      <w:r w:rsidRPr="00312FB9">
        <w:rPr>
          <w:rFonts w:ascii="Times New Roman" w:hAnsi="Times New Roman"/>
        </w:rPr>
        <w:t>Kleine@montlclair.edu</w:t>
      </w:r>
    </w:p>
    <w:p w14:paraId="16BE7596" w14:textId="77777777" w:rsidR="00FD0283" w:rsidRPr="00D445B6" w:rsidRDefault="00D15532" w:rsidP="00FD0283">
      <w:pPr>
        <w:pStyle w:val="PlainText"/>
        <w:rPr>
          <w:rFonts w:ascii="Times New Roman" w:hAnsi="Times New Roman"/>
          <w:sz w:val="26"/>
          <w:szCs w:val="26"/>
          <w:u w:val="single"/>
        </w:rPr>
      </w:pPr>
      <w:r w:rsidRPr="00D445B6">
        <w:rPr>
          <w:rFonts w:ascii="Times New Roman" w:hAnsi="Times New Roman"/>
          <w:sz w:val="23"/>
        </w:rPr>
        <w:cr/>
      </w:r>
      <w:r w:rsidR="00FD0283" w:rsidRPr="00D445B6">
        <w:rPr>
          <w:rFonts w:ascii="Times New Roman" w:hAnsi="Times New Roman"/>
          <w:sz w:val="26"/>
          <w:szCs w:val="26"/>
          <w:u w:val="single"/>
        </w:rPr>
        <w:t>EDUCATION</w:t>
      </w:r>
    </w:p>
    <w:p w14:paraId="23B1B078" w14:textId="77777777" w:rsidR="00FD0283" w:rsidRPr="00312FB9" w:rsidRDefault="00FD0283" w:rsidP="00FD0283">
      <w:pPr>
        <w:pStyle w:val="PlainText"/>
        <w:rPr>
          <w:rFonts w:ascii="Times New Roman" w:hAnsi="Times New Roman"/>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617"/>
        <w:gridCol w:w="1301"/>
        <w:gridCol w:w="3490"/>
      </w:tblGrid>
      <w:tr w:rsidR="00FD0283" w:rsidRPr="00312FB9" w14:paraId="602CB49E" w14:textId="77777777">
        <w:tc>
          <w:tcPr>
            <w:tcW w:w="1188" w:type="dxa"/>
          </w:tcPr>
          <w:p w14:paraId="72CBAF2D"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Ph.D.</w:t>
            </w:r>
          </w:p>
        </w:tc>
        <w:tc>
          <w:tcPr>
            <w:tcW w:w="3714" w:type="dxa"/>
          </w:tcPr>
          <w:p w14:paraId="0B0C4B69"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New York University</w:t>
            </w:r>
          </w:p>
        </w:tc>
        <w:tc>
          <w:tcPr>
            <w:tcW w:w="1326" w:type="dxa"/>
          </w:tcPr>
          <w:p w14:paraId="71B5AA92"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2005</w:t>
            </w:r>
          </w:p>
        </w:tc>
        <w:tc>
          <w:tcPr>
            <w:tcW w:w="3578" w:type="dxa"/>
          </w:tcPr>
          <w:p w14:paraId="615DA26A"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Teaching and Learning, English Education</w:t>
            </w:r>
          </w:p>
        </w:tc>
      </w:tr>
      <w:tr w:rsidR="00FD0283" w:rsidRPr="00312FB9" w14:paraId="2FEC179A" w14:textId="77777777">
        <w:tc>
          <w:tcPr>
            <w:tcW w:w="1188" w:type="dxa"/>
          </w:tcPr>
          <w:p w14:paraId="2E19F1C2"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M.A.</w:t>
            </w:r>
          </w:p>
        </w:tc>
        <w:tc>
          <w:tcPr>
            <w:tcW w:w="3714" w:type="dxa"/>
          </w:tcPr>
          <w:p w14:paraId="345C6995"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Stanford University</w:t>
            </w:r>
          </w:p>
        </w:tc>
        <w:tc>
          <w:tcPr>
            <w:tcW w:w="1326" w:type="dxa"/>
          </w:tcPr>
          <w:p w14:paraId="584B4541"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1996</w:t>
            </w:r>
          </w:p>
        </w:tc>
        <w:tc>
          <w:tcPr>
            <w:tcW w:w="3578" w:type="dxa"/>
          </w:tcPr>
          <w:p w14:paraId="5AACBD6E"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Curriculum and Instruction</w:t>
            </w:r>
          </w:p>
        </w:tc>
      </w:tr>
      <w:tr w:rsidR="00FD0283" w:rsidRPr="00312FB9" w14:paraId="6283E6D2" w14:textId="77777777">
        <w:tc>
          <w:tcPr>
            <w:tcW w:w="1188" w:type="dxa"/>
          </w:tcPr>
          <w:p w14:paraId="0F524557"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B.A.</w:t>
            </w:r>
          </w:p>
        </w:tc>
        <w:tc>
          <w:tcPr>
            <w:tcW w:w="3714" w:type="dxa"/>
          </w:tcPr>
          <w:p w14:paraId="623ADEA3"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Barnard College of Columbia University</w:t>
            </w:r>
          </w:p>
        </w:tc>
        <w:tc>
          <w:tcPr>
            <w:tcW w:w="1326" w:type="dxa"/>
          </w:tcPr>
          <w:p w14:paraId="077C10B9"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1994</w:t>
            </w:r>
          </w:p>
        </w:tc>
        <w:tc>
          <w:tcPr>
            <w:tcW w:w="3578" w:type="dxa"/>
          </w:tcPr>
          <w:p w14:paraId="3D9A4633" w14:textId="77777777" w:rsidR="00FD0283" w:rsidRPr="00312FB9" w:rsidRDefault="00FD0283" w:rsidP="00AF1D42">
            <w:pPr>
              <w:pStyle w:val="PlainText"/>
              <w:rPr>
                <w:rFonts w:ascii="Times New Roman" w:hAnsi="Times New Roman"/>
                <w:szCs w:val="22"/>
              </w:rPr>
            </w:pPr>
            <w:r w:rsidRPr="00312FB9">
              <w:rPr>
                <w:rFonts w:ascii="Times New Roman" w:hAnsi="Times New Roman"/>
                <w:szCs w:val="22"/>
              </w:rPr>
              <w:t>English, Education Program</w:t>
            </w:r>
          </w:p>
        </w:tc>
      </w:tr>
    </w:tbl>
    <w:p w14:paraId="793AED63" w14:textId="77777777" w:rsidR="00FD0283" w:rsidRPr="00312FB9" w:rsidRDefault="00FD0283" w:rsidP="00FD0283">
      <w:pPr>
        <w:pStyle w:val="PlainText"/>
        <w:rPr>
          <w:rFonts w:ascii="Times New Roman" w:hAnsi="Times New Roman"/>
          <w:szCs w:val="26"/>
          <w:u w:val="single"/>
        </w:rPr>
      </w:pPr>
    </w:p>
    <w:p w14:paraId="64B1ECC4" w14:textId="77777777" w:rsidR="00FD0283" w:rsidRPr="00D445B6" w:rsidRDefault="00FD0283" w:rsidP="00FD0283">
      <w:pPr>
        <w:pStyle w:val="PlainText"/>
        <w:rPr>
          <w:rFonts w:ascii="Times New Roman" w:hAnsi="Times New Roman"/>
          <w:sz w:val="26"/>
          <w:szCs w:val="26"/>
          <w:u w:val="single"/>
        </w:rPr>
      </w:pPr>
      <w:r w:rsidRPr="00D445B6">
        <w:rPr>
          <w:rFonts w:ascii="Times New Roman" w:hAnsi="Times New Roman"/>
          <w:sz w:val="26"/>
          <w:szCs w:val="26"/>
          <w:u w:val="single"/>
        </w:rPr>
        <w:t>PROFESSIONAL EXPERIENCE</w:t>
      </w:r>
    </w:p>
    <w:p w14:paraId="18D51A82" w14:textId="77777777" w:rsidR="00FD0283" w:rsidRPr="00D445B6" w:rsidRDefault="00FD0283" w:rsidP="00FD0283">
      <w:pPr>
        <w:pStyle w:val="PlainText"/>
        <w:rPr>
          <w:rFonts w:ascii="Times New Roman" w:hAnsi="Times New Roman"/>
          <w:sz w:val="26"/>
          <w:szCs w:val="26"/>
          <w:u w:val="single"/>
        </w:rPr>
      </w:pPr>
    </w:p>
    <w:p w14:paraId="4266B801" w14:textId="77777777" w:rsidR="00FD0283" w:rsidRPr="00312FB9" w:rsidRDefault="00FD0283" w:rsidP="00FD0283">
      <w:pPr>
        <w:pStyle w:val="PlainText"/>
        <w:tabs>
          <w:tab w:val="right" w:pos="9540"/>
        </w:tabs>
        <w:rPr>
          <w:rFonts w:ascii="Times New Roman" w:hAnsi="Times New Roman"/>
          <w:szCs w:val="22"/>
        </w:rPr>
      </w:pPr>
      <w:r w:rsidRPr="00312FB9">
        <w:rPr>
          <w:rFonts w:ascii="Times New Roman" w:hAnsi="Times New Roman"/>
          <w:b/>
          <w:szCs w:val="22"/>
        </w:rPr>
        <w:t>Montclair State University</w:t>
      </w:r>
      <w:r w:rsidRPr="00312FB9">
        <w:rPr>
          <w:rFonts w:ascii="Times New Roman" w:hAnsi="Times New Roman"/>
          <w:b/>
          <w:szCs w:val="22"/>
        </w:rPr>
        <w:tab/>
      </w:r>
      <w:r w:rsidRPr="00312FB9">
        <w:rPr>
          <w:rFonts w:ascii="Times New Roman" w:hAnsi="Times New Roman"/>
          <w:szCs w:val="22"/>
        </w:rPr>
        <w:t>Fall 2005 - present</w:t>
      </w:r>
    </w:p>
    <w:p w14:paraId="76CBB746" w14:textId="28FF5C38" w:rsidR="00C06CD3" w:rsidRDefault="00FD0283" w:rsidP="00C06CD3">
      <w:pPr>
        <w:pStyle w:val="PlainText"/>
        <w:tabs>
          <w:tab w:val="right" w:pos="9540"/>
        </w:tabs>
        <w:rPr>
          <w:rFonts w:ascii="Times New Roman" w:hAnsi="Times New Roman"/>
          <w:b/>
          <w:szCs w:val="22"/>
        </w:rPr>
      </w:pPr>
      <w:r w:rsidRPr="00312FB9">
        <w:rPr>
          <w:rFonts w:ascii="Times New Roman" w:hAnsi="Times New Roman"/>
          <w:b/>
          <w:szCs w:val="22"/>
        </w:rPr>
        <w:t>Professor</w:t>
      </w:r>
    </w:p>
    <w:p w14:paraId="74AF9BA4" w14:textId="75F25D5D" w:rsidR="00C06CD3" w:rsidRPr="00C06CD3" w:rsidRDefault="00C06CD3" w:rsidP="00C06CD3">
      <w:pPr>
        <w:pStyle w:val="ListParagraph"/>
        <w:numPr>
          <w:ilvl w:val="0"/>
          <w:numId w:val="32"/>
        </w:numPr>
      </w:pPr>
      <w:r w:rsidRPr="00C06CD3">
        <w:rPr>
          <w:b/>
          <w:szCs w:val="22"/>
        </w:rPr>
        <w:t xml:space="preserve">Undergraduate Program Coordinator P-12 Subject Area </w:t>
      </w:r>
      <w:r w:rsidRPr="00C06CD3">
        <w:rPr>
          <w:bCs/>
          <w:szCs w:val="22"/>
        </w:rPr>
        <w:t xml:space="preserve">(2022-present): Responsibilities include ensuring instructors and students are informed about all aspects of the UG teacher education programs; subject-area major departments and the Center of Pedagogy are informed about all aspects of the UG teacher education programs; there is consistency of learning objectives and student outcomes across multiple sections of each course, including seminar and clinical year courses; </w:t>
      </w:r>
      <w:r>
        <w:rPr>
          <w:bCs/>
          <w:szCs w:val="22"/>
        </w:rPr>
        <w:t>t</w:t>
      </w:r>
      <w:r w:rsidRPr="00C06CD3">
        <w:rPr>
          <w:bCs/>
          <w:szCs w:val="22"/>
        </w:rPr>
        <w:t xml:space="preserve">here is representation of the TLRN department at appropriate UG orientations and events; </w:t>
      </w:r>
      <w:r>
        <w:rPr>
          <w:bCs/>
          <w:szCs w:val="22"/>
        </w:rPr>
        <w:t>c</w:t>
      </w:r>
      <w:r w:rsidRPr="00C06CD3">
        <w:rPr>
          <w:bCs/>
          <w:szCs w:val="22"/>
        </w:rPr>
        <w:t>oordinate activities for</w:t>
      </w:r>
      <w:r w:rsidRPr="00C06CD3">
        <w:rPr>
          <w:rFonts w:ascii="Arial" w:hAnsi="Arial" w:cs="Arial"/>
          <w:color w:val="222222"/>
          <w:shd w:val="clear" w:color="auto" w:fill="FFFFFF"/>
        </w:rPr>
        <w:t xml:space="preserve"> </w:t>
      </w:r>
      <w:proofErr w:type="spellStart"/>
      <w:r w:rsidRPr="00C06CD3">
        <w:rPr>
          <w:bCs/>
          <w:szCs w:val="22"/>
        </w:rPr>
        <w:t>edTPA</w:t>
      </w:r>
      <w:proofErr w:type="spellEnd"/>
      <w:r w:rsidRPr="00C06CD3">
        <w:rPr>
          <w:bCs/>
          <w:szCs w:val="22"/>
        </w:rPr>
        <w:t xml:space="preserve"> and CAEP assessment with the CEHS Assessment and Accreditation Coordinator and the </w:t>
      </w:r>
      <w:proofErr w:type="spellStart"/>
      <w:r w:rsidRPr="00C06CD3">
        <w:rPr>
          <w:bCs/>
          <w:szCs w:val="22"/>
        </w:rPr>
        <w:t>edTPA</w:t>
      </w:r>
      <w:proofErr w:type="spellEnd"/>
      <w:r w:rsidRPr="00C06CD3">
        <w:rPr>
          <w:bCs/>
          <w:szCs w:val="22"/>
        </w:rPr>
        <w:t xml:space="preserve"> Coordinator</w:t>
      </w:r>
      <w:r>
        <w:rPr>
          <w:bCs/>
          <w:szCs w:val="22"/>
        </w:rPr>
        <w:t xml:space="preserve">. </w:t>
      </w:r>
    </w:p>
    <w:p w14:paraId="7299B807" w14:textId="6781ABFB" w:rsidR="009A6455" w:rsidRDefault="009A6455" w:rsidP="00497B8F">
      <w:pPr>
        <w:pStyle w:val="PlainText"/>
        <w:numPr>
          <w:ilvl w:val="0"/>
          <w:numId w:val="6"/>
        </w:numPr>
        <w:tabs>
          <w:tab w:val="right" w:pos="9540"/>
        </w:tabs>
        <w:rPr>
          <w:rFonts w:ascii="Times New Roman" w:hAnsi="Times New Roman"/>
          <w:szCs w:val="22"/>
        </w:rPr>
      </w:pPr>
      <w:r w:rsidRPr="007A28E4">
        <w:rPr>
          <w:rFonts w:ascii="Times New Roman" w:hAnsi="Times New Roman"/>
          <w:b/>
          <w:szCs w:val="22"/>
        </w:rPr>
        <w:t>MAT Graduate Program Coordinator</w:t>
      </w:r>
      <w:r w:rsidR="000E1DCC">
        <w:rPr>
          <w:rFonts w:ascii="Times New Roman" w:hAnsi="Times New Roman"/>
          <w:szCs w:val="22"/>
        </w:rPr>
        <w:t xml:space="preserve"> (2016-</w:t>
      </w:r>
      <w:r w:rsidR="000645A5">
        <w:rPr>
          <w:rFonts w:ascii="Times New Roman" w:hAnsi="Times New Roman"/>
          <w:szCs w:val="22"/>
        </w:rPr>
        <w:t>2018</w:t>
      </w:r>
      <w:r>
        <w:rPr>
          <w:rFonts w:ascii="Times New Roman" w:hAnsi="Times New Roman"/>
          <w:szCs w:val="22"/>
        </w:rPr>
        <w:t>): Responsibilities included program development, adjunct hiring and supervision, scheduling and programming, revision and supervision of comprehensive exam</w:t>
      </w:r>
      <w:r w:rsidR="000F41D7">
        <w:rPr>
          <w:rFonts w:ascii="Times New Roman" w:hAnsi="Times New Roman"/>
          <w:szCs w:val="22"/>
        </w:rPr>
        <w:t xml:space="preserve">, support in </w:t>
      </w:r>
      <w:proofErr w:type="spellStart"/>
      <w:r w:rsidR="000F41D7">
        <w:rPr>
          <w:rFonts w:ascii="Times New Roman" w:hAnsi="Times New Roman"/>
          <w:szCs w:val="22"/>
        </w:rPr>
        <w:t>edTpa</w:t>
      </w:r>
      <w:proofErr w:type="spellEnd"/>
      <w:r w:rsidR="000F41D7">
        <w:rPr>
          <w:rFonts w:ascii="Times New Roman" w:hAnsi="Times New Roman"/>
          <w:szCs w:val="22"/>
        </w:rPr>
        <w:t xml:space="preserve"> implementation</w:t>
      </w:r>
      <w:r w:rsidR="0009639E">
        <w:rPr>
          <w:rFonts w:ascii="Times New Roman" w:hAnsi="Times New Roman"/>
          <w:szCs w:val="22"/>
        </w:rPr>
        <w:t>, coordination with content area graduate program coordinators</w:t>
      </w:r>
      <w:r>
        <w:rPr>
          <w:rFonts w:ascii="Times New Roman" w:hAnsi="Times New Roman"/>
          <w:szCs w:val="22"/>
        </w:rPr>
        <w:t xml:space="preserve">. </w:t>
      </w:r>
      <w:r w:rsidR="006320A1">
        <w:rPr>
          <w:rFonts w:ascii="Times New Roman" w:hAnsi="Times New Roman"/>
          <w:szCs w:val="22"/>
        </w:rPr>
        <w:t xml:space="preserve">MAT selected as case study site for study by Learning Policy Institute of “notable work” in teacher education. </w:t>
      </w:r>
    </w:p>
    <w:p w14:paraId="701CA966" w14:textId="6C393699" w:rsidR="007A28E4" w:rsidRDefault="007A28E4" w:rsidP="00497B8F">
      <w:pPr>
        <w:pStyle w:val="PlainText"/>
        <w:numPr>
          <w:ilvl w:val="0"/>
          <w:numId w:val="6"/>
        </w:numPr>
        <w:tabs>
          <w:tab w:val="right" w:pos="9540"/>
        </w:tabs>
        <w:rPr>
          <w:rFonts w:ascii="Times New Roman" w:hAnsi="Times New Roman"/>
          <w:szCs w:val="22"/>
        </w:rPr>
      </w:pPr>
      <w:r w:rsidRPr="007A28E4">
        <w:rPr>
          <w:rFonts w:ascii="Times New Roman" w:hAnsi="Times New Roman"/>
          <w:b/>
          <w:szCs w:val="22"/>
        </w:rPr>
        <w:t>Chair of Department Personnel Action Committee</w:t>
      </w:r>
      <w:r>
        <w:rPr>
          <w:rFonts w:ascii="Times New Roman" w:hAnsi="Times New Roman"/>
          <w:szCs w:val="22"/>
        </w:rPr>
        <w:t xml:space="preserve"> (2016-</w:t>
      </w:r>
      <w:r w:rsidR="001726D8">
        <w:rPr>
          <w:rFonts w:ascii="Times New Roman" w:hAnsi="Times New Roman"/>
          <w:szCs w:val="22"/>
        </w:rPr>
        <w:t>2017</w:t>
      </w:r>
      <w:r>
        <w:rPr>
          <w:rFonts w:ascii="Times New Roman" w:hAnsi="Times New Roman"/>
          <w:szCs w:val="22"/>
        </w:rPr>
        <w:t>)</w:t>
      </w:r>
    </w:p>
    <w:p w14:paraId="74003794" w14:textId="77777777" w:rsidR="00497B8F" w:rsidRPr="00C66EAF" w:rsidRDefault="00497B8F" w:rsidP="00497B8F">
      <w:pPr>
        <w:pStyle w:val="PlainText"/>
        <w:numPr>
          <w:ilvl w:val="0"/>
          <w:numId w:val="6"/>
        </w:numPr>
        <w:tabs>
          <w:tab w:val="right" w:pos="9540"/>
        </w:tabs>
        <w:rPr>
          <w:rFonts w:ascii="Times New Roman" w:hAnsi="Times New Roman"/>
          <w:szCs w:val="22"/>
        </w:rPr>
      </w:pPr>
      <w:r w:rsidRPr="007A28E4">
        <w:rPr>
          <w:rFonts w:ascii="Times New Roman" w:hAnsi="Times New Roman"/>
          <w:b/>
          <w:szCs w:val="22"/>
        </w:rPr>
        <w:t>Doctoral Faculty Member</w:t>
      </w:r>
      <w:r>
        <w:rPr>
          <w:rFonts w:ascii="Times New Roman" w:hAnsi="Times New Roman"/>
          <w:szCs w:val="22"/>
        </w:rPr>
        <w:t xml:space="preserve"> in Teacher Education and Teacher Development (2010-present)</w:t>
      </w:r>
    </w:p>
    <w:p w14:paraId="1EE44233" w14:textId="77777777" w:rsidR="00FD0283" w:rsidRPr="00497B8F" w:rsidRDefault="00FD0283" w:rsidP="00497B8F">
      <w:pPr>
        <w:numPr>
          <w:ilvl w:val="0"/>
          <w:numId w:val="6"/>
        </w:numPr>
        <w:rPr>
          <w:rFonts w:ascii="Times" w:hAnsi="Times"/>
        </w:rPr>
      </w:pPr>
      <w:r w:rsidRPr="007A28E4">
        <w:rPr>
          <w:b/>
        </w:rPr>
        <w:t>Core faculty, Newark/Mon</w:t>
      </w:r>
      <w:r w:rsidR="00C17E1C" w:rsidRPr="007A28E4">
        <w:rPr>
          <w:b/>
        </w:rPr>
        <w:t>tclair Urban Teacher Residency</w:t>
      </w:r>
      <w:r w:rsidR="00C17E1C" w:rsidRPr="00497B8F">
        <w:t xml:space="preserve"> (</w:t>
      </w:r>
      <w:r w:rsidRPr="00497B8F">
        <w:t>2010-</w:t>
      </w:r>
      <w:r w:rsidR="00B47487" w:rsidRPr="00497B8F">
        <w:t>2013</w:t>
      </w:r>
      <w:r w:rsidR="00C17E1C" w:rsidRPr="00497B8F">
        <w:t xml:space="preserve">): </w:t>
      </w:r>
      <w:r w:rsidRPr="00497B8F">
        <w:t>NMUTR was winner of New Jersey Higher Education’s &amp; NJ Association of Colleges and Teacher Education’s Showcase of Exemplary Practices: Excellence in Teacher Preparation Progr</w:t>
      </w:r>
      <w:r w:rsidR="00C17E1C" w:rsidRPr="00497B8F">
        <w:t>ams – Grant Award Category 2012</w:t>
      </w:r>
      <w:r w:rsidRPr="00497B8F">
        <w:t>. Responsibilities include</w:t>
      </w:r>
      <w:r w:rsidR="00B47487" w:rsidRPr="00497B8F">
        <w:t>d</w:t>
      </w:r>
      <w:r w:rsidRPr="00497B8F">
        <w:t xml:space="preserve"> course development, teaching, co-facilitating instructional rounds, action research, co-facilitating mentor meetings and professional development. </w:t>
      </w:r>
    </w:p>
    <w:p w14:paraId="7EAB9168" w14:textId="6E2B23B4" w:rsidR="003E7414" w:rsidRDefault="00FD0283" w:rsidP="003E7414">
      <w:pPr>
        <w:pStyle w:val="PlainText"/>
        <w:numPr>
          <w:ilvl w:val="0"/>
          <w:numId w:val="6"/>
        </w:numPr>
        <w:tabs>
          <w:tab w:val="right" w:pos="9540"/>
        </w:tabs>
        <w:rPr>
          <w:rFonts w:ascii="Times New Roman" w:hAnsi="Times New Roman"/>
          <w:szCs w:val="22"/>
        </w:rPr>
      </w:pPr>
      <w:r w:rsidRPr="007A28E4">
        <w:rPr>
          <w:rFonts w:ascii="Times New Roman" w:hAnsi="Times New Roman"/>
          <w:b/>
          <w:szCs w:val="22"/>
        </w:rPr>
        <w:t>Course Coordinator</w:t>
      </w:r>
      <w:r w:rsidR="007A28E4">
        <w:rPr>
          <w:rFonts w:ascii="Times New Roman" w:hAnsi="Times New Roman"/>
          <w:b/>
          <w:szCs w:val="22"/>
        </w:rPr>
        <w:t>,</w:t>
      </w:r>
      <w:r w:rsidRPr="00C66EAF">
        <w:rPr>
          <w:rFonts w:ascii="Times New Roman" w:hAnsi="Times New Roman"/>
          <w:szCs w:val="22"/>
        </w:rPr>
        <w:t xml:space="preserve"> Teachin</w:t>
      </w:r>
      <w:r>
        <w:rPr>
          <w:rFonts w:ascii="Times New Roman" w:hAnsi="Times New Roman"/>
          <w:szCs w:val="22"/>
        </w:rPr>
        <w:t>g for Learning I &amp; II (2008</w:t>
      </w:r>
      <w:r w:rsidRPr="00C66EAF">
        <w:rPr>
          <w:rFonts w:ascii="Times New Roman" w:hAnsi="Times New Roman"/>
          <w:szCs w:val="22"/>
        </w:rPr>
        <w:t>-</w:t>
      </w:r>
      <w:r w:rsidR="00B47487">
        <w:rPr>
          <w:rFonts w:ascii="Times New Roman" w:hAnsi="Times New Roman"/>
          <w:szCs w:val="22"/>
        </w:rPr>
        <w:t>2012</w:t>
      </w:r>
      <w:r w:rsidRPr="00C66EAF">
        <w:rPr>
          <w:rFonts w:ascii="Times New Roman" w:hAnsi="Times New Roman"/>
          <w:szCs w:val="22"/>
        </w:rPr>
        <w:t>)</w:t>
      </w:r>
    </w:p>
    <w:p w14:paraId="35BD6F3E" w14:textId="2A768083" w:rsidR="004D0BCA" w:rsidRPr="003E7414" w:rsidRDefault="00D54220" w:rsidP="003E7414">
      <w:pPr>
        <w:pStyle w:val="PlainText"/>
        <w:numPr>
          <w:ilvl w:val="0"/>
          <w:numId w:val="6"/>
        </w:numPr>
        <w:tabs>
          <w:tab w:val="right" w:pos="9540"/>
        </w:tabs>
        <w:rPr>
          <w:rFonts w:ascii="Times New Roman" w:hAnsi="Times New Roman"/>
          <w:szCs w:val="22"/>
        </w:rPr>
      </w:pPr>
      <w:r>
        <w:rPr>
          <w:rFonts w:ascii="Times New Roman" w:hAnsi="Times New Roman"/>
          <w:b/>
          <w:szCs w:val="22"/>
        </w:rPr>
        <w:t>Tenure granted 2009</w:t>
      </w:r>
      <w:r w:rsidR="00CB1691">
        <w:rPr>
          <w:rFonts w:ascii="Times New Roman" w:hAnsi="Times New Roman"/>
          <w:b/>
          <w:szCs w:val="22"/>
        </w:rPr>
        <w:t>, Promotion to Associate 2010, Promotion to Full 2018</w:t>
      </w:r>
    </w:p>
    <w:p w14:paraId="16F6338D" w14:textId="77777777" w:rsidR="00FD0283" w:rsidRPr="00C66EAF" w:rsidRDefault="00FD0283" w:rsidP="00FD0283">
      <w:pPr>
        <w:pStyle w:val="PlainText"/>
        <w:tabs>
          <w:tab w:val="right" w:pos="9540"/>
        </w:tabs>
        <w:rPr>
          <w:rFonts w:ascii="Times New Roman" w:hAnsi="Times New Roman"/>
          <w:szCs w:val="22"/>
        </w:rPr>
      </w:pPr>
    </w:p>
    <w:p w14:paraId="2CB9AF18" w14:textId="47A80DA9" w:rsidR="005B5A66" w:rsidRPr="005B5A66" w:rsidRDefault="005B5A66" w:rsidP="005B5A66">
      <w:pPr>
        <w:shd w:val="clear" w:color="auto" w:fill="FFFFFF"/>
        <w:rPr>
          <w:b/>
          <w:szCs w:val="22"/>
        </w:rPr>
      </w:pPr>
      <w:r>
        <w:rPr>
          <w:b/>
          <w:i/>
          <w:szCs w:val="22"/>
        </w:rPr>
        <w:t xml:space="preserve">The Educational Forum, </w:t>
      </w:r>
      <w:r>
        <w:rPr>
          <w:b/>
          <w:szCs w:val="22"/>
        </w:rPr>
        <w:t>The Journal of Kappa Delta Pi</w:t>
      </w:r>
      <w:r>
        <w:rPr>
          <w:b/>
          <w:i/>
          <w:szCs w:val="22"/>
        </w:rPr>
        <w:tab/>
      </w:r>
      <w:r>
        <w:rPr>
          <w:b/>
          <w:i/>
          <w:szCs w:val="22"/>
        </w:rPr>
        <w:tab/>
      </w:r>
      <w:r>
        <w:rPr>
          <w:b/>
          <w:i/>
          <w:szCs w:val="22"/>
        </w:rPr>
        <w:tab/>
      </w:r>
      <w:r>
        <w:rPr>
          <w:b/>
          <w:i/>
          <w:szCs w:val="22"/>
        </w:rPr>
        <w:tab/>
      </w:r>
      <w:r w:rsidRPr="005B5A66">
        <w:rPr>
          <w:szCs w:val="22"/>
        </w:rPr>
        <w:t>2018-present</w:t>
      </w:r>
      <w:r>
        <w:rPr>
          <w:b/>
          <w:szCs w:val="22"/>
        </w:rPr>
        <w:t xml:space="preserve"> </w:t>
      </w:r>
    </w:p>
    <w:p w14:paraId="72A975A1" w14:textId="77777777" w:rsidR="005B5A66" w:rsidRDefault="005B5A66" w:rsidP="005B5A66">
      <w:pPr>
        <w:shd w:val="clear" w:color="auto" w:fill="FFFFFF"/>
        <w:rPr>
          <w:b/>
          <w:szCs w:val="22"/>
        </w:rPr>
      </w:pPr>
      <w:r>
        <w:rPr>
          <w:b/>
          <w:szCs w:val="22"/>
        </w:rPr>
        <w:lastRenderedPageBreak/>
        <w:t>Academic and Managing Co-Editor</w:t>
      </w:r>
    </w:p>
    <w:p w14:paraId="7E488ADC" w14:textId="433A8D0C" w:rsidR="00BA6819" w:rsidRPr="003428E9" w:rsidRDefault="00BA6819" w:rsidP="005B5A66">
      <w:pPr>
        <w:pStyle w:val="ListParagraph"/>
        <w:numPr>
          <w:ilvl w:val="0"/>
          <w:numId w:val="17"/>
        </w:numPr>
        <w:shd w:val="clear" w:color="auto" w:fill="FFFFFF"/>
        <w:rPr>
          <w:b/>
          <w:szCs w:val="22"/>
        </w:rPr>
      </w:pPr>
      <w:r>
        <w:rPr>
          <w:szCs w:val="22"/>
        </w:rPr>
        <w:t xml:space="preserve">Winner of 2019 </w:t>
      </w:r>
      <w:r w:rsidR="009D31F1">
        <w:rPr>
          <w:szCs w:val="22"/>
        </w:rPr>
        <w:t xml:space="preserve">Gold TRENDY </w:t>
      </w:r>
      <w:r>
        <w:rPr>
          <w:szCs w:val="22"/>
        </w:rPr>
        <w:t xml:space="preserve">Award for Scholarly/Technical/Scientific Journal </w:t>
      </w:r>
    </w:p>
    <w:p w14:paraId="3841DF33" w14:textId="6CEFD1DC" w:rsidR="003428E9" w:rsidRPr="00BA6819" w:rsidRDefault="003428E9" w:rsidP="005B5A66">
      <w:pPr>
        <w:pStyle w:val="ListParagraph"/>
        <w:numPr>
          <w:ilvl w:val="0"/>
          <w:numId w:val="17"/>
        </w:numPr>
        <w:shd w:val="clear" w:color="auto" w:fill="FFFFFF"/>
        <w:rPr>
          <w:b/>
          <w:szCs w:val="22"/>
        </w:rPr>
      </w:pPr>
      <w:r>
        <w:rPr>
          <w:szCs w:val="22"/>
        </w:rPr>
        <w:t>Increased downloads by 25% from 2020-2021.</w:t>
      </w:r>
    </w:p>
    <w:p w14:paraId="1520EE8E" w14:textId="0A9E1FE2" w:rsidR="005B5A66" w:rsidRPr="005B5A66" w:rsidRDefault="005B5A66" w:rsidP="005B5A66">
      <w:pPr>
        <w:pStyle w:val="ListParagraph"/>
        <w:numPr>
          <w:ilvl w:val="0"/>
          <w:numId w:val="17"/>
        </w:numPr>
        <w:shd w:val="clear" w:color="auto" w:fill="FFFFFF"/>
        <w:rPr>
          <w:b/>
          <w:szCs w:val="22"/>
        </w:rPr>
      </w:pPr>
      <w:r>
        <w:rPr>
          <w:szCs w:val="22"/>
        </w:rPr>
        <w:t xml:space="preserve">Responsible for overseeing manuscript evaluation/publishing decisions, including maintaining a diverse pool of reviewers. </w:t>
      </w:r>
    </w:p>
    <w:p w14:paraId="6E12B742" w14:textId="4B05F918" w:rsidR="005B5A66" w:rsidRPr="005B5A66" w:rsidRDefault="005B5A66" w:rsidP="005B5A66">
      <w:pPr>
        <w:pStyle w:val="ListParagraph"/>
        <w:numPr>
          <w:ilvl w:val="0"/>
          <w:numId w:val="17"/>
        </w:numPr>
        <w:shd w:val="clear" w:color="auto" w:fill="FFFFFF"/>
        <w:rPr>
          <w:b/>
          <w:szCs w:val="22"/>
        </w:rPr>
      </w:pPr>
      <w:r>
        <w:rPr>
          <w:szCs w:val="22"/>
        </w:rPr>
        <w:t>Manuscript solicitation</w:t>
      </w:r>
      <w:r w:rsidR="00F05E2C">
        <w:rPr>
          <w:szCs w:val="22"/>
        </w:rPr>
        <w:t xml:space="preserve"> representing a wide range of perspectives.</w:t>
      </w:r>
    </w:p>
    <w:p w14:paraId="083B9533" w14:textId="42F3471E" w:rsidR="005B5A66" w:rsidRPr="00493E57" w:rsidRDefault="005B5A66" w:rsidP="005B5A66">
      <w:pPr>
        <w:pStyle w:val="ListParagraph"/>
        <w:numPr>
          <w:ilvl w:val="0"/>
          <w:numId w:val="17"/>
        </w:numPr>
        <w:shd w:val="clear" w:color="auto" w:fill="FFFFFF"/>
        <w:rPr>
          <w:b/>
          <w:szCs w:val="22"/>
        </w:rPr>
      </w:pPr>
      <w:r>
        <w:rPr>
          <w:szCs w:val="22"/>
        </w:rPr>
        <w:t>Editorial Statements</w:t>
      </w:r>
      <w:r w:rsidR="00572CF1">
        <w:rPr>
          <w:szCs w:val="22"/>
        </w:rPr>
        <w:t xml:space="preserve">, approximately 3 a year. </w:t>
      </w:r>
    </w:p>
    <w:p w14:paraId="09FC2B29" w14:textId="72577A42" w:rsidR="00493E57" w:rsidRPr="005B5A66" w:rsidRDefault="00493E57" w:rsidP="005B5A66">
      <w:pPr>
        <w:pStyle w:val="ListParagraph"/>
        <w:numPr>
          <w:ilvl w:val="0"/>
          <w:numId w:val="17"/>
        </w:numPr>
        <w:shd w:val="clear" w:color="auto" w:fill="FFFFFF"/>
        <w:rPr>
          <w:b/>
          <w:szCs w:val="22"/>
        </w:rPr>
      </w:pPr>
      <w:r>
        <w:rPr>
          <w:szCs w:val="22"/>
        </w:rPr>
        <w:t xml:space="preserve">Solicit and edit 3 blogs per issue for Kappa Delta Pi. </w:t>
      </w:r>
    </w:p>
    <w:p w14:paraId="70D76B97" w14:textId="1B29CA98" w:rsidR="005B5A66" w:rsidRPr="005B5A66" w:rsidRDefault="005B5A66" w:rsidP="005B5A66">
      <w:pPr>
        <w:pStyle w:val="ListParagraph"/>
        <w:numPr>
          <w:ilvl w:val="0"/>
          <w:numId w:val="17"/>
        </w:numPr>
        <w:shd w:val="clear" w:color="auto" w:fill="FFFFFF"/>
        <w:rPr>
          <w:b/>
          <w:szCs w:val="22"/>
        </w:rPr>
      </w:pPr>
      <w:r>
        <w:rPr>
          <w:szCs w:val="22"/>
        </w:rPr>
        <w:t>Prep</w:t>
      </w:r>
      <w:r w:rsidR="00F05E2C">
        <w:rPr>
          <w:szCs w:val="22"/>
        </w:rPr>
        <w:t xml:space="preserve">aration of </w:t>
      </w:r>
      <w:r w:rsidR="00493E57">
        <w:rPr>
          <w:szCs w:val="22"/>
        </w:rPr>
        <w:t>f</w:t>
      </w:r>
      <w:r w:rsidR="00F05E2C">
        <w:rPr>
          <w:szCs w:val="22"/>
        </w:rPr>
        <w:t>iles for production, including copy editing, reference and citation checks.</w:t>
      </w:r>
    </w:p>
    <w:p w14:paraId="34DB414E" w14:textId="76C6FF0D" w:rsidR="005B5A66" w:rsidRPr="005B5A66" w:rsidRDefault="005B5A66" w:rsidP="005B5A66">
      <w:pPr>
        <w:pStyle w:val="ListParagraph"/>
        <w:numPr>
          <w:ilvl w:val="0"/>
          <w:numId w:val="17"/>
        </w:numPr>
        <w:shd w:val="clear" w:color="auto" w:fill="FFFFFF"/>
        <w:rPr>
          <w:b/>
          <w:szCs w:val="22"/>
        </w:rPr>
      </w:pPr>
      <w:r>
        <w:rPr>
          <w:szCs w:val="22"/>
        </w:rPr>
        <w:t>Work with guest editors for themed issues</w:t>
      </w:r>
      <w:r w:rsidR="00F05E2C">
        <w:rPr>
          <w:szCs w:val="22"/>
        </w:rPr>
        <w:t>.</w:t>
      </w:r>
    </w:p>
    <w:p w14:paraId="63D22510" w14:textId="565AD703" w:rsidR="005B5A66" w:rsidRPr="005B5A66" w:rsidRDefault="005B5A66" w:rsidP="005B5A66">
      <w:pPr>
        <w:pStyle w:val="ListParagraph"/>
        <w:numPr>
          <w:ilvl w:val="0"/>
          <w:numId w:val="17"/>
        </w:numPr>
        <w:shd w:val="clear" w:color="auto" w:fill="FFFFFF"/>
        <w:rPr>
          <w:b/>
          <w:szCs w:val="22"/>
        </w:rPr>
      </w:pPr>
      <w:r>
        <w:rPr>
          <w:szCs w:val="22"/>
        </w:rPr>
        <w:t>Developing a vision for the future direction of the journal</w:t>
      </w:r>
      <w:r w:rsidR="00F05E2C">
        <w:rPr>
          <w:szCs w:val="22"/>
        </w:rPr>
        <w:t>.</w:t>
      </w:r>
    </w:p>
    <w:p w14:paraId="45686C61" w14:textId="77777777" w:rsidR="000E1DCC" w:rsidRDefault="000E1DCC" w:rsidP="00FD0283">
      <w:pPr>
        <w:pStyle w:val="PlainText"/>
        <w:tabs>
          <w:tab w:val="right" w:pos="9540"/>
        </w:tabs>
        <w:rPr>
          <w:rFonts w:ascii="Times New Roman" w:hAnsi="Times New Roman"/>
          <w:b/>
          <w:szCs w:val="22"/>
        </w:rPr>
      </w:pPr>
    </w:p>
    <w:p w14:paraId="7E2469EE" w14:textId="32571BD6" w:rsidR="00FD0283" w:rsidRPr="00312FB9" w:rsidRDefault="00FD0283" w:rsidP="00FD0283">
      <w:pPr>
        <w:pStyle w:val="PlainText"/>
        <w:tabs>
          <w:tab w:val="right" w:pos="9540"/>
        </w:tabs>
        <w:rPr>
          <w:rFonts w:ascii="Times New Roman" w:hAnsi="Times New Roman"/>
          <w:b/>
          <w:szCs w:val="22"/>
        </w:rPr>
      </w:pPr>
      <w:r w:rsidRPr="00312FB9">
        <w:rPr>
          <w:rFonts w:ascii="Times New Roman" w:hAnsi="Times New Roman"/>
          <w:b/>
          <w:szCs w:val="22"/>
        </w:rPr>
        <w:t>New York University</w:t>
      </w:r>
      <w:r w:rsidRPr="00312FB9">
        <w:rPr>
          <w:rFonts w:ascii="Times New Roman" w:hAnsi="Times New Roman"/>
          <w:b/>
          <w:szCs w:val="22"/>
        </w:rPr>
        <w:tab/>
      </w:r>
      <w:r w:rsidR="00EC5172">
        <w:rPr>
          <w:rFonts w:ascii="Times New Roman" w:hAnsi="Times New Roman"/>
          <w:szCs w:val="22"/>
        </w:rPr>
        <w:t>2002 –</w:t>
      </w:r>
      <w:r w:rsidRPr="00312FB9">
        <w:rPr>
          <w:rFonts w:ascii="Times New Roman" w:hAnsi="Times New Roman"/>
          <w:szCs w:val="22"/>
        </w:rPr>
        <w:t>2005</w:t>
      </w:r>
    </w:p>
    <w:p w14:paraId="5600DB20" w14:textId="77777777" w:rsidR="00FD0283" w:rsidRPr="00312FB9" w:rsidRDefault="00FD0283" w:rsidP="000961B5">
      <w:pPr>
        <w:pStyle w:val="PlainText"/>
        <w:numPr>
          <w:ilvl w:val="0"/>
          <w:numId w:val="14"/>
        </w:numPr>
        <w:rPr>
          <w:rFonts w:ascii="Times New Roman" w:hAnsi="Times New Roman"/>
          <w:b/>
          <w:szCs w:val="22"/>
        </w:rPr>
      </w:pPr>
      <w:r w:rsidRPr="00312FB9">
        <w:rPr>
          <w:rFonts w:ascii="Times New Roman" w:hAnsi="Times New Roman"/>
          <w:b/>
          <w:szCs w:val="22"/>
        </w:rPr>
        <w:t xml:space="preserve">Research Assistant </w:t>
      </w:r>
    </w:p>
    <w:p w14:paraId="1E00AC42" w14:textId="2B6E76A8" w:rsidR="000961B5" w:rsidRPr="00312FB9" w:rsidRDefault="00FD0283" w:rsidP="00524E55">
      <w:pPr>
        <w:pStyle w:val="PlainText"/>
        <w:ind w:left="720"/>
        <w:rPr>
          <w:rFonts w:ascii="Times New Roman" w:hAnsi="Times New Roman"/>
          <w:bCs/>
          <w:szCs w:val="22"/>
        </w:rPr>
      </w:pPr>
      <w:r w:rsidRPr="00312FB9">
        <w:rPr>
          <w:rFonts w:ascii="Times New Roman" w:hAnsi="Times New Roman"/>
          <w:bCs/>
          <w:szCs w:val="22"/>
        </w:rPr>
        <w:t xml:space="preserve">Research Assistant on three-year research project funded by the Noyce Foundation at $300,000 to study the scale-up of the Big Picture Organization.  Responsibilities include managing the budget, qualitative research and data collection, including interviews and observations, and compiling and writing four research reports </w:t>
      </w:r>
      <w:r>
        <w:rPr>
          <w:rFonts w:ascii="Times New Roman" w:hAnsi="Times New Roman"/>
          <w:bCs/>
          <w:szCs w:val="22"/>
        </w:rPr>
        <w:t xml:space="preserve">which culminated in a book. </w:t>
      </w:r>
    </w:p>
    <w:p w14:paraId="40280918" w14:textId="69F4ACF1" w:rsidR="00FD0283" w:rsidRPr="000961B5" w:rsidRDefault="000961B5" w:rsidP="000961B5">
      <w:pPr>
        <w:pStyle w:val="PlainText"/>
        <w:numPr>
          <w:ilvl w:val="0"/>
          <w:numId w:val="14"/>
        </w:numPr>
        <w:rPr>
          <w:rFonts w:ascii="Times New Roman" w:hAnsi="Times New Roman"/>
          <w:b/>
          <w:szCs w:val="22"/>
        </w:rPr>
      </w:pPr>
      <w:r w:rsidRPr="00312FB9">
        <w:rPr>
          <w:rFonts w:ascii="Times New Roman" w:hAnsi="Times New Roman"/>
          <w:b/>
          <w:szCs w:val="22"/>
        </w:rPr>
        <w:t xml:space="preserve">Instructor in Social Studies Education </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D0283" w:rsidRPr="000961B5">
        <w:rPr>
          <w:rFonts w:ascii="Times New Roman" w:hAnsi="Times New Roman"/>
          <w:b/>
          <w:szCs w:val="22"/>
        </w:rPr>
        <w:tab/>
      </w:r>
      <w:r w:rsidR="00EC5172">
        <w:rPr>
          <w:rFonts w:ascii="Times New Roman" w:hAnsi="Times New Roman"/>
          <w:b/>
          <w:szCs w:val="22"/>
        </w:rPr>
        <w:t xml:space="preserve">       </w:t>
      </w:r>
      <w:r w:rsidR="00FD0283" w:rsidRPr="000961B5">
        <w:rPr>
          <w:rFonts w:ascii="Times New Roman" w:hAnsi="Times New Roman"/>
          <w:szCs w:val="22"/>
        </w:rPr>
        <w:t>2002</w:t>
      </w:r>
    </w:p>
    <w:p w14:paraId="0E0AF598" w14:textId="47CAC46D" w:rsidR="000961B5" w:rsidRPr="00312FB9" w:rsidRDefault="00FD0283" w:rsidP="00524E55">
      <w:pPr>
        <w:pStyle w:val="PlainText"/>
        <w:ind w:left="720"/>
        <w:rPr>
          <w:rFonts w:ascii="Times New Roman" w:hAnsi="Times New Roman"/>
          <w:bCs/>
          <w:szCs w:val="22"/>
        </w:rPr>
      </w:pPr>
      <w:r w:rsidRPr="00312FB9">
        <w:rPr>
          <w:rFonts w:ascii="Times New Roman" w:hAnsi="Times New Roman"/>
          <w:bCs/>
          <w:szCs w:val="22"/>
        </w:rPr>
        <w:t>Full time instructor positio</w:t>
      </w:r>
      <w:r>
        <w:rPr>
          <w:rFonts w:ascii="Times New Roman" w:hAnsi="Times New Roman"/>
          <w:bCs/>
          <w:szCs w:val="22"/>
        </w:rPr>
        <w:t xml:space="preserve">n for professor on sabbatical. </w:t>
      </w:r>
      <w:r w:rsidRPr="00312FB9">
        <w:rPr>
          <w:rFonts w:ascii="Times New Roman" w:hAnsi="Times New Roman"/>
          <w:bCs/>
          <w:szCs w:val="22"/>
        </w:rPr>
        <w:t>Taught courses for graduates and undergraduates, mentored, and advised student teachers.</w:t>
      </w:r>
    </w:p>
    <w:p w14:paraId="2BF2E7E3" w14:textId="4ADF0CA3" w:rsidR="00FD0283" w:rsidRPr="00312FB9" w:rsidRDefault="000961B5" w:rsidP="00EC5172">
      <w:pPr>
        <w:pStyle w:val="PlainText"/>
        <w:numPr>
          <w:ilvl w:val="0"/>
          <w:numId w:val="14"/>
        </w:numPr>
        <w:rPr>
          <w:rFonts w:ascii="Times New Roman" w:hAnsi="Times New Roman"/>
          <w:b/>
          <w:bCs/>
          <w:szCs w:val="22"/>
        </w:rPr>
      </w:pPr>
      <w:r w:rsidRPr="00312FB9">
        <w:rPr>
          <w:rFonts w:ascii="Times New Roman" w:hAnsi="Times New Roman"/>
          <w:b/>
          <w:bCs/>
          <w:szCs w:val="22"/>
        </w:rPr>
        <w:t xml:space="preserve">Teaching and Graduate Assistant in Social Studies </w:t>
      </w:r>
      <w:proofErr w:type="gramStart"/>
      <w:r w:rsidRPr="00312FB9">
        <w:rPr>
          <w:rFonts w:ascii="Times New Roman" w:hAnsi="Times New Roman"/>
          <w:b/>
          <w:bCs/>
          <w:szCs w:val="22"/>
        </w:rPr>
        <w:t xml:space="preserve">Education  </w:t>
      </w:r>
      <w:r>
        <w:rPr>
          <w:rFonts w:ascii="Times New Roman" w:hAnsi="Times New Roman"/>
          <w:bCs/>
          <w:szCs w:val="22"/>
        </w:rPr>
        <w:tab/>
      </w:r>
      <w:proofErr w:type="gramEnd"/>
      <w:r>
        <w:rPr>
          <w:rFonts w:ascii="Times New Roman" w:hAnsi="Times New Roman"/>
          <w:bCs/>
          <w:szCs w:val="22"/>
        </w:rPr>
        <w:tab/>
      </w:r>
      <w:r w:rsidR="00EC5172">
        <w:rPr>
          <w:rFonts w:ascii="Times New Roman" w:hAnsi="Times New Roman"/>
          <w:bCs/>
          <w:szCs w:val="22"/>
        </w:rPr>
        <w:t xml:space="preserve">          </w:t>
      </w:r>
      <w:r>
        <w:rPr>
          <w:rFonts w:ascii="Times New Roman" w:hAnsi="Times New Roman"/>
          <w:bCs/>
          <w:szCs w:val="22"/>
        </w:rPr>
        <w:t>2000-2002</w:t>
      </w:r>
    </w:p>
    <w:p w14:paraId="0F26BC70" w14:textId="77777777" w:rsidR="000961B5" w:rsidRDefault="00FD0283" w:rsidP="00E32AB9">
      <w:pPr>
        <w:pStyle w:val="PlainText"/>
        <w:ind w:left="720"/>
        <w:rPr>
          <w:rFonts w:ascii="Times New Roman" w:hAnsi="Times New Roman"/>
          <w:szCs w:val="22"/>
        </w:rPr>
      </w:pPr>
      <w:r w:rsidRPr="00312FB9">
        <w:rPr>
          <w:rFonts w:ascii="Times New Roman" w:hAnsi="Times New Roman"/>
          <w:szCs w:val="22"/>
        </w:rPr>
        <w:t>Graduate assistant in Social Studies Education program of Department of Teaching and Learning.  Taught courses for undergraduate and graduate students, developed and wrote course proposals, mentored and advised student teachers, organized meetings and special events for department.</w:t>
      </w:r>
    </w:p>
    <w:p w14:paraId="1C30AB39" w14:textId="5C17D2F4" w:rsidR="00FD0283" w:rsidRPr="00312FB9" w:rsidRDefault="00FD0283" w:rsidP="000961B5">
      <w:pPr>
        <w:pStyle w:val="PlainText"/>
        <w:ind w:left="360"/>
        <w:rPr>
          <w:rFonts w:ascii="Times New Roman" w:hAnsi="Times New Roman"/>
          <w:b/>
          <w:bCs/>
          <w:szCs w:val="22"/>
        </w:rPr>
      </w:pPr>
      <w:r w:rsidRPr="00312FB9">
        <w:rPr>
          <w:rFonts w:ascii="Times New Roman" w:hAnsi="Times New Roman"/>
          <w:b/>
          <w:bCs/>
          <w:szCs w:val="22"/>
        </w:rPr>
        <w:tab/>
      </w:r>
      <w:r w:rsidRPr="00312FB9">
        <w:rPr>
          <w:rFonts w:ascii="Times New Roman" w:hAnsi="Times New Roman"/>
          <w:b/>
          <w:bCs/>
          <w:szCs w:val="22"/>
        </w:rPr>
        <w:tab/>
      </w:r>
    </w:p>
    <w:p w14:paraId="12255FBC" w14:textId="77777777" w:rsidR="00FD0283" w:rsidRPr="00312FB9" w:rsidRDefault="00FD0283" w:rsidP="00FD0283">
      <w:pPr>
        <w:pStyle w:val="PlainText"/>
        <w:tabs>
          <w:tab w:val="right" w:pos="9540"/>
        </w:tabs>
        <w:rPr>
          <w:rFonts w:ascii="Times New Roman" w:hAnsi="Times New Roman"/>
          <w:b/>
          <w:szCs w:val="22"/>
        </w:rPr>
      </w:pPr>
      <w:r w:rsidRPr="00312FB9">
        <w:rPr>
          <w:rFonts w:ascii="Times New Roman" w:hAnsi="Times New Roman"/>
          <w:b/>
          <w:szCs w:val="22"/>
        </w:rPr>
        <w:t xml:space="preserve">Martin Luther King Jr. High School, </w:t>
      </w:r>
      <w:r w:rsidRPr="00312FB9">
        <w:rPr>
          <w:rFonts w:ascii="Times New Roman" w:hAnsi="Times New Roman"/>
          <w:bCs/>
          <w:i/>
          <w:iCs/>
          <w:szCs w:val="22"/>
        </w:rPr>
        <w:t>New York, New York</w:t>
      </w:r>
      <w:r w:rsidRPr="00312FB9">
        <w:rPr>
          <w:rFonts w:ascii="Times New Roman" w:hAnsi="Times New Roman"/>
          <w:b/>
          <w:szCs w:val="22"/>
        </w:rPr>
        <w:tab/>
      </w:r>
    </w:p>
    <w:p w14:paraId="3ED66159" w14:textId="77777777" w:rsidR="00FD0283" w:rsidRPr="00312FB9" w:rsidRDefault="00FD0283" w:rsidP="00FD0283">
      <w:pPr>
        <w:pStyle w:val="PlainText"/>
        <w:numPr>
          <w:ilvl w:val="0"/>
          <w:numId w:val="6"/>
        </w:numPr>
        <w:tabs>
          <w:tab w:val="right" w:pos="9540"/>
        </w:tabs>
        <w:rPr>
          <w:rFonts w:ascii="Times New Roman" w:hAnsi="Times New Roman"/>
          <w:szCs w:val="22"/>
        </w:rPr>
      </w:pPr>
      <w:r w:rsidRPr="00312FB9">
        <w:rPr>
          <w:rFonts w:ascii="Times New Roman" w:hAnsi="Times New Roman"/>
          <w:b/>
          <w:szCs w:val="22"/>
        </w:rPr>
        <w:t xml:space="preserve">English Teacher </w:t>
      </w:r>
      <w:r w:rsidRPr="00312FB9">
        <w:rPr>
          <w:rFonts w:ascii="Times New Roman" w:hAnsi="Times New Roman"/>
          <w:b/>
          <w:szCs w:val="22"/>
        </w:rPr>
        <w:tab/>
      </w:r>
      <w:r w:rsidRPr="00312FB9">
        <w:rPr>
          <w:rFonts w:ascii="Times New Roman" w:hAnsi="Times New Roman"/>
          <w:szCs w:val="22"/>
        </w:rPr>
        <w:t>1996 – 2000</w:t>
      </w:r>
      <w:r w:rsidRPr="00312FB9">
        <w:rPr>
          <w:rFonts w:ascii="Times New Roman" w:hAnsi="Times New Roman"/>
          <w:b/>
          <w:szCs w:val="22"/>
        </w:rPr>
        <w:cr/>
      </w:r>
      <w:r w:rsidRPr="00312FB9">
        <w:rPr>
          <w:rFonts w:ascii="Times New Roman" w:hAnsi="Times New Roman"/>
          <w:szCs w:val="22"/>
        </w:rPr>
        <w:t xml:space="preserve">Full time tenured teacher of 9th, 10th, and 11th grade curriculum.  Taught Composition, World, English, and American literature.  Coordinated New York City Opera Project, working with a Social Studies teacher and opera educator to integrate works of opera into core curriculum. </w:t>
      </w:r>
    </w:p>
    <w:p w14:paraId="41617A0F" w14:textId="77777777" w:rsidR="00FD0283" w:rsidRPr="00312FB9" w:rsidRDefault="00FD0283" w:rsidP="00FD0283">
      <w:pPr>
        <w:pStyle w:val="PlainText"/>
        <w:numPr>
          <w:ilvl w:val="0"/>
          <w:numId w:val="6"/>
        </w:numPr>
        <w:tabs>
          <w:tab w:val="right" w:pos="9540"/>
        </w:tabs>
        <w:rPr>
          <w:rFonts w:ascii="Times New Roman" w:hAnsi="Times New Roman"/>
          <w:szCs w:val="22"/>
        </w:rPr>
      </w:pPr>
      <w:r w:rsidRPr="00312FB9">
        <w:rPr>
          <w:rFonts w:ascii="Times New Roman" w:hAnsi="Times New Roman"/>
          <w:b/>
          <w:szCs w:val="22"/>
        </w:rPr>
        <w:t xml:space="preserve">Curriculum Development </w:t>
      </w:r>
      <w:r w:rsidRPr="00312FB9">
        <w:rPr>
          <w:rFonts w:ascii="Times New Roman" w:hAnsi="Times New Roman"/>
          <w:b/>
          <w:szCs w:val="22"/>
        </w:rPr>
        <w:tab/>
      </w:r>
      <w:r w:rsidRPr="00312FB9">
        <w:rPr>
          <w:rFonts w:ascii="Times New Roman" w:hAnsi="Times New Roman"/>
          <w:szCs w:val="22"/>
        </w:rPr>
        <w:t>1997 – 2000</w:t>
      </w:r>
    </w:p>
    <w:p w14:paraId="53946C69" w14:textId="77777777" w:rsidR="00FD0283" w:rsidRPr="00312FB9" w:rsidRDefault="00FD0283" w:rsidP="00FD0283">
      <w:pPr>
        <w:pStyle w:val="PlainText"/>
        <w:ind w:left="720"/>
        <w:rPr>
          <w:rFonts w:ascii="Times New Roman" w:hAnsi="Times New Roman"/>
          <w:szCs w:val="22"/>
        </w:rPr>
      </w:pPr>
      <w:r w:rsidRPr="00312FB9">
        <w:rPr>
          <w:rFonts w:ascii="Times New Roman" w:hAnsi="Times New Roman"/>
          <w:szCs w:val="22"/>
        </w:rPr>
        <w:t xml:space="preserve">Member of American Social History Project for three years working on an inter-disciplinary team with an American History teacher planning curriculum and </w:t>
      </w:r>
      <w:proofErr w:type="gramStart"/>
      <w:r w:rsidRPr="00312FB9">
        <w:rPr>
          <w:rFonts w:ascii="Times New Roman" w:hAnsi="Times New Roman"/>
          <w:szCs w:val="22"/>
        </w:rPr>
        <w:t>team teaching</w:t>
      </w:r>
      <w:proofErr w:type="gramEnd"/>
      <w:r w:rsidRPr="00312FB9">
        <w:rPr>
          <w:rFonts w:ascii="Times New Roman" w:hAnsi="Times New Roman"/>
          <w:szCs w:val="22"/>
        </w:rPr>
        <w:t xml:space="preserve"> lessons.  As coordinator of program for two years, facilitated interdisciplinary activities and lessons for four teams of teachers in program.  Ran weekly meetings, managed all materials for program, mentored new members, and acted as liaison between school’s program and City University. </w:t>
      </w:r>
    </w:p>
    <w:p w14:paraId="000FE59E" w14:textId="77777777" w:rsidR="00FD0283" w:rsidRDefault="00FD0283" w:rsidP="00FD0283">
      <w:pPr>
        <w:pStyle w:val="PlainText"/>
        <w:numPr>
          <w:ilvl w:val="0"/>
          <w:numId w:val="7"/>
        </w:numPr>
        <w:tabs>
          <w:tab w:val="right" w:pos="9540"/>
        </w:tabs>
        <w:rPr>
          <w:rFonts w:ascii="Times New Roman" w:hAnsi="Times New Roman"/>
          <w:szCs w:val="22"/>
        </w:rPr>
      </w:pPr>
      <w:r w:rsidRPr="00312FB9">
        <w:rPr>
          <w:rFonts w:ascii="Times New Roman" w:hAnsi="Times New Roman"/>
          <w:b/>
          <w:szCs w:val="22"/>
        </w:rPr>
        <w:t>Grade Advisor</w:t>
      </w:r>
      <w:r w:rsidRPr="00312FB9">
        <w:rPr>
          <w:rFonts w:ascii="Times New Roman" w:hAnsi="Times New Roman"/>
          <w:b/>
          <w:szCs w:val="22"/>
        </w:rPr>
        <w:tab/>
      </w:r>
      <w:r w:rsidRPr="00312FB9">
        <w:rPr>
          <w:rFonts w:ascii="Times New Roman" w:hAnsi="Times New Roman"/>
          <w:szCs w:val="22"/>
        </w:rPr>
        <w:t>1997 –1999</w:t>
      </w:r>
      <w:r w:rsidRPr="00312FB9">
        <w:rPr>
          <w:rFonts w:ascii="Times New Roman" w:hAnsi="Times New Roman"/>
          <w:szCs w:val="22"/>
        </w:rPr>
        <w:cr/>
        <w:t xml:space="preserve">Responsible for academic programming, maintaining records, and advising 300 students of all grade levels. </w:t>
      </w:r>
    </w:p>
    <w:p w14:paraId="4050786F" w14:textId="77777777" w:rsidR="00400B87" w:rsidRPr="00312FB9" w:rsidRDefault="00400B87" w:rsidP="00400B87">
      <w:pPr>
        <w:pStyle w:val="PlainText"/>
        <w:tabs>
          <w:tab w:val="right" w:pos="9540"/>
        </w:tabs>
        <w:ind w:left="720"/>
        <w:rPr>
          <w:rFonts w:ascii="Times New Roman" w:hAnsi="Times New Roman"/>
          <w:szCs w:val="22"/>
        </w:rPr>
      </w:pPr>
    </w:p>
    <w:p w14:paraId="7CE8A055" w14:textId="77777777" w:rsidR="00FD0283" w:rsidRPr="00312FB9" w:rsidRDefault="00FD0283" w:rsidP="00FD0283">
      <w:pPr>
        <w:pStyle w:val="PlainText"/>
        <w:rPr>
          <w:rFonts w:ascii="Times New Roman" w:hAnsi="Times New Roman"/>
          <w:b/>
          <w:szCs w:val="22"/>
        </w:rPr>
      </w:pPr>
      <w:r w:rsidRPr="00312FB9">
        <w:rPr>
          <w:rFonts w:ascii="Times New Roman" w:hAnsi="Times New Roman"/>
          <w:b/>
          <w:szCs w:val="22"/>
        </w:rPr>
        <w:t>American Social History Project</w:t>
      </w:r>
      <w:r w:rsidRPr="00312FB9">
        <w:rPr>
          <w:rFonts w:ascii="Times New Roman" w:hAnsi="Times New Roman"/>
          <w:bCs/>
          <w:i/>
          <w:iCs/>
          <w:szCs w:val="22"/>
        </w:rPr>
        <w:t>, New York, New York</w:t>
      </w:r>
      <w:r w:rsidRPr="00312FB9">
        <w:rPr>
          <w:rFonts w:ascii="Times New Roman" w:hAnsi="Times New Roman"/>
          <w:b/>
          <w:szCs w:val="22"/>
        </w:rPr>
        <w:tab/>
      </w:r>
    </w:p>
    <w:p w14:paraId="035BD718" w14:textId="77777777" w:rsidR="00FD0283" w:rsidRPr="00312FB9" w:rsidRDefault="00FD0283" w:rsidP="00FD0283">
      <w:pPr>
        <w:pStyle w:val="PlainText"/>
        <w:numPr>
          <w:ilvl w:val="0"/>
          <w:numId w:val="7"/>
        </w:numPr>
        <w:tabs>
          <w:tab w:val="right" w:pos="9540"/>
        </w:tabs>
        <w:rPr>
          <w:rFonts w:ascii="Times New Roman" w:hAnsi="Times New Roman"/>
          <w:szCs w:val="22"/>
        </w:rPr>
      </w:pPr>
      <w:r w:rsidRPr="00312FB9">
        <w:rPr>
          <w:rFonts w:ascii="Times New Roman" w:hAnsi="Times New Roman"/>
          <w:b/>
          <w:szCs w:val="22"/>
        </w:rPr>
        <w:t>Seminar Leader</w:t>
      </w:r>
      <w:r w:rsidRPr="00312FB9">
        <w:rPr>
          <w:rFonts w:ascii="Times New Roman" w:hAnsi="Times New Roman"/>
          <w:b/>
          <w:szCs w:val="22"/>
        </w:rPr>
        <w:tab/>
      </w:r>
      <w:r w:rsidRPr="00312FB9">
        <w:rPr>
          <w:rFonts w:ascii="Times New Roman" w:hAnsi="Times New Roman"/>
          <w:szCs w:val="22"/>
        </w:rPr>
        <w:t>1999 – 2002</w:t>
      </w:r>
    </w:p>
    <w:p w14:paraId="7557585B" w14:textId="77777777" w:rsidR="00FD0283" w:rsidRPr="00312FB9" w:rsidRDefault="00FD0283" w:rsidP="00FD0283">
      <w:pPr>
        <w:pStyle w:val="PlainText"/>
        <w:ind w:left="720"/>
        <w:rPr>
          <w:rFonts w:ascii="Times New Roman" w:hAnsi="Times New Roman"/>
          <w:szCs w:val="22"/>
        </w:rPr>
      </w:pPr>
      <w:r w:rsidRPr="00312FB9">
        <w:rPr>
          <w:rFonts w:ascii="Times New Roman" w:hAnsi="Times New Roman"/>
          <w:szCs w:val="22"/>
        </w:rPr>
        <w:lastRenderedPageBreak/>
        <w:t xml:space="preserve">Responsible for planning and leading monthly teacher workshops on interdisciplinary curriculum with focus on social history for teachers in New York City public high schools.  Facilitated workshops on use of new media (CD Rom and internet) in the classroom. Involved in both American and Global programs: developed curriculum in both areas.  </w:t>
      </w:r>
    </w:p>
    <w:p w14:paraId="32E59472" w14:textId="77777777" w:rsidR="00FD0283" w:rsidRPr="00312FB9" w:rsidRDefault="00FD0283" w:rsidP="00FD0283">
      <w:pPr>
        <w:pStyle w:val="PlainText"/>
        <w:numPr>
          <w:ilvl w:val="0"/>
          <w:numId w:val="7"/>
        </w:numPr>
        <w:tabs>
          <w:tab w:val="right" w:pos="9540"/>
        </w:tabs>
        <w:rPr>
          <w:rFonts w:ascii="Times New Roman" w:hAnsi="Times New Roman"/>
          <w:b/>
          <w:bCs/>
          <w:szCs w:val="22"/>
        </w:rPr>
      </w:pPr>
      <w:r w:rsidRPr="00312FB9">
        <w:rPr>
          <w:rFonts w:ascii="Times New Roman" w:hAnsi="Times New Roman"/>
          <w:b/>
          <w:bCs/>
          <w:szCs w:val="22"/>
        </w:rPr>
        <w:t xml:space="preserve">Teacher Visitor </w:t>
      </w:r>
      <w:r w:rsidRPr="00312FB9">
        <w:rPr>
          <w:rFonts w:ascii="Times New Roman" w:hAnsi="Times New Roman"/>
          <w:b/>
          <w:szCs w:val="22"/>
        </w:rPr>
        <w:tab/>
      </w:r>
      <w:r w:rsidRPr="00312FB9">
        <w:rPr>
          <w:rFonts w:ascii="Times New Roman" w:hAnsi="Times New Roman"/>
          <w:bCs/>
          <w:szCs w:val="22"/>
        </w:rPr>
        <w:t>2000 –2001</w:t>
      </w:r>
    </w:p>
    <w:p w14:paraId="2C7C96C8" w14:textId="77777777" w:rsidR="00FD0283" w:rsidRPr="00312FB9" w:rsidRDefault="00FD0283" w:rsidP="00FD0283">
      <w:pPr>
        <w:pStyle w:val="PlainText"/>
        <w:ind w:left="720"/>
        <w:rPr>
          <w:rFonts w:ascii="Times New Roman" w:hAnsi="Times New Roman"/>
          <w:szCs w:val="22"/>
        </w:rPr>
      </w:pPr>
      <w:r w:rsidRPr="00312FB9">
        <w:rPr>
          <w:rFonts w:ascii="Times New Roman" w:hAnsi="Times New Roman"/>
          <w:szCs w:val="22"/>
        </w:rPr>
        <w:t>Worked with new teams of teachers in American and Global Social History Projects helping them design and implement interdisciplinary curriculum and social history into their classrooms.  Worked weekly with two teams at Martin Luther King Jr. High School.</w:t>
      </w:r>
    </w:p>
    <w:p w14:paraId="42B1476E" w14:textId="77777777" w:rsidR="00FD0283" w:rsidRPr="00312FB9" w:rsidRDefault="00FD0283" w:rsidP="00FD0283">
      <w:pPr>
        <w:pStyle w:val="PlainText"/>
        <w:tabs>
          <w:tab w:val="right" w:pos="9540"/>
        </w:tabs>
        <w:rPr>
          <w:rFonts w:ascii="Times New Roman" w:hAnsi="Times New Roman"/>
          <w:szCs w:val="22"/>
        </w:rPr>
      </w:pPr>
      <w:r w:rsidRPr="00312FB9">
        <w:rPr>
          <w:rFonts w:ascii="Times New Roman" w:hAnsi="Times New Roman"/>
          <w:szCs w:val="22"/>
        </w:rPr>
        <w:cr/>
      </w:r>
      <w:r w:rsidRPr="00312FB9">
        <w:rPr>
          <w:rFonts w:ascii="Times New Roman" w:hAnsi="Times New Roman"/>
          <w:b/>
          <w:szCs w:val="22"/>
        </w:rPr>
        <w:t xml:space="preserve">Stanford Program on International and Cross-Cultural Education </w:t>
      </w:r>
      <w:r w:rsidRPr="00312FB9">
        <w:rPr>
          <w:rFonts w:ascii="Times New Roman" w:hAnsi="Times New Roman"/>
          <w:b/>
          <w:szCs w:val="22"/>
        </w:rPr>
        <w:tab/>
      </w:r>
      <w:r w:rsidRPr="00312FB9">
        <w:rPr>
          <w:rFonts w:ascii="Times New Roman" w:hAnsi="Times New Roman"/>
          <w:szCs w:val="22"/>
        </w:rPr>
        <w:t>1996</w:t>
      </w:r>
    </w:p>
    <w:p w14:paraId="260E1975" w14:textId="77777777" w:rsidR="00FD0283" w:rsidRPr="00312FB9" w:rsidRDefault="00FD0283" w:rsidP="00FD0283">
      <w:pPr>
        <w:pStyle w:val="PlainText"/>
        <w:tabs>
          <w:tab w:val="right" w:pos="9540"/>
        </w:tabs>
        <w:rPr>
          <w:rFonts w:ascii="Times New Roman" w:hAnsi="Times New Roman"/>
          <w:szCs w:val="22"/>
        </w:rPr>
      </w:pPr>
      <w:r w:rsidRPr="00312FB9">
        <w:rPr>
          <w:rFonts w:ascii="Times New Roman" w:hAnsi="Times New Roman"/>
          <w:b/>
          <w:szCs w:val="22"/>
        </w:rPr>
        <w:t>Curriculum Developer</w:t>
      </w:r>
      <w:r w:rsidRPr="00312FB9">
        <w:rPr>
          <w:rFonts w:ascii="Times New Roman" w:hAnsi="Times New Roman"/>
          <w:szCs w:val="22"/>
        </w:rPr>
        <w:cr/>
        <w:t>Collected and surveyed primary and archival source material for lessons on Korean history.  Designed, developed, and published lesson focusing on the Japanese Colonization of Korea and Korean War, while corresponding with academic specialists and high school teachers.</w:t>
      </w:r>
      <w:r w:rsidRPr="00312FB9">
        <w:rPr>
          <w:rFonts w:ascii="Times New Roman" w:hAnsi="Times New Roman"/>
          <w:szCs w:val="22"/>
        </w:rPr>
        <w:cr/>
      </w:r>
      <w:r w:rsidRPr="00312FB9">
        <w:rPr>
          <w:rFonts w:ascii="Times New Roman" w:hAnsi="Times New Roman"/>
          <w:szCs w:val="22"/>
        </w:rPr>
        <w:cr/>
      </w:r>
      <w:r w:rsidRPr="00312FB9">
        <w:rPr>
          <w:rFonts w:ascii="Times New Roman" w:hAnsi="Times New Roman"/>
          <w:b/>
          <w:szCs w:val="22"/>
        </w:rPr>
        <w:t>Scholastic Inc. Instructional Publishing Division</w:t>
      </w:r>
      <w:r w:rsidRPr="00312FB9">
        <w:rPr>
          <w:rFonts w:ascii="Times New Roman" w:hAnsi="Times New Roman"/>
          <w:b/>
          <w:szCs w:val="22"/>
        </w:rPr>
        <w:tab/>
      </w:r>
      <w:r w:rsidRPr="00312FB9">
        <w:rPr>
          <w:rFonts w:ascii="Times New Roman" w:hAnsi="Times New Roman"/>
          <w:szCs w:val="22"/>
        </w:rPr>
        <w:t>1995</w:t>
      </w:r>
      <w:r w:rsidRPr="00312FB9">
        <w:rPr>
          <w:rFonts w:ascii="Times New Roman" w:hAnsi="Times New Roman"/>
          <w:b/>
          <w:szCs w:val="22"/>
        </w:rPr>
        <w:cr/>
        <w:t>Editorial Assistant</w:t>
      </w:r>
      <w:r w:rsidRPr="00312FB9">
        <w:rPr>
          <w:rFonts w:ascii="Times New Roman" w:hAnsi="Times New Roman"/>
          <w:szCs w:val="22"/>
        </w:rPr>
        <w:cr/>
        <w:t>Wrote updates for current projects and assisted editors in creating a Teachers Edition of a Reading Program.</w:t>
      </w:r>
    </w:p>
    <w:p w14:paraId="05F376D3" w14:textId="77777777" w:rsidR="00FD0283" w:rsidRPr="00312FB9" w:rsidRDefault="00FD0283" w:rsidP="00FD0283">
      <w:pPr>
        <w:pStyle w:val="PlainText"/>
        <w:tabs>
          <w:tab w:val="right" w:pos="9540"/>
        </w:tabs>
        <w:rPr>
          <w:rFonts w:ascii="Times New Roman" w:hAnsi="Times New Roman"/>
          <w:szCs w:val="22"/>
        </w:rPr>
      </w:pPr>
      <w:r w:rsidRPr="00312FB9">
        <w:rPr>
          <w:rFonts w:ascii="Times New Roman" w:hAnsi="Times New Roman"/>
          <w:szCs w:val="22"/>
        </w:rPr>
        <w:cr/>
      </w:r>
      <w:r w:rsidRPr="00312FB9">
        <w:rPr>
          <w:rFonts w:ascii="Times New Roman" w:hAnsi="Times New Roman"/>
          <w:b/>
          <w:szCs w:val="22"/>
        </w:rPr>
        <w:t>Stuyvesant High School</w:t>
      </w:r>
      <w:r w:rsidRPr="00312FB9">
        <w:rPr>
          <w:rFonts w:ascii="Times New Roman" w:hAnsi="Times New Roman"/>
          <w:bCs/>
          <w:i/>
          <w:iCs/>
          <w:szCs w:val="22"/>
        </w:rPr>
        <w:t>, New York, New York</w:t>
      </w:r>
      <w:r w:rsidRPr="00312FB9">
        <w:rPr>
          <w:rFonts w:ascii="Times New Roman" w:hAnsi="Times New Roman"/>
          <w:b/>
          <w:szCs w:val="22"/>
        </w:rPr>
        <w:tab/>
      </w:r>
      <w:r w:rsidRPr="00312FB9">
        <w:rPr>
          <w:rFonts w:ascii="Times New Roman" w:hAnsi="Times New Roman"/>
          <w:szCs w:val="22"/>
        </w:rPr>
        <w:t>1993</w:t>
      </w:r>
    </w:p>
    <w:p w14:paraId="68221D8B" w14:textId="77777777" w:rsidR="00FD0283" w:rsidRPr="00312FB9" w:rsidRDefault="00FD0283" w:rsidP="00FD0283">
      <w:pPr>
        <w:pStyle w:val="PlainText"/>
        <w:tabs>
          <w:tab w:val="right" w:pos="9540"/>
        </w:tabs>
        <w:rPr>
          <w:rFonts w:ascii="Times New Roman" w:hAnsi="Times New Roman"/>
          <w:szCs w:val="22"/>
        </w:rPr>
      </w:pPr>
      <w:r w:rsidRPr="00312FB9">
        <w:rPr>
          <w:rFonts w:ascii="Times New Roman" w:hAnsi="Times New Roman"/>
          <w:b/>
          <w:szCs w:val="22"/>
        </w:rPr>
        <w:t>Student Teacher of English</w:t>
      </w:r>
      <w:r w:rsidRPr="00312FB9">
        <w:rPr>
          <w:rFonts w:ascii="Times New Roman" w:hAnsi="Times New Roman"/>
          <w:b/>
          <w:szCs w:val="22"/>
        </w:rPr>
        <w:cr/>
      </w:r>
      <w:r w:rsidRPr="00312FB9">
        <w:rPr>
          <w:rFonts w:ascii="Times New Roman" w:hAnsi="Times New Roman"/>
          <w:szCs w:val="22"/>
        </w:rPr>
        <w:t xml:space="preserve">Taught two sophomore English classes and worked as personal assistant </w:t>
      </w:r>
      <w:r>
        <w:rPr>
          <w:rFonts w:ascii="Times New Roman" w:hAnsi="Times New Roman"/>
          <w:szCs w:val="22"/>
        </w:rPr>
        <w:t xml:space="preserve">to head of English department. </w:t>
      </w:r>
      <w:r w:rsidRPr="00312FB9">
        <w:rPr>
          <w:rFonts w:ascii="Times New Roman" w:hAnsi="Times New Roman"/>
          <w:szCs w:val="22"/>
        </w:rPr>
        <w:t xml:space="preserve">Syllabus included </w:t>
      </w:r>
      <w:r w:rsidRPr="00312FB9">
        <w:rPr>
          <w:rFonts w:ascii="Times New Roman" w:hAnsi="Times New Roman"/>
          <w:i/>
          <w:iCs/>
          <w:szCs w:val="22"/>
        </w:rPr>
        <w:t>The Merchant of Venice</w:t>
      </w:r>
      <w:r w:rsidRPr="00312FB9">
        <w:rPr>
          <w:rFonts w:ascii="Times New Roman" w:hAnsi="Times New Roman"/>
          <w:szCs w:val="22"/>
        </w:rPr>
        <w:t>, poetry, short stories, composition, and grammar.</w:t>
      </w:r>
    </w:p>
    <w:p w14:paraId="7FD453BB" w14:textId="77777777" w:rsidR="00FD0283" w:rsidRPr="00D445B6" w:rsidRDefault="00FD0283" w:rsidP="00FD0283">
      <w:pPr>
        <w:pStyle w:val="PlainText"/>
        <w:rPr>
          <w:rFonts w:ascii="Times New Roman" w:hAnsi="Times New Roman"/>
          <w:sz w:val="26"/>
          <w:szCs w:val="26"/>
        </w:rPr>
      </w:pPr>
    </w:p>
    <w:p w14:paraId="0F9D1EE7" w14:textId="77777777" w:rsidR="00FD0283" w:rsidRPr="00D445B6" w:rsidRDefault="00FD0283" w:rsidP="00FD0283">
      <w:pPr>
        <w:pStyle w:val="PlainText"/>
        <w:rPr>
          <w:rFonts w:ascii="Times New Roman" w:hAnsi="Times New Roman"/>
          <w:sz w:val="26"/>
          <w:szCs w:val="26"/>
          <w:u w:val="single"/>
        </w:rPr>
      </w:pPr>
      <w:r w:rsidRPr="00D445B6">
        <w:rPr>
          <w:rFonts w:ascii="Times New Roman" w:hAnsi="Times New Roman"/>
          <w:sz w:val="26"/>
          <w:szCs w:val="26"/>
          <w:u w:val="single"/>
        </w:rPr>
        <w:t>UNIVERSITY TEACHING</w:t>
      </w:r>
    </w:p>
    <w:p w14:paraId="19B74209" w14:textId="77777777" w:rsidR="00FD0283" w:rsidRPr="00D445B6" w:rsidRDefault="00FD0283" w:rsidP="00FD0283">
      <w:pPr>
        <w:pStyle w:val="PlainText"/>
        <w:rPr>
          <w:rFonts w:ascii="Times New Roman" w:hAnsi="Times New Roman"/>
          <w:sz w:val="26"/>
          <w:szCs w:val="26"/>
        </w:rPr>
      </w:pPr>
    </w:p>
    <w:p w14:paraId="42FE58A6" w14:textId="09992B8F" w:rsidR="00FD0283" w:rsidRPr="00312FB9" w:rsidRDefault="00FD0283" w:rsidP="00FD0283">
      <w:pPr>
        <w:pStyle w:val="PlainText"/>
        <w:rPr>
          <w:rFonts w:ascii="Times New Roman" w:hAnsi="Times New Roman"/>
          <w:b/>
          <w:szCs w:val="22"/>
        </w:rPr>
      </w:pPr>
      <w:r w:rsidRPr="00312FB9">
        <w:rPr>
          <w:rFonts w:ascii="Times New Roman" w:hAnsi="Times New Roman"/>
          <w:b/>
          <w:szCs w:val="22"/>
        </w:rPr>
        <w:t>Montclair State University</w:t>
      </w:r>
    </w:p>
    <w:p w14:paraId="5DC4437D" w14:textId="77777777" w:rsidR="00115619" w:rsidRDefault="00DD166B" w:rsidP="00115619">
      <w:pPr>
        <w:pStyle w:val="PlainText"/>
        <w:numPr>
          <w:ilvl w:val="0"/>
          <w:numId w:val="9"/>
        </w:numPr>
        <w:rPr>
          <w:rFonts w:ascii="Times New Roman" w:hAnsi="Times New Roman"/>
          <w:szCs w:val="22"/>
        </w:rPr>
      </w:pPr>
      <w:r>
        <w:rPr>
          <w:rFonts w:ascii="Times New Roman" w:hAnsi="Times New Roman"/>
          <w:szCs w:val="22"/>
        </w:rPr>
        <w:t>TETD 801 – Policy Perspectives on Teaching and Teacher Educati</w:t>
      </w:r>
      <w:r w:rsidR="005314BD">
        <w:rPr>
          <w:rFonts w:ascii="Times New Roman" w:hAnsi="Times New Roman"/>
          <w:szCs w:val="22"/>
        </w:rPr>
        <w:t>on (Doctoral)</w:t>
      </w:r>
    </w:p>
    <w:p w14:paraId="5A650D1C" w14:textId="4BD081EB" w:rsidR="00115619" w:rsidRPr="00115619" w:rsidRDefault="00115619" w:rsidP="00115619">
      <w:pPr>
        <w:pStyle w:val="PlainText"/>
        <w:numPr>
          <w:ilvl w:val="0"/>
          <w:numId w:val="9"/>
        </w:numPr>
        <w:rPr>
          <w:rFonts w:ascii="Times New Roman" w:hAnsi="Times New Roman"/>
          <w:szCs w:val="22"/>
        </w:rPr>
      </w:pPr>
      <w:r w:rsidRPr="00115619">
        <w:rPr>
          <w:rFonts w:ascii="Times New Roman" w:hAnsi="Times New Roman"/>
          <w:szCs w:val="22"/>
        </w:rPr>
        <w:t xml:space="preserve">TETD 817 – </w:t>
      </w:r>
      <w:r w:rsidRPr="00115619">
        <w:rPr>
          <w:rFonts w:ascii="Times" w:hAnsi="Times" w:cs="Arial"/>
          <w:color w:val="222222"/>
        </w:rPr>
        <w:t>Reimagining teacher professional learning for social justice and equity</w:t>
      </w:r>
      <w:r>
        <w:rPr>
          <w:rFonts w:ascii="Times" w:hAnsi="Times" w:cs="Arial"/>
          <w:color w:val="222222"/>
        </w:rPr>
        <w:t xml:space="preserve"> (Doctoral)</w:t>
      </w:r>
    </w:p>
    <w:p w14:paraId="024CFCE1" w14:textId="71B4DC03" w:rsidR="00014C7C" w:rsidRPr="00115619" w:rsidRDefault="00014C7C" w:rsidP="00B6126A">
      <w:pPr>
        <w:pStyle w:val="PlainText"/>
        <w:numPr>
          <w:ilvl w:val="0"/>
          <w:numId w:val="9"/>
        </w:numPr>
        <w:rPr>
          <w:rFonts w:ascii="Times New Roman" w:hAnsi="Times New Roman"/>
          <w:szCs w:val="22"/>
        </w:rPr>
      </w:pPr>
      <w:r w:rsidRPr="00115619">
        <w:rPr>
          <w:rFonts w:ascii="Times New Roman" w:hAnsi="Times New Roman"/>
          <w:szCs w:val="22"/>
        </w:rPr>
        <w:t>GSWS</w:t>
      </w:r>
      <w:r w:rsidR="005314BD" w:rsidRPr="00115619">
        <w:rPr>
          <w:rFonts w:ascii="Times New Roman" w:hAnsi="Times New Roman"/>
          <w:szCs w:val="22"/>
        </w:rPr>
        <w:t xml:space="preserve"> 102 – Introduction t</w:t>
      </w:r>
      <w:r w:rsidRPr="00115619">
        <w:rPr>
          <w:rFonts w:ascii="Times New Roman" w:hAnsi="Times New Roman"/>
          <w:szCs w:val="22"/>
        </w:rPr>
        <w:t>o Women’s &amp; Gender Studies</w:t>
      </w:r>
      <w:r w:rsidR="005314BD" w:rsidRPr="00115619">
        <w:rPr>
          <w:rFonts w:ascii="Times New Roman" w:hAnsi="Times New Roman"/>
          <w:szCs w:val="22"/>
        </w:rPr>
        <w:t xml:space="preserve"> (Undergraduate)</w:t>
      </w:r>
    </w:p>
    <w:p w14:paraId="329BB55E" w14:textId="77777777" w:rsidR="00FD0283" w:rsidRDefault="00FD0283" w:rsidP="00FD0283">
      <w:pPr>
        <w:pStyle w:val="PlainText"/>
        <w:numPr>
          <w:ilvl w:val="0"/>
          <w:numId w:val="9"/>
        </w:numPr>
        <w:rPr>
          <w:rFonts w:ascii="Times New Roman" w:hAnsi="Times New Roman"/>
          <w:szCs w:val="22"/>
        </w:rPr>
      </w:pPr>
      <w:r>
        <w:rPr>
          <w:rFonts w:ascii="Times New Roman" w:hAnsi="Times New Roman"/>
          <w:szCs w:val="22"/>
        </w:rPr>
        <w:t>TETD 806 – The Practice of Teacher Education and Teacher Development (Doctoral)</w:t>
      </w:r>
    </w:p>
    <w:p w14:paraId="40E1794E" w14:textId="6509E8AD" w:rsidR="008C6005" w:rsidRDefault="008C6005" w:rsidP="00FD0283">
      <w:pPr>
        <w:pStyle w:val="PlainText"/>
        <w:numPr>
          <w:ilvl w:val="0"/>
          <w:numId w:val="9"/>
        </w:numPr>
        <w:rPr>
          <w:rFonts w:ascii="Times New Roman" w:hAnsi="Times New Roman"/>
          <w:szCs w:val="22"/>
        </w:rPr>
      </w:pPr>
      <w:r>
        <w:rPr>
          <w:rFonts w:ascii="Times New Roman" w:hAnsi="Times New Roman"/>
          <w:szCs w:val="22"/>
        </w:rPr>
        <w:t>SASE 543 – Advanced Seminar in Inclusive Pedagogy (Graduate)</w:t>
      </w:r>
    </w:p>
    <w:p w14:paraId="3D46ED49" w14:textId="14DF1988" w:rsidR="008C6005" w:rsidRDefault="008C6005" w:rsidP="00FD0283">
      <w:pPr>
        <w:pStyle w:val="PlainText"/>
        <w:numPr>
          <w:ilvl w:val="0"/>
          <w:numId w:val="9"/>
        </w:numPr>
        <w:rPr>
          <w:rFonts w:ascii="Times New Roman" w:hAnsi="Times New Roman"/>
          <w:szCs w:val="22"/>
        </w:rPr>
      </w:pPr>
      <w:r>
        <w:rPr>
          <w:rFonts w:ascii="Times New Roman" w:hAnsi="Times New Roman"/>
          <w:szCs w:val="22"/>
        </w:rPr>
        <w:t>SASE 526 – Seminar in Inclusive Pedagogy</w:t>
      </w:r>
    </w:p>
    <w:p w14:paraId="7960E286" w14:textId="496D86A2" w:rsidR="008C6005" w:rsidRDefault="008C6005" w:rsidP="00FD0283">
      <w:pPr>
        <w:pStyle w:val="PlainText"/>
        <w:numPr>
          <w:ilvl w:val="0"/>
          <w:numId w:val="9"/>
        </w:numPr>
        <w:rPr>
          <w:rFonts w:ascii="Times New Roman" w:hAnsi="Times New Roman"/>
          <w:szCs w:val="22"/>
        </w:rPr>
      </w:pPr>
      <w:r>
        <w:rPr>
          <w:rFonts w:ascii="Times New Roman" w:hAnsi="Times New Roman"/>
          <w:szCs w:val="22"/>
        </w:rPr>
        <w:t>SASE 527 – Clinical Practice (Fieldwork) (Graduate)</w:t>
      </w:r>
    </w:p>
    <w:p w14:paraId="1A89A18E" w14:textId="77777777" w:rsidR="00FD0283" w:rsidRDefault="00FD0283" w:rsidP="00FD0283">
      <w:pPr>
        <w:pStyle w:val="PlainText"/>
        <w:numPr>
          <w:ilvl w:val="0"/>
          <w:numId w:val="9"/>
        </w:numPr>
        <w:rPr>
          <w:rFonts w:ascii="Times New Roman" w:hAnsi="Times New Roman"/>
          <w:szCs w:val="22"/>
        </w:rPr>
      </w:pPr>
      <w:r>
        <w:rPr>
          <w:rFonts w:ascii="Times New Roman" w:hAnsi="Times New Roman"/>
          <w:szCs w:val="22"/>
        </w:rPr>
        <w:t>SPED 690 – Action Research in Inclusive Classrooms (Graduate)</w:t>
      </w:r>
    </w:p>
    <w:p w14:paraId="2D078639" w14:textId="77777777" w:rsidR="00FD0283" w:rsidRDefault="00FD0283" w:rsidP="00FD0283">
      <w:pPr>
        <w:pStyle w:val="PlainText"/>
        <w:numPr>
          <w:ilvl w:val="0"/>
          <w:numId w:val="9"/>
        </w:numPr>
        <w:rPr>
          <w:rFonts w:ascii="Times New Roman" w:hAnsi="Times New Roman"/>
          <w:szCs w:val="22"/>
        </w:rPr>
      </w:pPr>
      <w:r w:rsidRPr="00C66EAF">
        <w:rPr>
          <w:rFonts w:ascii="Times New Roman" w:hAnsi="Times New Roman"/>
          <w:szCs w:val="22"/>
        </w:rPr>
        <w:t>CURR</w:t>
      </w:r>
      <w:r>
        <w:rPr>
          <w:rFonts w:ascii="Times New Roman" w:hAnsi="Times New Roman"/>
          <w:szCs w:val="22"/>
        </w:rPr>
        <w:t xml:space="preserve"> 560 – </w:t>
      </w:r>
      <w:r w:rsidRPr="00C66EAF">
        <w:rPr>
          <w:rFonts w:ascii="Times New Roman" w:hAnsi="Times New Roman"/>
          <w:szCs w:val="22"/>
        </w:rPr>
        <w:t>Inquiry into Knowledge, Learning, and Education</w:t>
      </w:r>
      <w:r>
        <w:rPr>
          <w:rFonts w:ascii="Times New Roman" w:hAnsi="Times New Roman"/>
          <w:szCs w:val="22"/>
        </w:rPr>
        <w:t xml:space="preserve"> for Math and Science (Graduate, UTR)</w:t>
      </w:r>
    </w:p>
    <w:p w14:paraId="14B5170B" w14:textId="77777777" w:rsidR="00FD0283" w:rsidRDefault="00FD0283" w:rsidP="00FD0283">
      <w:pPr>
        <w:pStyle w:val="PlainText"/>
        <w:numPr>
          <w:ilvl w:val="0"/>
          <w:numId w:val="9"/>
        </w:numPr>
        <w:rPr>
          <w:rFonts w:ascii="Times New Roman" w:hAnsi="Times New Roman"/>
          <w:szCs w:val="22"/>
        </w:rPr>
      </w:pPr>
      <w:r>
        <w:rPr>
          <w:rFonts w:ascii="Times New Roman" w:hAnsi="Times New Roman"/>
          <w:szCs w:val="22"/>
        </w:rPr>
        <w:t xml:space="preserve">CURR 561 – Inquiry into Knowledge, Learning, and Schooling for Math and Science (Graduate, UTR) </w:t>
      </w:r>
    </w:p>
    <w:p w14:paraId="0241CEC7" w14:textId="77777777" w:rsidR="00FD0283" w:rsidRDefault="00FD0283" w:rsidP="00FD0283">
      <w:pPr>
        <w:pStyle w:val="PlainText"/>
        <w:numPr>
          <w:ilvl w:val="0"/>
          <w:numId w:val="9"/>
        </w:numPr>
        <w:rPr>
          <w:rFonts w:ascii="Times New Roman" w:hAnsi="Times New Roman"/>
          <w:szCs w:val="22"/>
        </w:rPr>
      </w:pPr>
      <w:r>
        <w:rPr>
          <w:rFonts w:ascii="Times New Roman" w:hAnsi="Times New Roman"/>
          <w:szCs w:val="22"/>
        </w:rPr>
        <w:t>CURR 562 – Inquiry into Knowledge, Learning, and Teaching for Math and Science</w:t>
      </w:r>
    </w:p>
    <w:p w14:paraId="31A64A3D" w14:textId="77777777" w:rsidR="00FD0283" w:rsidRPr="00C66EAF" w:rsidRDefault="00FD0283" w:rsidP="00FD0283">
      <w:pPr>
        <w:pStyle w:val="PlainText"/>
        <w:numPr>
          <w:ilvl w:val="0"/>
          <w:numId w:val="9"/>
        </w:numPr>
        <w:rPr>
          <w:rFonts w:ascii="Times New Roman" w:hAnsi="Times New Roman"/>
          <w:szCs w:val="22"/>
        </w:rPr>
      </w:pPr>
      <w:r w:rsidRPr="00C66EAF">
        <w:rPr>
          <w:rFonts w:ascii="Times New Roman" w:hAnsi="Times New Roman"/>
          <w:szCs w:val="22"/>
        </w:rPr>
        <w:t>CURR 689 – Leadership in Professional Development (Graduate)</w:t>
      </w:r>
    </w:p>
    <w:p w14:paraId="537AC481" w14:textId="77777777" w:rsidR="00FD0283" w:rsidRDefault="00FD0283" w:rsidP="00FD0283">
      <w:pPr>
        <w:pStyle w:val="PlainText"/>
        <w:numPr>
          <w:ilvl w:val="0"/>
          <w:numId w:val="9"/>
        </w:numPr>
        <w:rPr>
          <w:rFonts w:ascii="Times New Roman" w:hAnsi="Times New Roman"/>
          <w:szCs w:val="22"/>
        </w:rPr>
      </w:pPr>
      <w:r w:rsidRPr="00312FB9">
        <w:rPr>
          <w:rFonts w:ascii="Times New Roman" w:hAnsi="Times New Roman"/>
          <w:szCs w:val="22"/>
        </w:rPr>
        <w:t>CURR 530 – Principles of Curriculum Development (Graduate)</w:t>
      </w:r>
      <w:r>
        <w:rPr>
          <w:rFonts w:ascii="Times New Roman" w:hAnsi="Times New Roman"/>
          <w:szCs w:val="22"/>
        </w:rPr>
        <w:t xml:space="preserve"> (Traditional and Hybrid/Online)</w:t>
      </w:r>
    </w:p>
    <w:p w14:paraId="27D15824" w14:textId="77777777" w:rsidR="00FD0283" w:rsidRPr="00312FB9" w:rsidRDefault="00A57D75" w:rsidP="00FD0283">
      <w:pPr>
        <w:pStyle w:val="PlainText"/>
        <w:numPr>
          <w:ilvl w:val="0"/>
          <w:numId w:val="9"/>
        </w:numPr>
        <w:rPr>
          <w:rFonts w:ascii="Times New Roman" w:hAnsi="Times New Roman"/>
          <w:szCs w:val="22"/>
        </w:rPr>
      </w:pPr>
      <w:r>
        <w:rPr>
          <w:rFonts w:ascii="Times New Roman" w:hAnsi="Times New Roman"/>
          <w:szCs w:val="22"/>
        </w:rPr>
        <w:t xml:space="preserve">CURR </w:t>
      </w:r>
      <w:r w:rsidR="00C756CD">
        <w:rPr>
          <w:rFonts w:ascii="Times New Roman" w:hAnsi="Times New Roman"/>
          <w:szCs w:val="22"/>
        </w:rPr>
        <w:t>453</w:t>
      </w:r>
      <w:r w:rsidR="00FD0283">
        <w:rPr>
          <w:rFonts w:ascii="Times New Roman" w:hAnsi="Times New Roman"/>
          <w:szCs w:val="22"/>
        </w:rPr>
        <w:t xml:space="preserve"> – Teaching for Learning II (Student Teaching Seminar)</w:t>
      </w:r>
    </w:p>
    <w:p w14:paraId="252F174D" w14:textId="77777777" w:rsidR="00FD0283" w:rsidRPr="00312FB9" w:rsidRDefault="00FD0283" w:rsidP="00FD0283">
      <w:pPr>
        <w:pStyle w:val="PlainText"/>
        <w:numPr>
          <w:ilvl w:val="0"/>
          <w:numId w:val="9"/>
        </w:numPr>
        <w:rPr>
          <w:rFonts w:ascii="Times New Roman" w:hAnsi="Times New Roman"/>
          <w:szCs w:val="22"/>
        </w:rPr>
      </w:pPr>
      <w:r w:rsidRPr="00312FB9">
        <w:rPr>
          <w:rFonts w:ascii="Times New Roman" w:hAnsi="Times New Roman"/>
          <w:szCs w:val="22"/>
        </w:rPr>
        <w:lastRenderedPageBreak/>
        <w:t>CURR 451 – Teaching for Learning I</w:t>
      </w:r>
    </w:p>
    <w:p w14:paraId="1A9D9D9F" w14:textId="77777777" w:rsidR="00FD0283" w:rsidRPr="00312FB9" w:rsidRDefault="00FD0283" w:rsidP="00FD0283">
      <w:pPr>
        <w:pStyle w:val="PlainText"/>
        <w:numPr>
          <w:ilvl w:val="0"/>
          <w:numId w:val="9"/>
        </w:numPr>
        <w:rPr>
          <w:rFonts w:ascii="Times New Roman" w:hAnsi="Times New Roman"/>
          <w:szCs w:val="22"/>
        </w:rPr>
      </w:pPr>
      <w:r w:rsidRPr="00312FB9">
        <w:rPr>
          <w:rFonts w:ascii="Times New Roman" w:hAnsi="Times New Roman"/>
          <w:szCs w:val="22"/>
        </w:rPr>
        <w:t xml:space="preserve">CURR 450 – Fieldwork </w:t>
      </w:r>
    </w:p>
    <w:p w14:paraId="2BB49C87" w14:textId="77777777" w:rsidR="00FD0283" w:rsidRPr="00312FB9" w:rsidRDefault="00FD0283" w:rsidP="00FD0283">
      <w:pPr>
        <w:pStyle w:val="PlainText"/>
        <w:numPr>
          <w:ilvl w:val="0"/>
          <w:numId w:val="9"/>
        </w:numPr>
        <w:rPr>
          <w:rFonts w:ascii="Times New Roman" w:hAnsi="Times New Roman"/>
          <w:szCs w:val="22"/>
        </w:rPr>
      </w:pPr>
      <w:r w:rsidRPr="00312FB9">
        <w:rPr>
          <w:rFonts w:ascii="Times New Roman" w:hAnsi="Times New Roman"/>
          <w:szCs w:val="22"/>
        </w:rPr>
        <w:t>CURR 435/528 – Effective Teaching/Productive Learning (Graduate and Undergraduate)</w:t>
      </w:r>
    </w:p>
    <w:p w14:paraId="4AE5B09F" w14:textId="77777777" w:rsidR="00FD0283" w:rsidRPr="00B64424" w:rsidRDefault="00FD0283" w:rsidP="00FD0283">
      <w:pPr>
        <w:pStyle w:val="PlainText"/>
        <w:numPr>
          <w:ilvl w:val="0"/>
          <w:numId w:val="9"/>
        </w:numPr>
        <w:rPr>
          <w:rFonts w:ascii="Times New Roman" w:hAnsi="Times New Roman"/>
          <w:szCs w:val="22"/>
        </w:rPr>
      </w:pPr>
      <w:r w:rsidRPr="00312FB9">
        <w:rPr>
          <w:rFonts w:ascii="Times New Roman" w:hAnsi="Times New Roman"/>
          <w:szCs w:val="22"/>
        </w:rPr>
        <w:t>CURR 402/502 – Seminar in Professional Education (Graduate and Undergraduate)</w:t>
      </w:r>
    </w:p>
    <w:p w14:paraId="68B5ABD6" w14:textId="77777777" w:rsidR="00FD0283" w:rsidRPr="00312FB9" w:rsidRDefault="00FD0283" w:rsidP="00FD0283">
      <w:pPr>
        <w:pStyle w:val="PlainText"/>
        <w:numPr>
          <w:ilvl w:val="0"/>
          <w:numId w:val="9"/>
        </w:numPr>
        <w:rPr>
          <w:rFonts w:ascii="Times New Roman" w:hAnsi="Times New Roman"/>
          <w:szCs w:val="22"/>
        </w:rPr>
      </w:pPr>
      <w:r w:rsidRPr="00312FB9">
        <w:rPr>
          <w:rFonts w:ascii="Times New Roman" w:hAnsi="Times New Roman"/>
          <w:szCs w:val="22"/>
        </w:rPr>
        <w:t>CURR 400 – Teacher, School, and Society</w:t>
      </w:r>
    </w:p>
    <w:p w14:paraId="1C8E160C" w14:textId="77777777" w:rsidR="00FD0283" w:rsidRPr="00AD6E4D" w:rsidRDefault="00FD0283" w:rsidP="00FD0283">
      <w:pPr>
        <w:pStyle w:val="PlainText"/>
        <w:numPr>
          <w:ilvl w:val="0"/>
          <w:numId w:val="9"/>
        </w:numPr>
        <w:rPr>
          <w:rFonts w:ascii="Times New Roman" w:hAnsi="Times New Roman"/>
          <w:b/>
          <w:bCs/>
          <w:szCs w:val="22"/>
        </w:rPr>
      </w:pPr>
      <w:r w:rsidRPr="00AD6E4D">
        <w:rPr>
          <w:rFonts w:ascii="Times New Roman" w:hAnsi="Times New Roman"/>
          <w:b/>
          <w:bCs/>
          <w:szCs w:val="22"/>
        </w:rPr>
        <w:t>Supervisor of Student Teachers</w:t>
      </w:r>
    </w:p>
    <w:p w14:paraId="11F09404" w14:textId="7F7E73D4" w:rsidR="00FD0283" w:rsidRDefault="00FD0283" w:rsidP="00FD0283">
      <w:pPr>
        <w:pStyle w:val="PlainText"/>
        <w:numPr>
          <w:ilvl w:val="0"/>
          <w:numId w:val="9"/>
        </w:numPr>
        <w:rPr>
          <w:rFonts w:ascii="Times New Roman" w:hAnsi="Times New Roman"/>
          <w:szCs w:val="22"/>
        </w:rPr>
      </w:pPr>
      <w:r w:rsidRPr="00AD6E4D">
        <w:rPr>
          <w:rFonts w:ascii="Times New Roman" w:hAnsi="Times New Roman"/>
          <w:b/>
          <w:bCs/>
          <w:szCs w:val="22"/>
        </w:rPr>
        <w:t>Doctoral advisor:</w:t>
      </w:r>
      <w:r>
        <w:rPr>
          <w:rFonts w:ascii="Times New Roman" w:hAnsi="Times New Roman"/>
          <w:szCs w:val="22"/>
        </w:rPr>
        <w:t xml:space="preserve"> Laura </w:t>
      </w:r>
      <w:r w:rsidR="00AF0E95">
        <w:rPr>
          <w:rFonts w:ascii="Times New Roman" w:hAnsi="Times New Roman"/>
          <w:szCs w:val="22"/>
        </w:rPr>
        <w:t xml:space="preserve">Ripley </w:t>
      </w:r>
      <w:r w:rsidR="00082377">
        <w:rPr>
          <w:rFonts w:ascii="Times New Roman" w:hAnsi="Times New Roman"/>
          <w:szCs w:val="22"/>
        </w:rPr>
        <w:t>(graduated 2018)</w:t>
      </w:r>
      <w:r>
        <w:rPr>
          <w:rFonts w:ascii="Times New Roman" w:hAnsi="Times New Roman"/>
          <w:szCs w:val="22"/>
        </w:rPr>
        <w:t>, Beverly Plein</w:t>
      </w:r>
      <w:r w:rsidR="00B84375">
        <w:rPr>
          <w:rFonts w:ascii="Times New Roman" w:hAnsi="Times New Roman"/>
          <w:szCs w:val="22"/>
        </w:rPr>
        <w:t xml:space="preserve"> (</w:t>
      </w:r>
      <w:r w:rsidR="00D4741F">
        <w:rPr>
          <w:rFonts w:ascii="Times New Roman" w:hAnsi="Times New Roman"/>
          <w:szCs w:val="22"/>
        </w:rPr>
        <w:t>graduated 2018</w:t>
      </w:r>
      <w:r w:rsidR="00E708FD">
        <w:rPr>
          <w:rFonts w:ascii="Times New Roman" w:hAnsi="Times New Roman"/>
          <w:szCs w:val="22"/>
        </w:rPr>
        <w:t>)</w:t>
      </w:r>
      <w:r>
        <w:rPr>
          <w:rFonts w:ascii="Times New Roman" w:hAnsi="Times New Roman"/>
          <w:szCs w:val="22"/>
        </w:rPr>
        <w:t xml:space="preserve">, Cyrene </w:t>
      </w:r>
      <w:proofErr w:type="spellStart"/>
      <w:r>
        <w:rPr>
          <w:rFonts w:ascii="Times New Roman" w:hAnsi="Times New Roman"/>
          <w:szCs w:val="22"/>
        </w:rPr>
        <w:t>Crooms</w:t>
      </w:r>
      <w:proofErr w:type="spellEnd"/>
      <w:r w:rsidR="00E708FD">
        <w:rPr>
          <w:rFonts w:ascii="Times New Roman" w:hAnsi="Times New Roman"/>
          <w:szCs w:val="22"/>
        </w:rPr>
        <w:t xml:space="preserve"> (</w:t>
      </w:r>
      <w:r w:rsidR="00502F34">
        <w:rPr>
          <w:rFonts w:ascii="Times New Roman" w:hAnsi="Times New Roman"/>
          <w:szCs w:val="22"/>
        </w:rPr>
        <w:t>graduated 2022</w:t>
      </w:r>
      <w:r w:rsidR="00E708FD">
        <w:rPr>
          <w:rFonts w:ascii="Times New Roman" w:hAnsi="Times New Roman"/>
          <w:szCs w:val="22"/>
        </w:rPr>
        <w:t>)</w:t>
      </w:r>
      <w:r w:rsidR="00674738">
        <w:rPr>
          <w:rFonts w:ascii="Times New Roman" w:hAnsi="Times New Roman"/>
          <w:szCs w:val="22"/>
        </w:rPr>
        <w:t xml:space="preserve">, </w:t>
      </w:r>
      <w:r w:rsidR="00E708FD">
        <w:rPr>
          <w:rFonts w:ascii="Times New Roman" w:hAnsi="Times New Roman"/>
          <w:szCs w:val="22"/>
        </w:rPr>
        <w:t xml:space="preserve">Candice </w:t>
      </w:r>
      <w:proofErr w:type="spellStart"/>
      <w:r w:rsidR="00E708FD">
        <w:rPr>
          <w:rFonts w:ascii="Times New Roman" w:hAnsi="Times New Roman"/>
          <w:szCs w:val="22"/>
        </w:rPr>
        <w:t>Chiavola</w:t>
      </w:r>
      <w:proofErr w:type="spellEnd"/>
      <w:r w:rsidR="00E708FD">
        <w:rPr>
          <w:rFonts w:ascii="Times New Roman" w:hAnsi="Times New Roman"/>
          <w:szCs w:val="22"/>
        </w:rPr>
        <w:t xml:space="preserve"> (</w:t>
      </w:r>
      <w:r w:rsidR="00FB39C4">
        <w:rPr>
          <w:rFonts w:ascii="Times New Roman" w:hAnsi="Times New Roman"/>
          <w:szCs w:val="22"/>
        </w:rPr>
        <w:t>gra</w:t>
      </w:r>
      <w:r w:rsidR="00115619">
        <w:rPr>
          <w:rFonts w:ascii="Times New Roman" w:hAnsi="Times New Roman"/>
          <w:szCs w:val="22"/>
        </w:rPr>
        <w:t>du</w:t>
      </w:r>
      <w:r w:rsidR="00FB39C4">
        <w:rPr>
          <w:rFonts w:ascii="Times New Roman" w:hAnsi="Times New Roman"/>
          <w:szCs w:val="22"/>
        </w:rPr>
        <w:t>ated 2020</w:t>
      </w:r>
      <w:r w:rsidR="00E708FD">
        <w:rPr>
          <w:rFonts w:ascii="Times New Roman" w:hAnsi="Times New Roman"/>
          <w:szCs w:val="22"/>
        </w:rPr>
        <w:t xml:space="preserve">), </w:t>
      </w:r>
      <w:r w:rsidR="00B8472F">
        <w:rPr>
          <w:rFonts w:ascii="Times New Roman" w:hAnsi="Times New Roman"/>
          <w:szCs w:val="22"/>
        </w:rPr>
        <w:t>Jacqueline Stone (</w:t>
      </w:r>
      <w:r w:rsidR="00FB39C4">
        <w:rPr>
          <w:rFonts w:ascii="Times New Roman" w:hAnsi="Times New Roman"/>
          <w:szCs w:val="22"/>
        </w:rPr>
        <w:t>graduated 2020</w:t>
      </w:r>
      <w:proofErr w:type="gramStart"/>
      <w:r w:rsidR="00B8472F">
        <w:rPr>
          <w:rFonts w:ascii="Times New Roman" w:hAnsi="Times New Roman"/>
          <w:szCs w:val="22"/>
        </w:rPr>
        <w:t>),Tom</w:t>
      </w:r>
      <w:proofErr w:type="gramEnd"/>
      <w:r w:rsidR="00B8472F">
        <w:rPr>
          <w:rFonts w:ascii="Times New Roman" w:hAnsi="Times New Roman"/>
          <w:szCs w:val="22"/>
        </w:rPr>
        <w:t xml:space="preserve"> </w:t>
      </w:r>
      <w:proofErr w:type="spellStart"/>
      <w:r w:rsidR="00B8472F">
        <w:rPr>
          <w:rFonts w:ascii="Times New Roman" w:hAnsi="Times New Roman"/>
          <w:szCs w:val="22"/>
        </w:rPr>
        <w:t>D’Elia</w:t>
      </w:r>
      <w:proofErr w:type="spellEnd"/>
      <w:r w:rsidR="00B8472F">
        <w:rPr>
          <w:rFonts w:ascii="Times New Roman" w:hAnsi="Times New Roman"/>
          <w:szCs w:val="22"/>
        </w:rPr>
        <w:t xml:space="preserve"> (</w:t>
      </w:r>
      <w:r w:rsidR="00115619">
        <w:rPr>
          <w:rFonts w:ascii="Times New Roman" w:hAnsi="Times New Roman"/>
          <w:szCs w:val="22"/>
        </w:rPr>
        <w:t>graduated 2021</w:t>
      </w:r>
      <w:r w:rsidR="00B8472F">
        <w:rPr>
          <w:rFonts w:ascii="Times New Roman" w:hAnsi="Times New Roman"/>
          <w:szCs w:val="22"/>
        </w:rPr>
        <w:t xml:space="preserve">), </w:t>
      </w:r>
      <w:r w:rsidR="00A6742D">
        <w:rPr>
          <w:rFonts w:ascii="Times New Roman" w:hAnsi="Times New Roman"/>
          <w:szCs w:val="22"/>
        </w:rPr>
        <w:t xml:space="preserve">Roger </w:t>
      </w:r>
      <w:proofErr w:type="spellStart"/>
      <w:r w:rsidR="00A6742D">
        <w:rPr>
          <w:rFonts w:ascii="Times New Roman" w:hAnsi="Times New Roman"/>
          <w:szCs w:val="22"/>
        </w:rPr>
        <w:t>Kintish</w:t>
      </w:r>
      <w:proofErr w:type="spellEnd"/>
      <w:r w:rsidR="0071595F">
        <w:rPr>
          <w:rFonts w:ascii="Times New Roman" w:hAnsi="Times New Roman"/>
          <w:szCs w:val="22"/>
        </w:rPr>
        <w:t xml:space="preserve"> (proposal completed),</w:t>
      </w:r>
      <w:r w:rsidR="00FB39C4">
        <w:rPr>
          <w:rFonts w:ascii="Times New Roman" w:hAnsi="Times New Roman"/>
          <w:szCs w:val="22"/>
        </w:rPr>
        <w:t xml:space="preserve"> </w:t>
      </w:r>
      <w:r w:rsidR="004E7920">
        <w:rPr>
          <w:rFonts w:ascii="Times New Roman" w:hAnsi="Times New Roman"/>
          <w:szCs w:val="22"/>
        </w:rPr>
        <w:t>Michael Shera</w:t>
      </w:r>
      <w:r w:rsidR="007C0A12">
        <w:rPr>
          <w:rFonts w:ascii="Times New Roman" w:hAnsi="Times New Roman"/>
          <w:szCs w:val="22"/>
        </w:rPr>
        <w:t>,</w:t>
      </w:r>
      <w:r w:rsidR="00EE0344">
        <w:rPr>
          <w:rFonts w:ascii="Times New Roman" w:hAnsi="Times New Roman"/>
          <w:szCs w:val="22"/>
        </w:rPr>
        <w:t xml:space="preserve"> </w:t>
      </w:r>
      <w:r w:rsidR="001730EC">
        <w:rPr>
          <w:rFonts w:ascii="Times New Roman" w:hAnsi="Times New Roman"/>
          <w:szCs w:val="22"/>
        </w:rPr>
        <w:t xml:space="preserve">Donna </w:t>
      </w:r>
      <w:proofErr w:type="spellStart"/>
      <w:r w:rsidR="001730EC">
        <w:rPr>
          <w:rFonts w:ascii="Times New Roman" w:hAnsi="Times New Roman"/>
          <w:szCs w:val="22"/>
        </w:rPr>
        <w:t>Petrin</w:t>
      </w:r>
      <w:proofErr w:type="spellEnd"/>
      <w:r w:rsidR="001730EC">
        <w:rPr>
          <w:rFonts w:ascii="Times New Roman" w:hAnsi="Times New Roman"/>
          <w:szCs w:val="22"/>
        </w:rPr>
        <w:t xml:space="preserve">-Wall, Lisa </w:t>
      </w:r>
      <w:proofErr w:type="spellStart"/>
      <w:r w:rsidR="001730EC">
        <w:rPr>
          <w:rFonts w:ascii="Times New Roman" w:hAnsi="Times New Roman"/>
          <w:szCs w:val="22"/>
        </w:rPr>
        <w:t>Castelluber</w:t>
      </w:r>
      <w:proofErr w:type="spellEnd"/>
      <w:r w:rsidR="001068FF">
        <w:rPr>
          <w:rFonts w:ascii="Times New Roman" w:hAnsi="Times New Roman"/>
          <w:szCs w:val="22"/>
        </w:rPr>
        <w:t xml:space="preserve"> (graduated 2024)</w:t>
      </w:r>
      <w:r w:rsidR="00115619">
        <w:rPr>
          <w:rFonts w:ascii="Times New Roman" w:hAnsi="Times New Roman"/>
          <w:szCs w:val="22"/>
        </w:rPr>
        <w:t xml:space="preserve">, </w:t>
      </w:r>
      <w:r w:rsidR="00D23D3C">
        <w:rPr>
          <w:rFonts w:ascii="Times New Roman" w:hAnsi="Times New Roman"/>
          <w:szCs w:val="22"/>
        </w:rPr>
        <w:t>John Adamski</w:t>
      </w:r>
      <w:r w:rsidR="005F2ABC">
        <w:rPr>
          <w:rFonts w:ascii="Times New Roman" w:hAnsi="Times New Roman"/>
          <w:szCs w:val="22"/>
        </w:rPr>
        <w:t xml:space="preserve">, Timothy </w:t>
      </w:r>
      <w:proofErr w:type="spellStart"/>
      <w:r w:rsidR="005F2ABC">
        <w:rPr>
          <w:rFonts w:ascii="Times New Roman" w:hAnsi="Times New Roman"/>
          <w:szCs w:val="22"/>
        </w:rPr>
        <w:t>Aberle</w:t>
      </w:r>
      <w:proofErr w:type="spellEnd"/>
      <w:r w:rsidR="00BF074C">
        <w:rPr>
          <w:rFonts w:ascii="Times New Roman" w:hAnsi="Times New Roman"/>
          <w:szCs w:val="22"/>
        </w:rPr>
        <w:t>, Jonathan Lancaster</w:t>
      </w:r>
      <w:r w:rsidR="008E18A4">
        <w:rPr>
          <w:rFonts w:ascii="Times New Roman" w:hAnsi="Times New Roman"/>
          <w:szCs w:val="22"/>
        </w:rPr>
        <w:t>, Cheryl Jones</w:t>
      </w:r>
      <w:r w:rsidR="0071595F">
        <w:rPr>
          <w:rFonts w:ascii="Times New Roman" w:hAnsi="Times New Roman"/>
          <w:szCs w:val="22"/>
        </w:rPr>
        <w:t xml:space="preserve"> (proposal completed)</w:t>
      </w:r>
      <w:r w:rsidR="001068FF">
        <w:rPr>
          <w:rFonts w:ascii="Times New Roman" w:hAnsi="Times New Roman"/>
          <w:szCs w:val="22"/>
        </w:rPr>
        <w:t>, April Stokes</w:t>
      </w:r>
      <w:r w:rsidR="008E18A4">
        <w:rPr>
          <w:rFonts w:ascii="Times New Roman" w:hAnsi="Times New Roman"/>
          <w:szCs w:val="22"/>
        </w:rPr>
        <w:t xml:space="preserve"> </w:t>
      </w:r>
    </w:p>
    <w:p w14:paraId="556B2622" w14:textId="665618FA" w:rsidR="00674738" w:rsidRPr="00C20797" w:rsidRDefault="00674738" w:rsidP="00C20797">
      <w:pPr>
        <w:pStyle w:val="ListParagraph"/>
        <w:numPr>
          <w:ilvl w:val="0"/>
          <w:numId w:val="9"/>
        </w:numPr>
      </w:pPr>
      <w:r w:rsidRPr="00AD6E4D">
        <w:rPr>
          <w:b/>
          <w:bCs/>
          <w:szCs w:val="22"/>
        </w:rPr>
        <w:t>Dissertation committee member:</w:t>
      </w:r>
      <w:r w:rsidRPr="00C20797">
        <w:rPr>
          <w:szCs w:val="22"/>
        </w:rPr>
        <w:t xml:space="preserve"> Mike Ryan</w:t>
      </w:r>
      <w:r w:rsidR="00082377" w:rsidRPr="00C20797">
        <w:rPr>
          <w:szCs w:val="22"/>
        </w:rPr>
        <w:t xml:space="preserve"> (graduated 2016)</w:t>
      </w:r>
      <w:r w:rsidR="00C756CD" w:rsidRPr="00C20797">
        <w:rPr>
          <w:szCs w:val="22"/>
        </w:rPr>
        <w:t>, Shelley Kurland</w:t>
      </w:r>
      <w:r w:rsidR="00082377" w:rsidRPr="00C20797">
        <w:rPr>
          <w:szCs w:val="22"/>
        </w:rPr>
        <w:t xml:space="preserve"> (graduated 2018)</w:t>
      </w:r>
      <w:r w:rsidR="00067824" w:rsidRPr="00C20797">
        <w:rPr>
          <w:szCs w:val="22"/>
        </w:rPr>
        <w:t>, Alma Morel</w:t>
      </w:r>
      <w:r w:rsidR="00C20797">
        <w:rPr>
          <w:szCs w:val="22"/>
        </w:rPr>
        <w:t xml:space="preserve"> (graduated 2019)</w:t>
      </w:r>
      <w:r w:rsidR="00BE46AF" w:rsidRPr="00C20797">
        <w:rPr>
          <w:szCs w:val="22"/>
        </w:rPr>
        <w:t xml:space="preserve">, Kristen </w:t>
      </w:r>
      <w:proofErr w:type="spellStart"/>
      <w:r w:rsidR="00BE46AF" w:rsidRPr="00C20797">
        <w:rPr>
          <w:szCs w:val="22"/>
        </w:rPr>
        <w:t>Trabona</w:t>
      </w:r>
      <w:proofErr w:type="spellEnd"/>
      <w:r w:rsidR="00C20797">
        <w:rPr>
          <w:szCs w:val="22"/>
        </w:rPr>
        <w:t xml:space="preserve"> (graduated 2020)</w:t>
      </w:r>
      <w:r w:rsidR="007A05AB" w:rsidRPr="00C20797">
        <w:rPr>
          <w:szCs w:val="22"/>
        </w:rPr>
        <w:t>, Ellen Cahill</w:t>
      </w:r>
      <w:r w:rsidR="00C20797">
        <w:rPr>
          <w:szCs w:val="22"/>
        </w:rPr>
        <w:t xml:space="preserve"> (graduated 2020)</w:t>
      </w:r>
      <w:r w:rsidR="007A05AB" w:rsidRPr="00C20797">
        <w:rPr>
          <w:szCs w:val="22"/>
        </w:rPr>
        <w:t>, Heather Frank</w:t>
      </w:r>
      <w:r w:rsidR="00C20797">
        <w:rPr>
          <w:szCs w:val="22"/>
        </w:rPr>
        <w:t xml:space="preserve"> (graduated 2020)</w:t>
      </w:r>
      <w:r w:rsidR="007A05AB" w:rsidRPr="00C20797">
        <w:rPr>
          <w:szCs w:val="22"/>
        </w:rPr>
        <w:t xml:space="preserve">, </w:t>
      </w:r>
      <w:r w:rsidR="005B7164" w:rsidRPr="00C20797">
        <w:rPr>
          <w:szCs w:val="22"/>
        </w:rPr>
        <w:t>Florita Cotto</w:t>
      </w:r>
      <w:r w:rsidR="00C20797">
        <w:rPr>
          <w:szCs w:val="22"/>
        </w:rPr>
        <w:t xml:space="preserve"> (gra</w:t>
      </w:r>
      <w:r w:rsidR="00820BCD">
        <w:rPr>
          <w:szCs w:val="22"/>
        </w:rPr>
        <w:t>du</w:t>
      </w:r>
      <w:r w:rsidR="00C20797">
        <w:rPr>
          <w:szCs w:val="22"/>
        </w:rPr>
        <w:t>ated 2020)</w:t>
      </w:r>
      <w:r w:rsidR="005B7164" w:rsidRPr="00C20797">
        <w:rPr>
          <w:szCs w:val="22"/>
        </w:rPr>
        <w:t xml:space="preserve">, </w:t>
      </w:r>
      <w:r w:rsidR="00820BCD" w:rsidRPr="00C20797">
        <w:rPr>
          <w:szCs w:val="22"/>
        </w:rPr>
        <w:t>Andrew Matteo</w:t>
      </w:r>
      <w:r w:rsidR="00820BCD">
        <w:rPr>
          <w:szCs w:val="22"/>
        </w:rPr>
        <w:t xml:space="preserve"> (graduated 2020)</w:t>
      </w:r>
      <w:r w:rsidR="00820BCD" w:rsidRPr="00C20797">
        <w:rPr>
          <w:szCs w:val="22"/>
        </w:rPr>
        <w:t xml:space="preserve">, </w:t>
      </w:r>
      <w:r w:rsidR="005B7164" w:rsidRPr="00C20797">
        <w:rPr>
          <w:szCs w:val="22"/>
        </w:rPr>
        <w:t xml:space="preserve">Janice </w:t>
      </w:r>
      <w:proofErr w:type="spellStart"/>
      <w:r w:rsidR="005B7164" w:rsidRPr="00C20797">
        <w:rPr>
          <w:szCs w:val="22"/>
        </w:rPr>
        <w:t>Marsili</w:t>
      </w:r>
      <w:proofErr w:type="spellEnd"/>
      <w:r w:rsidR="00115619">
        <w:rPr>
          <w:szCs w:val="22"/>
        </w:rPr>
        <w:t xml:space="preserve"> (graduated 2021)</w:t>
      </w:r>
      <w:r w:rsidR="005B7164" w:rsidRPr="00C20797">
        <w:rPr>
          <w:szCs w:val="22"/>
        </w:rPr>
        <w:t xml:space="preserve">, </w:t>
      </w:r>
      <w:r w:rsidR="00820BCD" w:rsidRPr="00C20797">
        <w:rPr>
          <w:szCs w:val="22"/>
        </w:rPr>
        <w:t xml:space="preserve">Jennifer </w:t>
      </w:r>
      <w:proofErr w:type="spellStart"/>
      <w:r w:rsidR="00820BCD" w:rsidRPr="00C20797">
        <w:rPr>
          <w:szCs w:val="22"/>
        </w:rPr>
        <w:t>Wnuk</w:t>
      </w:r>
      <w:proofErr w:type="spellEnd"/>
      <w:r w:rsidR="00FB39C4">
        <w:rPr>
          <w:szCs w:val="22"/>
        </w:rPr>
        <w:t xml:space="preserve"> (graduated 2020)</w:t>
      </w:r>
      <w:r w:rsidR="00820BCD" w:rsidRPr="00C20797">
        <w:rPr>
          <w:szCs w:val="22"/>
        </w:rPr>
        <w:t>, William Brown</w:t>
      </w:r>
      <w:r w:rsidR="00502F34">
        <w:rPr>
          <w:szCs w:val="22"/>
        </w:rPr>
        <w:t xml:space="preserve"> (graduated 2022)</w:t>
      </w:r>
      <w:r w:rsidR="00820BCD" w:rsidRPr="00C20797">
        <w:rPr>
          <w:szCs w:val="22"/>
        </w:rPr>
        <w:t xml:space="preserve">, </w:t>
      </w:r>
      <w:r w:rsidR="005B7164" w:rsidRPr="00C20797">
        <w:rPr>
          <w:szCs w:val="22"/>
        </w:rPr>
        <w:t>Stephanie Tarnowski</w:t>
      </w:r>
      <w:r w:rsidR="00115619">
        <w:rPr>
          <w:szCs w:val="22"/>
        </w:rPr>
        <w:t xml:space="preserve"> (graduated 2021)</w:t>
      </w:r>
      <w:r w:rsidR="005B7164" w:rsidRPr="00C20797">
        <w:rPr>
          <w:szCs w:val="22"/>
        </w:rPr>
        <w:t xml:space="preserve">, </w:t>
      </w:r>
      <w:r w:rsidR="00043F33" w:rsidRPr="00C20797">
        <w:rPr>
          <w:szCs w:val="22"/>
        </w:rPr>
        <w:t>Catherine Gaynor</w:t>
      </w:r>
      <w:r w:rsidR="00497C03" w:rsidRPr="00C20797">
        <w:rPr>
          <w:szCs w:val="22"/>
        </w:rPr>
        <w:t>, Rachel Ginsburg</w:t>
      </w:r>
      <w:r w:rsidR="00FC5453">
        <w:rPr>
          <w:szCs w:val="22"/>
        </w:rPr>
        <w:t xml:space="preserve"> (graduated 2022)</w:t>
      </w:r>
      <w:r w:rsidR="00497C03" w:rsidRPr="00C20797">
        <w:rPr>
          <w:szCs w:val="22"/>
        </w:rPr>
        <w:t xml:space="preserve">, </w:t>
      </w:r>
      <w:r w:rsidR="008D3D88" w:rsidRPr="00C20797">
        <w:rPr>
          <w:szCs w:val="22"/>
        </w:rPr>
        <w:t>Karen Woodruff</w:t>
      </w:r>
      <w:r w:rsidR="00991497">
        <w:rPr>
          <w:szCs w:val="22"/>
        </w:rPr>
        <w:t xml:space="preserve"> (graduated 2021)</w:t>
      </w:r>
      <w:r w:rsidR="00C20797" w:rsidRPr="00C20797">
        <w:rPr>
          <w:szCs w:val="22"/>
        </w:rPr>
        <w:t xml:space="preserve">, </w:t>
      </w:r>
      <w:proofErr w:type="spellStart"/>
      <w:r w:rsidR="00C20797" w:rsidRPr="00C20797">
        <w:rPr>
          <w:color w:val="222222"/>
          <w:shd w:val="clear" w:color="auto" w:fill="FFFFFF"/>
        </w:rPr>
        <w:t>Saquona</w:t>
      </w:r>
      <w:proofErr w:type="spellEnd"/>
      <w:r w:rsidR="00C20797" w:rsidRPr="00C20797">
        <w:rPr>
          <w:color w:val="222222"/>
          <w:shd w:val="clear" w:color="auto" w:fill="FFFFFF"/>
        </w:rPr>
        <w:t xml:space="preserve"> Clark</w:t>
      </w:r>
      <w:r w:rsidR="00BF074C">
        <w:rPr>
          <w:color w:val="222222"/>
          <w:shd w:val="clear" w:color="auto" w:fill="FFFFFF"/>
        </w:rPr>
        <w:t xml:space="preserve"> (graduated 2022)</w:t>
      </w:r>
      <w:r w:rsidR="00C20797" w:rsidRPr="00C20797">
        <w:rPr>
          <w:color w:val="222222"/>
          <w:shd w:val="clear" w:color="auto" w:fill="FFFFFF"/>
        </w:rPr>
        <w:t xml:space="preserve">, </w:t>
      </w:r>
      <w:proofErr w:type="spellStart"/>
      <w:r w:rsidR="00C20797" w:rsidRPr="00C20797">
        <w:rPr>
          <w:color w:val="222222"/>
          <w:shd w:val="clear" w:color="auto" w:fill="FFFFFF"/>
        </w:rPr>
        <w:t>Graziela</w:t>
      </w:r>
      <w:proofErr w:type="spellEnd"/>
      <w:r w:rsidR="00C20797" w:rsidRPr="00C20797">
        <w:rPr>
          <w:color w:val="222222"/>
          <w:shd w:val="clear" w:color="auto" w:fill="FFFFFF"/>
        </w:rPr>
        <w:t xml:space="preserve"> Lobato Creekmur</w:t>
      </w:r>
      <w:r w:rsidR="00FB39C4">
        <w:rPr>
          <w:color w:val="222222"/>
          <w:shd w:val="clear" w:color="auto" w:fill="FFFFFF"/>
        </w:rPr>
        <w:t xml:space="preserve"> (graduated 2020)</w:t>
      </w:r>
      <w:r w:rsidR="00C20797" w:rsidRPr="00C20797">
        <w:rPr>
          <w:color w:val="222222"/>
          <w:shd w:val="clear" w:color="auto" w:fill="FFFFFF"/>
        </w:rPr>
        <w:t xml:space="preserve">, Kelly </w:t>
      </w:r>
      <w:proofErr w:type="spellStart"/>
      <w:r w:rsidR="00C20797" w:rsidRPr="00C20797">
        <w:rPr>
          <w:color w:val="222222"/>
          <w:shd w:val="clear" w:color="auto" w:fill="FFFFFF"/>
        </w:rPr>
        <w:t>Lormand</w:t>
      </w:r>
      <w:proofErr w:type="spellEnd"/>
      <w:r w:rsidR="00115619">
        <w:rPr>
          <w:color w:val="222222"/>
          <w:shd w:val="clear" w:color="auto" w:fill="FFFFFF"/>
        </w:rPr>
        <w:t xml:space="preserve"> (graduated 2021)</w:t>
      </w:r>
      <w:r w:rsidR="00EB3E0B">
        <w:rPr>
          <w:color w:val="222222"/>
          <w:shd w:val="clear" w:color="auto" w:fill="FFFFFF"/>
        </w:rPr>
        <w:t xml:space="preserve">, </w:t>
      </w:r>
      <w:proofErr w:type="spellStart"/>
      <w:r w:rsidR="00B8472F">
        <w:rPr>
          <w:color w:val="222222"/>
          <w:shd w:val="clear" w:color="auto" w:fill="FFFFFF"/>
        </w:rPr>
        <w:t>Chedia</w:t>
      </w:r>
      <w:proofErr w:type="spellEnd"/>
      <w:r w:rsidR="00B8472F">
        <w:rPr>
          <w:color w:val="222222"/>
          <w:shd w:val="clear" w:color="auto" w:fill="FFFFFF"/>
        </w:rPr>
        <w:t xml:space="preserve"> Ayari</w:t>
      </w:r>
      <w:r w:rsidR="00203A1E">
        <w:rPr>
          <w:color w:val="222222"/>
          <w:shd w:val="clear" w:color="auto" w:fill="FFFFFF"/>
        </w:rPr>
        <w:t xml:space="preserve"> (graduated 2023)</w:t>
      </w:r>
      <w:r w:rsidR="00B8472F">
        <w:rPr>
          <w:color w:val="222222"/>
          <w:shd w:val="clear" w:color="auto" w:fill="FFFFFF"/>
        </w:rPr>
        <w:t xml:space="preserve">, </w:t>
      </w:r>
      <w:r w:rsidR="00203A1E">
        <w:rPr>
          <w:color w:val="222222"/>
          <w:shd w:val="clear" w:color="auto" w:fill="FFFFFF"/>
        </w:rPr>
        <w:t xml:space="preserve">Necole </w:t>
      </w:r>
      <w:proofErr w:type="spellStart"/>
      <w:r w:rsidR="00203A1E">
        <w:rPr>
          <w:color w:val="222222"/>
          <w:shd w:val="clear" w:color="auto" w:fill="FFFFFF"/>
        </w:rPr>
        <w:t>Jadick</w:t>
      </w:r>
      <w:proofErr w:type="spellEnd"/>
      <w:r w:rsidR="00203A1E">
        <w:rPr>
          <w:color w:val="222222"/>
          <w:shd w:val="clear" w:color="auto" w:fill="FFFFFF"/>
        </w:rPr>
        <w:t xml:space="preserve"> (graduated 2023), </w:t>
      </w:r>
      <w:r w:rsidR="00EB3E0B">
        <w:rPr>
          <w:color w:val="222222"/>
          <w:shd w:val="clear" w:color="auto" w:fill="FFFFFF"/>
        </w:rPr>
        <w:t xml:space="preserve">David </w:t>
      </w:r>
      <w:proofErr w:type="spellStart"/>
      <w:r w:rsidR="00EB3E0B">
        <w:rPr>
          <w:color w:val="222222"/>
          <w:shd w:val="clear" w:color="auto" w:fill="FFFFFF"/>
        </w:rPr>
        <w:t>Malter</w:t>
      </w:r>
      <w:proofErr w:type="spellEnd"/>
      <w:r w:rsidR="00EB3E0B">
        <w:rPr>
          <w:color w:val="222222"/>
          <w:shd w:val="clear" w:color="auto" w:fill="FFFFFF"/>
        </w:rPr>
        <w:t xml:space="preserve"> (Graz College, Educational Leadership EdD, </w:t>
      </w:r>
      <w:r w:rsidR="003E3733">
        <w:rPr>
          <w:color w:val="222222"/>
          <w:shd w:val="clear" w:color="auto" w:fill="FFFFFF"/>
        </w:rPr>
        <w:t>(</w:t>
      </w:r>
      <w:r w:rsidR="00EB3E0B">
        <w:rPr>
          <w:color w:val="222222"/>
          <w:shd w:val="clear" w:color="auto" w:fill="FFFFFF"/>
        </w:rPr>
        <w:t>external committee member</w:t>
      </w:r>
      <w:r w:rsidR="00EE0FBB">
        <w:rPr>
          <w:color w:val="222222"/>
          <w:shd w:val="clear" w:color="auto" w:fill="FFFFFF"/>
        </w:rPr>
        <w:t>, graduated 2023</w:t>
      </w:r>
      <w:r w:rsidR="00EB3E0B">
        <w:rPr>
          <w:color w:val="222222"/>
          <w:shd w:val="clear" w:color="auto" w:fill="FFFFFF"/>
        </w:rPr>
        <w:t xml:space="preserve">), </w:t>
      </w:r>
      <w:r w:rsidR="005671D5">
        <w:rPr>
          <w:color w:val="222222"/>
          <w:shd w:val="clear" w:color="auto" w:fill="FFFFFF"/>
        </w:rPr>
        <w:t>Michael Diamond</w:t>
      </w:r>
      <w:r w:rsidR="001068FF">
        <w:rPr>
          <w:color w:val="222222"/>
          <w:shd w:val="clear" w:color="auto" w:fill="FFFFFF"/>
        </w:rPr>
        <w:t xml:space="preserve"> (graduated 2024)</w:t>
      </w:r>
      <w:r w:rsidR="00B6126A">
        <w:rPr>
          <w:color w:val="222222"/>
          <w:shd w:val="clear" w:color="auto" w:fill="FFFFFF"/>
        </w:rPr>
        <w:t>, Meredith Valentine</w:t>
      </w:r>
      <w:r w:rsidR="003E3733">
        <w:rPr>
          <w:color w:val="222222"/>
          <w:shd w:val="clear" w:color="auto" w:fill="FFFFFF"/>
        </w:rPr>
        <w:t>, Lisa Kenn</w:t>
      </w:r>
      <w:r w:rsidR="00D25C8B">
        <w:rPr>
          <w:color w:val="222222"/>
          <w:shd w:val="clear" w:color="auto" w:fill="FFFFFF"/>
        </w:rPr>
        <w:t>y</w:t>
      </w:r>
      <w:r w:rsidR="001068FF">
        <w:rPr>
          <w:color w:val="222222"/>
          <w:shd w:val="clear" w:color="auto" w:fill="FFFFFF"/>
        </w:rPr>
        <w:t xml:space="preserve"> (graduated 2024)</w:t>
      </w:r>
      <w:r w:rsidR="00D25C8B">
        <w:rPr>
          <w:color w:val="222222"/>
          <w:shd w:val="clear" w:color="auto" w:fill="FFFFFF"/>
        </w:rPr>
        <w:t>,  Laurie Summer</w:t>
      </w:r>
      <w:r w:rsidR="0066137F">
        <w:rPr>
          <w:color w:val="222222"/>
          <w:shd w:val="clear" w:color="auto" w:fill="FFFFFF"/>
        </w:rPr>
        <w:t>, Liz Carletta</w:t>
      </w:r>
      <w:r w:rsidR="001C6052">
        <w:rPr>
          <w:color w:val="222222"/>
          <w:shd w:val="clear" w:color="auto" w:fill="FFFFFF"/>
        </w:rPr>
        <w:t>, Katie Whitley</w:t>
      </w:r>
      <w:r w:rsidR="001068FF">
        <w:rPr>
          <w:color w:val="222222"/>
          <w:shd w:val="clear" w:color="auto" w:fill="FFFFFF"/>
        </w:rPr>
        <w:t xml:space="preserve"> (graduated 2024)</w:t>
      </w:r>
      <w:r w:rsidR="00CD5DD0">
        <w:rPr>
          <w:color w:val="222222"/>
          <w:shd w:val="clear" w:color="auto" w:fill="FFFFFF"/>
        </w:rPr>
        <w:t>, Helene Leonard</w:t>
      </w:r>
      <w:r w:rsidR="001E4F49">
        <w:rPr>
          <w:color w:val="222222"/>
          <w:shd w:val="clear" w:color="auto" w:fill="FFFFFF"/>
        </w:rPr>
        <w:t xml:space="preserve"> (Math Education)</w:t>
      </w:r>
      <w:r w:rsidR="00CD5DD0">
        <w:rPr>
          <w:color w:val="222222"/>
          <w:shd w:val="clear" w:color="auto" w:fill="FFFFFF"/>
        </w:rPr>
        <w:t>, Shanna Anderson</w:t>
      </w:r>
      <w:r w:rsidR="00C75C3B">
        <w:rPr>
          <w:color w:val="222222"/>
          <w:shd w:val="clear" w:color="auto" w:fill="FFFFFF"/>
        </w:rPr>
        <w:t xml:space="preserve">, Sarah </w:t>
      </w:r>
      <w:proofErr w:type="spellStart"/>
      <w:r w:rsidR="00C75C3B">
        <w:rPr>
          <w:color w:val="222222"/>
          <w:shd w:val="clear" w:color="auto" w:fill="FFFFFF"/>
        </w:rPr>
        <w:t>Sangregorio</w:t>
      </w:r>
      <w:proofErr w:type="spellEnd"/>
      <w:r w:rsidR="00A62FBE">
        <w:rPr>
          <w:color w:val="222222"/>
          <w:shd w:val="clear" w:color="auto" w:fill="FFFFFF"/>
        </w:rPr>
        <w:t xml:space="preserve">, </w:t>
      </w:r>
      <w:r w:rsidR="00203A1E">
        <w:rPr>
          <w:color w:val="222222"/>
          <w:shd w:val="clear" w:color="auto" w:fill="FFFFFF"/>
        </w:rPr>
        <w:t>Tara DiMattia</w:t>
      </w:r>
      <w:r w:rsidR="00C75C3B">
        <w:rPr>
          <w:color w:val="222222"/>
          <w:shd w:val="clear" w:color="auto" w:fill="FFFFFF"/>
        </w:rPr>
        <w:t xml:space="preserve"> </w:t>
      </w:r>
    </w:p>
    <w:p w14:paraId="47CBCEAC" w14:textId="393F2D96" w:rsidR="00E4005B" w:rsidRDefault="00E4005B" w:rsidP="00FD0283">
      <w:pPr>
        <w:pStyle w:val="PlainText"/>
        <w:numPr>
          <w:ilvl w:val="0"/>
          <w:numId w:val="9"/>
        </w:numPr>
        <w:rPr>
          <w:rFonts w:ascii="Times New Roman" w:hAnsi="Times New Roman"/>
          <w:szCs w:val="22"/>
        </w:rPr>
      </w:pPr>
      <w:r w:rsidRPr="00AD6E4D">
        <w:rPr>
          <w:rFonts w:ascii="Times New Roman" w:hAnsi="Times New Roman"/>
          <w:b/>
          <w:bCs/>
          <w:szCs w:val="22"/>
        </w:rPr>
        <w:t>Qualifying paper</w:t>
      </w:r>
      <w:r w:rsidR="00497C03" w:rsidRPr="00AD6E4D">
        <w:rPr>
          <w:rFonts w:ascii="Times New Roman" w:hAnsi="Times New Roman"/>
          <w:b/>
          <w:bCs/>
          <w:szCs w:val="22"/>
        </w:rPr>
        <w:t xml:space="preserve"> committee member</w:t>
      </w:r>
      <w:r w:rsidR="00497C03">
        <w:rPr>
          <w:rFonts w:ascii="Times New Roman" w:hAnsi="Times New Roman"/>
          <w:szCs w:val="22"/>
        </w:rPr>
        <w:t>: Charity Dacey</w:t>
      </w:r>
      <w:r w:rsidR="004A3C8C">
        <w:rPr>
          <w:rFonts w:ascii="Times New Roman" w:hAnsi="Times New Roman"/>
          <w:szCs w:val="22"/>
        </w:rPr>
        <w:t xml:space="preserve"> </w:t>
      </w:r>
    </w:p>
    <w:p w14:paraId="0AA2C78A" w14:textId="77777777" w:rsidR="00364B5A" w:rsidRPr="00312FB9" w:rsidRDefault="00364B5A" w:rsidP="00364B5A">
      <w:pPr>
        <w:pStyle w:val="PlainText"/>
        <w:numPr>
          <w:ilvl w:val="0"/>
          <w:numId w:val="9"/>
        </w:numPr>
        <w:rPr>
          <w:rFonts w:ascii="Times New Roman" w:hAnsi="Times New Roman"/>
          <w:szCs w:val="22"/>
        </w:rPr>
      </w:pPr>
      <w:proofErr w:type="spellStart"/>
      <w:r w:rsidRPr="00AD6E4D">
        <w:rPr>
          <w:rFonts w:ascii="Times New Roman" w:hAnsi="Times New Roman"/>
          <w:b/>
          <w:bCs/>
          <w:szCs w:val="22"/>
        </w:rPr>
        <w:t>Masters</w:t>
      </w:r>
      <w:proofErr w:type="spellEnd"/>
      <w:r w:rsidRPr="00AD6E4D">
        <w:rPr>
          <w:rFonts w:ascii="Times New Roman" w:hAnsi="Times New Roman"/>
          <w:b/>
          <w:bCs/>
          <w:szCs w:val="22"/>
        </w:rPr>
        <w:t xml:space="preserve"> Thesis:</w:t>
      </w:r>
      <w:r w:rsidRPr="00312FB9">
        <w:rPr>
          <w:rFonts w:ascii="Times New Roman" w:hAnsi="Times New Roman"/>
          <w:szCs w:val="22"/>
        </w:rPr>
        <w:t xml:space="preserve"> David </w:t>
      </w:r>
      <w:proofErr w:type="spellStart"/>
      <w:r w:rsidRPr="00312FB9">
        <w:rPr>
          <w:rFonts w:ascii="Times New Roman" w:hAnsi="Times New Roman"/>
          <w:szCs w:val="22"/>
        </w:rPr>
        <w:t>Malter</w:t>
      </w:r>
      <w:proofErr w:type="spellEnd"/>
      <w:r w:rsidRPr="00312FB9">
        <w:rPr>
          <w:rFonts w:ascii="Times New Roman" w:hAnsi="Times New Roman"/>
          <w:szCs w:val="22"/>
        </w:rPr>
        <w:t>, Spring 2007 – January 2008</w:t>
      </w:r>
    </w:p>
    <w:p w14:paraId="21CD9CCD" w14:textId="77777777" w:rsidR="00364B5A" w:rsidRPr="00312FB9" w:rsidRDefault="00364B5A" w:rsidP="00364B5A">
      <w:pPr>
        <w:pStyle w:val="PlainText"/>
        <w:numPr>
          <w:ilvl w:val="0"/>
          <w:numId w:val="9"/>
        </w:numPr>
        <w:rPr>
          <w:rFonts w:ascii="Times New Roman" w:hAnsi="Times New Roman"/>
          <w:szCs w:val="22"/>
        </w:rPr>
      </w:pPr>
      <w:r w:rsidRPr="00AD6E4D">
        <w:rPr>
          <w:rFonts w:ascii="Times New Roman" w:hAnsi="Times New Roman"/>
          <w:b/>
          <w:bCs/>
          <w:szCs w:val="22"/>
        </w:rPr>
        <w:t>MED Culminating Research Project:</w:t>
      </w:r>
      <w:r w:rsidRPr="00312FB9">
        <w:rPr>
          <w:rFonts w:ascii="Times New Roman" w:hAnsi="Times New Roman"/>
          <w:szCs w:val="22"/>
        </w:rPr>
        <w:t xml:space="preserve"> </w:t>
      </w:r>
      <w:r>
        <w:rPr>
          <w:rFonts w:ascii="Times New Roman" w:hAnsi="Times New Roman"/>
          <w:szCs w:val="22"/>
        </w:rPr>
        <w:t>Laura Dwyer, Fall 2007</w:t>
      </w:r>
    </w:p>
    <w:p w14:paraId="680529A1" w14:textId="77777777" w:rsidR="00364B5A" w:rsidRPr="00364B5A" w:rsidRDefault="00364B5A" w:rsidP="00364B5A">
      <w:pPr>
        <w:pStyle w:val="PlainText"/>
        <w:numPr>
          <w:ilvl w:val="0"/>
          <w:numId w:val="9"/>
        </w:numPr>
        <w:rPr>
          <w:rFonts w:ascii="Times New Roman" w:hAnsi="Times New Roman"/>
          <w:szCs w:val="22"/>
        </w:rPr>
      </w:pPr>
      <w:r w:rsidRPr="00AD6E4D">
        <w:rPr>
          <w:rFonts w:ascii="Times New Roman" w:hAnsi="Times New Roman"/>
          <w:b/>
          <w:bCs/>
          <w:szCs w:val="22"/>
        </w:rPr>
        <w:t xml:space="preserve">Culminating Activity: </w:t>
      </w:r>
      <w:r w:rsidRPr="00312FB9">
        <w:rPr>
          <w:rFonts w:ascii="Times New Roman" w:hAnsi="Times New Roman"/>
          <w:szCs w:val="22"/>
        </w:rPr>
        <w:t xml:space="preserve">Amanda Weiss-Cronin, </w:t>
      </w:r>
      <w:r w:rsidRPr="00312FB9">
        <w:rPr>
          <w:rFonts w:ascii="Times New Roman" w:hAnsi="Times New Roman"/>
          <w:i/>
          <w:szCs w:val="22"/>
        </w:rPr>
        <w:t>First Graders’ Attitudes Towards the Writing Process: Do They Affect Writing Ability?</w:t>
      </w:r>
      <w:r w:rsidRPr="00312FB9">
        <w:rPr>
          <w:rFonts w:ascii="Times New Roman" w:hAnsi="Times New Roman"/>
          <w:szCs w:val="22"/>
        </w:rPr>
        <w:t xml:space="preserve"> June 2006</w:t>
      </w:r>
    </w:p>
    <w:p w14:paraId="291AF86E" w14:textId="77777777" w:rsidR="00FD0283" w:rsidRPr="00312FB9" w:rsidRDefault="00FD0283" w:rsidP="00FD0283">
      <w:pPr>
        <w:pStyle w:val="PlainText"/>
        <w:rPr>
          <w:rFonts w:ascii="Times New Roman" w:hAnsi="Times New Roman"/>
          <w:b/>
          <w:szCs w:val="22"/>
        </w:rPr>
      </w:pPr>
    </w:p>
    <w:p w14:paraId="049F7B34" w14:textId="198E77DD" w:rsidR="00FD0283" w:rsidRPr="00312FB9" w:rsidRDefault="00FD0283" w:rsidP="00FD0283">
      <w:pPr>
        <w:pStyle w:val="PlainText"/>
        <w:rPr>
          <w:rFonts w:ascii="Times New Roman" w:hAnsi="Times New Roman"/>
          <w:b/>
          <w:szCs w:val="22"/>
        </w:rPr>
      </w:pPr>
      <w:r w:rsidRPr="00312FB9">
        <w:rPr>
          <w:rFonts w:ascii="Times New Roman" w:hAnsi="Times New Roman"/>
          <w:b/>
          <w:szCs w:val="22"/>
        </w:rPr>
        <w:t>New York University</w:t>
      </w:r>
    </w:p>
    <w:p w14:paraId="75462C2A" w14:textId="77777777" w:rsidR="00FD0283" w:rsidRPr="00312FB9" w:rsidRDefault="00FD0283" w:rsidP="00FD0283">
      <w:pPr>
        <w:pStyle w:val="PlainText"/>
        <w:numPr>
          <w:ilvl w:val="0"/>
          <w:numId w:val="11"/>
        </w:numPr>
        <w:rPr>
          <w:rFonts w:ascii="Times New Roman" w:hAnsi="Times New Roman"/>
          <w:szCs w:val="22"/>
        </w:rPr>
      </w:pPr>
      <w:r w:rsidRPr="00312FB9">
        <w:rPr>
          <w:rFonts w:ascii="Times New Roman" w:hAnsi="Times New Roman"/>
          <w:szCs w:val="22"/>
        </w:rPr>
        <w:t>Current Trends and Problems Teaching Social Studies</w:t>
      </w:r>
    </w:p>
    <w:p w14:paraId="201942E4" w14:textId="77777777" w:rsidR="00FD0283" w:rsidRPr="00312FB9" w:rsidRDefault="00FD0283" w:rsidP="00FD0283">
      <w:pPr>
        <w:pStyle w:val="PlainText"/>
        <w:numPr>
          <w:ilvl w:val="0"/>
          <w:numId w:val="11"/>
        </w:numPr>
        <w:rPr>
          <w:rFonts w:ascii="Times New Roman" w:hAnsi="Times New Roman"/>
          <w:szCs w:val="22"/>
        </w:rPr>
      </w:pPr>
      <w:r w:rsidRPr="00312FB9">
        <w:rPr>
          <w:rFonts w:ascii="Times New Roman" w:hAnsi="Times New Roman"/>
          <w:szCs w:val="22"/>
        </w:rPr>
        <w:t>Methods of Teaching Social Studies I</w:t>
      </w:r>
    </w:p>
    <w:p w14:paraId="0427F395" w14:textId="77777777" w:rsidR="00FD0283" w:rsidRPr="00312FB9" w:rsidRDefault="00FD0283" w:rsidP="00FD0283">
      <w:pPr>
        <w:pStyle w:val="PlainText"/>
        <w:numPr>
          <w:ilvl w:val="0"/>
          <w:numId w:val="11"/>
        </w:numPr>
        <w:rPr>
          <w:rFonts w:ascii="Times New Roman" w:hAnsi="Times New Roman"/>
          <w:b/>
          <w:szCs w:val="22"/>
        </w:rPr>
      </w:pPr>
      <w:r w:rsidRPr="00312FB9">
        <w:rPr>
          <w:rFonts w:ascii="Times New Roman" w:hAnsi="Times New Roman"/>
          <w:szCs w:val="22"/>
        </w:rPr>
        <w:t>Supervisor of Student Teachers</w:t>
      </w:r>
    </w:p>
    <w:p w14:paraId="0BB84AF0" w14:textId="77777777" w:rsidR="00FD0283" w:rsidRPr="00D445B6" w:rsidRDefault="00FD0283" w:rsidP="00FD0283">
      <w:pPr>
        <w:pStyle w:val="PlainText"/>
        <w:rPr>
          <w:rFonts w:ascii="Times New Roman" w:hAnsi="Times New Roman"/>
          <w:b/>
          <w:sz w:val="22"/>
          <w:szCs w:val="22"/>
        </w:rPr>
      </w:pPr>
    </w:p>
    <w:p w14:paraId="381F8851" w14:textId="77777777" w:rsidR="00FD0283" w:rsidRPr="00D445B6" w:rsidRDefault="00FD0283" w:rsidP="00FD0283">
      <w:pPr>
        <w:pStyle w:val="PlainText"/>
        <w:rPr>
          <w:rFonts w:ascii="Times New Roman" w:hAnsi="Times New Roman"/>
          <w:sz w:val="26"/>
          <w:szCs w:val="26"/>
          <w:u w:val="single"/>
        </w:rPr>
      </w:pPr>
      <w:r w:rsidRPr="00D445B6">
        <w:rPr>
          <w:rFonts w:ascii="Times New Roman" w:hAnsi="Times New Roman"/>
          <w:sz w:val="26"/>
          <w:szCs w:val="26"/>
          <w:u w:val="single"/>
        </w:rPr>
        <w:t>PUBLICATIONS: Books and Monographs</w:t>
      </w:r>
    </w:p>
    <w:p w14:paraId="2CBD6EEF" w14:textId="77777777" w:rsidR="00FD0283" w:rsidRPr="00D445B6" w:rsidRDefault="00FD0283" w:rsidP="00FD0283">
      <w:pPr>
        <w:pStyle w:val="PlainText"/>
        <w:rPr>
          <w:rFonts w:ascii="Times New Roman" w:hAnsi="Times New Roman"/>
          <w:sz w:val="22"/>
          <w:szCs w:val="26"/>
          <w:u w:val="single"/>
        </w:rPr>
      </w:pPr>
    </w:p>
    <w:p w14:paraId="3A111F2B" w14:textId="63577378" w:rsidR="00D96467" w:rsidRPr="00F94C67" w:rsidRDefault="00D96467" w:rsidP="00B87565">
      <w:pPr>
        <w:ind w:left="720" w:hanging="720"/>
        <w:rPr>
          <w:b/>
          <w:bCs/>
          <w:i/>
        </w:rPr>
      </w:pPr>
      <w:r>
        <w:rPr>
          <w:b/>
        </w:rPr>
        <w:t xml:space="preserve">Klein, E.J. </w:t>
      </w:r>
      <w:r w:rsidRPr="00D96467">
        <w:t>&amp; Taylor, M. (</w:t>
      </w:r>
      <w:r w:rsidR="00316658">
        <w:t>202</w:t>
      </w:r>
      <w:r w:rsidR="00887C9E">
        <w:t>3</w:t>
      </w:r>
      <w:r w:rsidRPr="00D96467">
        <w:t>)</w:t>
      </w:r>
      <w:r>
        <w:t xml:space="preserve">. </w:t>
      </w:r>
      <w:r w:rsidR="00B87565" w:rsidRPr="00B87565">
        <w:rPr>
          <w:i/>
        </w:rPr>
        <w:t xml:space="preserve">Our </w:t>
      </w:r>
      <w:r w:rsidR="00B87565">
        <w:rPr>
          <w:i/>
        </w:rPr>
        <w:t>b</w:t>
      </w:r>
      <w:r w:rsidR="00B87565" w:rsidRPr="00B87565">
        <w:rPr>
          <w:i/>
        </w:rPr>
        <w:t xml:space="preserve">odies </w:t>
      </w:r>
      <w:r w:rsidR="00B87565">
        <w:rPr>
          <w:i/>
        </w:rPr>
        <w:t>t</w:t>
      </w:r>
      <w:r w:rsidR="00B87565" w:rsidRPr="00B87565">
        <w:rPr>
          <w:i/>
        </w:rPr>
        <w:t xml:space="preserve">ell the </w:t>
      </w:r>
      <w:r w:rsidR="00B87565">
        <w:rPr>
          <w:i/>
        </w:rPr>
        <w:t>s</w:t>
      </w:r>
      <w:r w:rsidR="00B87565" w:rsidRPr="00B87565">
        <w:rPr>
          <w:i/>
        </w:rPr>
        <w:t xml:space="preserve">tory: Using </w:t>
      </w:r>
      <w:r w:rsidR="00B87565">
        <w:rPr>
          <w:i/>
        </w:rPr>
        <w:t>f</w:t>
      </w:r>
      <w:r w:rsidR="00B87565" w:rsidRPr="00B87565">
        <w:rPr>
          <w:i/>
        </w:rPr>
        <w:t xml:space="preserve">eminist </w:t>
      </w:r>
      <w:r w:rsidR="00B87565">
        <w:rPr>
          <w:i/>
        </w:rPr>
        <w:t>r</w:t>
      </w:r>
      <w:r w:rsidR="00B87565" w:rsidRPr="00B87565">
        <w:rPr>
          <w:i/>
        </w:rPr>
        <w:t>esearch an</w:t>
      </w:r>
      <w:r w:rsidR="00B87565">
        <w:rPr>
          <w:i/>
        </w:rPr>
        <w:t>d f</w:t>
      </w:r>
      <w:r w:rsidR="00B87565" w:rsidRPr="00B87565">
        <w:rPr>
          <w:i/>
        </w:rPr>
        <w:t xml:space="preserve">riendship to </w:t>
      </w:r>
      <w:r w:rsidR="00B87565">
        <w:rPr>
          <w:i/>
        </w:rPr>
        <w:t>r</w:t>
      </w:r>
      <w:r w:rsidR="00B87565" w:rsidRPr="00B87565">
        <w:rPr>
          <w:i/>
        </w:rPr>
        <w:t xml:space="preserve">eimagine </w:t>
      </w:r>
      <w:r w:rsidR="00B87565">
        <w:rPr>
          <w:i/>
        </w:rPr>
        <w:t>e</w:t>
      </w:r>
      <w:r w:rsidR="00B87565" w:rsidRPr="00B87565">
        <w:rPr>
          <w:i/>
        </w:rPr>
        <w:t xml:space="preserve">ducation and </w:t>
      </w:r>
      <w:r w:rsidR="00B87565">
        <w:rPr>
          <w:i/>
        </w:rPr>
        <w:t>o</w:t>
      </w:r>
      <w:r w:rsidR="00B87565" w:rsidRPr="00B87565">
        <w:rPr>
          <w:i/>
        </w:rPr>
        <w:t xml:space="preserve">ur </w:t>
      </w:r>
      <w:r w:rsidR="00B87565">
        <w:rPr>
          <w:i/>
        </w:rPr>
        <w:t>l</w:t>
      </w:r>
      <w:r w:rsidR="00B87565" w:rsidRPr="00B87565">
        <w:rPr>
          <w:i/>
        </w:rPr>
        <w:t>ives.</w:t>
      </w:r>
      <w:r>
        <w:t xml:space="preserve"> </w:t>
      </w:r>
      <w:r w:rsidR="00987350">
        <w:t xml:space="preserve">Myers Education Press. </w:t>
      </w:r>
      <w:r w:rsidR="00F94C67">
        <w:t>*</w:t>
      </w:r>
      <w:r w:rsidR="00F94C67" w:rsidRPr="00F94C67">
        <w:rPr>
          <w:b/>
          <w:bCs/>
        </w:rPr>
        <w:t>Winner of 2024 Society of Professors of Education Outstanding Book Award Honorable Mention</w:t>
      </w:r>
    </w:p>
    <w:p w14:paraId="3DE5938E" w14:textId="77777777" w:rsidR="00D96467" w:rsidRPr="00D96467" w:rsidRDefault="00D96467" w:rsidP="00FC5C37">
      <w:pPr>
        <w:ind w:left="720" w:hanging="720"/>
      </w:pPr>
    </w:p>
    <w:p w14:paraId="29C96899" w14:textId="48C0602C" w:rsidR="00FC5C37" w:rsidRPr="00FD0283" w:rsidRDefault="003303DF" w:rsidP="00FC5C37">
      <w:pPr>
        <w:ind w:left="720" w:hanging="720"/>
      </w:pPr>
      <w:r>
        <w:t xml:space="preserve">Taylor, M. &amp; </w:t>
      </w:r>
      <w:r w:rsidRPr="0022766A">
        <w:rPr>
          <w:b/>
        </w:rPr>
        <w:t>Klein, E.J.</w:t>
      </w:r>
      <w:r w:rsidR="008C33E6" w:rsidRPr="0022766A">
        <w:rPr>
          <w:b/>
        </w:rPr>
        <w:t xml:space="preserve"> </w:t>
      </w:r>
      <w:r w:rsidR="008C33E6" w:rsidRPr="00FD0283">
        <w:t>(</w:t>
      </w:r>
      <w:r w:rsidR="00C95D34">
        <w:t>2015</w:t>
      </w:r>
      <w:r w:rsidR="008C33E6" w:rsidRPr="00FD0283">
        <w:t>)</w:t>
      </w:r>
      <w:r>
        <w:t>.</w:t>
      </w:r>
      <w:r w:rsidR="008C33E6" w:rsidRPr="00FD0283">
        <w:t xml:space="preserve"> </w:t>
      </w:r>
      <w:r w:rsidR="00C11BCB">
        <w:rPr>
          <w:i/>
        </w:rPr>
        <w:t>A year in the life of a third space</w:t>
      </w:r>
      <w:r w:rsidR="008C33E6" w:rsidRPr="00FD0283">
        <w:rPr>
          <w:i/>
        </w:rPr>
        <w:t xml:space="preserve"> urban teacher residency: Using inquiry to reinvent </w:t>
      </w:r>
      <w:r w:rsidR="00C11BCB">
        <w:rPr>
          <w:i/>
        </w:rPr>
        <w:t>teacher</w:t>
      </w:r>
      <w:r w:rsidR="008C33E6" w:rsidRPr="00FD0283">
        <w:rPr>
          <w:i/>
        </w:rPr>
        <w:t xml:space="preserve"> education</w:t>
      </w:r>
      <w:r w:rsidR="00180BB1">
        <w:t>.</w:t>
      </w:r>
      <w:r w:rsidR="00EC677B">
        <w:t xml:space="preserve"> Sense Publishers</w:t>
      </w:r>
      <w:r w:rsidR="00180BB1">
        <w:t>.</w:t>
      </w:r>
      <w:r w:rsidR="00FC5C37">
        <w:t xml:space="preserve"> *Nominated for the 2017 </w:t>
      </w:r>
      <w:proofErr w:type="spellStart"/>
      <w:r w:rsidR="00FC5C37">
        <w:t>Grawemeyer</w:t>
      </w:r>
      <w:proofErr w:type="spellEnd"/>
      <w:r w:rsidR="00FC5C37">
        <w:t xml:space="preserve"> Award in Education</w:t>
      </w:r>
      <w:r w:rsidR="001B3222">
        <w:t>, AERA Division K Exemplary Research in Teaching/Teacher Education Award, AACTE</w:t>
      </w:r>
      <w:r w:rsidR="00C30E1B">
        <w:t xml:space="preserve">, and ISATT Outstanding Book Award. </w:t>
      </w:r>
    </w:p>
    <w:p w14:paraId="3D839F29" w14:textId="77777777" w:rsidR="00FD0283" w:rsidRPr="0067440D" w:rsidRDefault="00FD0283" w:rsidP="00FD0283">
      <w:pPr>
        <w:pStyle w:val="HTMLPreformatted"/>
        <w:ind w:left="720" w:hanging="720"/>
        <w:rPr>
          <w:rFonts w:ascii="Times New Roman" w:hAnsi="Times New Roman"/>
        </w:rPr>
      </w:pPr>
    </w:p>
    <w:p w14:paraId="7D7DC03B" w14:textId="1736562C" w:rsidR="0067440D" w:rsidRPr="0067440D" w:rsidRDefault="0067440D" w:rsidP="0067440D">
      <w:pPr>
        <w:ind w:left="720" w:hanging="720"/>
      </w:pPr>
      <w:r w:rsidRPr="0067440D">
        <w:t xml:space="preserve">McDonald, J.P., </w:t>
      </w:r>
      <w:r w:rsidRPr="0022766A">
        <w:rPr>
          <w:b/>
        </w:rPr>
        <w:t>Klein, E.J</w:t>
      </w:r>
      <w:r w:rsidRPr="0067440D">
        <w:t>.,</w:t>
      </w:r>
      <w:r w:rsidR="00772D38">
        <w:t xml:space="preserve"> &amp;</w:t>
      </w:r>
      <w:r w:rsidRPr="0067440D">
        <w:t xml:space="preserve"> Riordan, M. (2009). </w:t>
      </w:r>
      <w:r w:rsidRPr="0067440D">
        <w:rPr>
          <w:i/>
          <w:color w:val="000000"/>
        </w:rPr>
        <w:t>Going to scale with new school designs: Reinventing high school</w:t>
      </w:r>
      <w:r w:rsidRPr="0067440D">
        <w:rPr>
          <w:i/>
        </w:rPr>
        <w:t xml:space="preserve">. </w:t>
      </w:r>
      <w:r w:rsidRPr="0067440D">
        <w:t xml:space="preserve">Teachers College Press. </w:t>
      </w:r>
    </w:p>
    <w:p w14:paraId="5C449D8E" w14:textId="77777777" w:rsidR="0067440D" w:rsidRDefault="0067440D" w:rsidP="00FD0283">
      <w:pPr>
        <w:pStyle w:val="HTMLPreformatted"/>
        <w:ind w:left="720" w:hanging="720"/>
        <w:rPr>
          <w:rFonts w:ascii="Times New Roman" w:hAnsi="Times New Roman"/>
          <w:szCs w:val="22"/>
        </w:rPr>
      </w:pPr>
    </w:p>
    <w:p w14:paraId="4F5D2FD2" w14:textId="01D8C356" w:rsidR="00FD0283" w:rsidRPr="00312FB9" w:rsidRDefault="00FD0283" w:rsidP="00FD0283">
      <w:pPr>
        <w:pStyle w:val="HTMLPreformatted"/>
        <w:ind w:left="720" w:hanging="720"/>
        <w:rPr>
          <w:rFonts w:ascii="Times New Roman" w:hAnsi="Times New Roman"/>
          <w:szCs w:val="22"/>
        </w:rPr>
      </w:pPr>
      <w:r w:rsidRPr="00312FB9">
        <w:rPr>
          <w:rFonts w:ascii="Times New Roman" w:hAnsi="Times New Roman"/>
          <w:szCs w:val="22"/>
        </w:rPr>
        <w:lastRenderedPageBreak/>
        <w:t xml:space="preserve">McDonald, J.P., </w:t>
      </w:r>
      <w:r w:rsidRPr="0022766A">
        <w:rPr>
          <w:rFonts w:ascii="Times New Roman" w:hAnsi="Times New Roman"/>
          <w:b/>
          <w:szCs w:val="22"/>
        </w:rPr>
        <w:t>Klein, E.J.</w:t>
      </w:r>
      <w:r w:rsidRPr="00312FB9">
        <w:rPr>
          <w:rFonts w:ascii="Times New Roman" w:hAnsi="Times New Roman"/>
          <w:szCs w:val="22"/>
        </w:rPr>
        <w:t xml:space="preserve"> &amp; Riordan, M. (2004b). Scaling up the Big Picture. Monograph 4, Scaling-Up Study. St</w:t>
      </w:r>
      <w:r w:rsidRPr="0067440D">
        <w:rPr>
          <w:rFonts w:ascii="Times New Roman" w:hAnsi="Times New Roman"/>
        </w:rPr>
        <w:t>einh</w:t>
      </w:r>
      <w:r w:rsidRPr="00312FB9">
        <w:rPr>
          <w:rFonts w:ascii="Times New Roman" w:hAnsi="Times New Roman"/>
          <w:szCs w:val="22"/>
        </w:rPr>
        <w:t xml:space="preserve">ardt School of Education, New York University. </w:t>
      </w:r>
    </w:p>
    <w:p w14:paraId="45005FF5" w14:textId="77777777" w:rsidR="00FD0283" w:rsidRPr="00312FB9" w:rsidRDefault="00FD0283" w:rsidP="00FD0283">
      <w:pPr>
        <w:pStyle w:val="PlainText"/>
        <w:ind w:left="720" w:hanging="720"/>
        <w:rPr>
          <w:rFonts w:ascii="Times New Roman" w:hAnsi="Times New Roman"/>
          <w:szCs w:val="22"/>
        </w:rPr>
      </w:pPr>
    </w:p>
    <w:p w14:paraId="3A6E1D96" w14:textId="2E154A86" w:rsidR="00FD0283" w:rsidRPr="00312FB9" w:rsidRDefault="00FD0283" w:rsidP="00FD0283">
      <w:pPr>
        <w:pStyle w:val="HTMLPreformatted"/>
        <w:ind w:left="720" w:hanging="720"/>
        <w:rPr>
          <w:rFonts w:ascii="Times New Roman" w:hAnsi="Times New Roman"/>
          <w:szCs w:val="22"/>
        </w:rPr>
      </w:pPr>
      <w:r w:rsidRPr="00312FB9">
        <w:rPr>
          <w:rFonts w:ascii="Times New Roman" w:hAnsi="Times New Roman"/>
          <w:szCs w:val="22"/>
        </w:rPr>
        <w:t xml:space="preserve">McDonald, J.P., </w:t>
      </w:r>
      <w:r w:rsidRPr="0022766A">
        <w:rPr>
          <w:rFonts w:ascii="Times New Roman" w:hAnsi="Times New Roman"/>
          <w:b/>
          <w:szCs w:val="22"/>
        </w:rPr>
        <w:t xml:space="preserve">Klein, E.J. </w:t>
      </w:r>
      <w:r w:rsidRPr="00312FB9">
        <w:rPr>
          <w:rFonts w:ascii="Times New Roman" w:hAnsi="Times New Roman"/>
          <w:szCs w:val="22"/>
        </w:rPr>
        <w:t xml:space="preserve">&amp; Riordan, M. (2004a). Scaling up the Big Picture. Monograph 3, Scaling-Up Study. Steinhardt School of Education, New York University.  </w:t>
      </w:r>
    </w:p>
    <w:p w14:paraId="2D71C654" w14:textId="77777777" w:rsidR="00FD0283" w:rsidRPr="00312FB9" w:rsidRDefault="00FD0283" w:rsidP="00FD0283">
      <w:pPr>
        <w:pStyle w:val="HTMLPreformatted"/>
        <w:ind w:left="720" w:hanging="720"/>
        <w:rPr>
          <w:rFonts w:ascii="Times New Roman" w:hAnsi="Times New Roman"/>
          <w:szCs w:val="22"/>
        </w:rPr>
      </w:pPr>
    </w:p>
    <w:p w14:paraId="00D25F42" w14:textId="73CA66BF" w:rsidR="00FD0283" w:rsidRPr="00312FB9" w:rsidRDefault="00FD0283" w:rsidP="00FD0283">
      <w:pPr>
        <w:pStyle w:val="HTMLPreformatted"/>
        <w:ind w:left="720" w:hanging="720"/>
        <w:rPr>
          <w:rFonts w:ascii="Times New Roman" w:hAnsi="Times New Roman"/>
          <w:szCs w:val="22"/>
        </w:rPr>
      </w:pPr>
      <w:r w:rsidRPr="00312FB9">
        <w:rPr>
          <w:rFonts w:ascii="Times New Roman" w:hAnsi="Times New Roman"/>
          <w:szCs w:val="22"/>
        </w:rPr>
        <w:t xml:space="preserve">McDonald, J.P., </w:t>
      </w:r>
      <w:r w:rsidRPr="0022766A">
        <w:rPr>
          <w:rFonts w:ascii="Times New Roman" w:hAnsi="Times New Roman"/>
          <w:b/>
          <w:szCs w:val="22"/>
        </w:rPr>
        <w:t>Klein, E.J</w:t>
      </w:r>
      <w:r w:rsidR="00772D38">
        <w:rPr>
          <w:rFonts w:ascii="Times New Roman" w:hAnsi="Times New Roman"/>
          <w:szCs w:val="22"/>
        </w:rPr>
        <w:t xml:space="preserve">., </w:t>
      </w:r>
      <w:r w:rsidRPr="00312FB9">
        <w:rPr>
          <w:rFonts w:ascii="Times New Roman" w:hAnsi="Times New Roman"/>
          <w:szCs w:val="22"/>
        </w:rPr>
        <w:t>Riordan; M., &amp; Broun, S. (2003b). Scaling</w:t>
      </w:r>
      <w:r w:rsidRPr="00312FB9">
        <w:rPr>
          <w:rFonts w:ascii="Times New Roman" w:hAnsi="Times New Roman"/>
          <w:i/>
          <w:szCs w:val="22"/>
        </w:rPr>
        <w:t xml:space="preserve"> </w:t>
      </w:r>
      <w:r w:rsidRPr="00312FB9">
        <w:rPr>
          <w:rFonts w:ascii="Times New Roman" w:hAnsi="Times New Roman"/>
          <w:szCs w:val="22"/>
        </w:rPr>
        <w:t xml:space="preserve">up the Big Picture. Monograph 2, Scaling-Up Study. Steinhardt School of Education, New York University. </w:t>
      </w:r>
    </w:p>
    <w:p w14:paraId="219D192E" w14:textId="77777777" w:rsidR="00FD0283" w:rsidRPr="00312FB9" w:rsidRDefault="00FD0283" w:rsidP="00FD0283">
      <w:pPr>
        <w:pStyle w:val="PlainText"/>
        <w:ind w:left="720" w:hanging="720"/>
        <w:rPr>
          <w:rFonts w:ascii="Times New Roman" w:hAnsi="Times New Roman"/>
          <w:szCs w:val="22"/>
        </w:rPr>
      </w:pPr>
    </w:p>
    <w:p w14:paraId="22DBC804" w14:textId="36D4A98C" w:rsidR="00FD0283" w:rsidRPr="00312FB9" w:rsidRDefault="00FD0283" w:rsidP="00FD0283">
      <w:pPr>
        <w:pStyle w:val="HTMLPreformatted"/>
        <w:ind w:left="720" w:hanging="720"/>
        <w:rPr>
          <w:rFonts w:ascii="Times New Roman" w:hAnsi="Times New Roman"/>
          <w:szCs w:val="22"/>
        </w:rPr>
      </w:pPr>
      <w:r w:rsidRPr="00312FB9">
        <w:rPr>
          <w:rFonts w:ascii="Times New Roman" w:hAnsi="Times New Roman"/>
          <w:szCs w:val="22"/>
        </w:rPr>
        <w:t xml:space="preserve">McDonald, J.P., </w:t>
      </w:r>
      <w:r w:rsidRPr="0022766A">
        <w:rPr>
          <w:rFonts w:ascii="Times New Roman" w:hAnsi="Times New Roman"/>
          <w:b/>
          <w:szCs w:val="22"/>
        </w:rPr>
        <w:t>Klein, E.J</w:t>
      </w:r>
      <w:r w:rsidR="00772D38">
        <w:rPr>
          <w:rFonts w:ascii="Times New Roman" w:hAnsi="Times New Roman"/>
          <w:szCs w:val="22"/>
        </w:rPr>
        <w:t xml:space="preserve">., </w:t>
      </w:r>
      <w:r w:rsidRPr="00312FB9">
        <w:rPr>
          <w:rFonts w:ascii="Times New Roman" w:hAnsi="Times New Roman"/>
          <w:szCs w:val="22"/>
        </w:rPr>
        <w:t xml:space="preserve">Riordan M., &amp; Broun, S. (2003a). Scaling up the Big Picture. Monograph 1, Scaling-Up Study. Steinhardt School of Education, New York University. </w:t>
      </w:r>
    </w:p>
    <w:p w14:paraId="6494F94F" w14:textId="77777777" w:rsidR="00FD0283" w:rsidRPr="00D445B6" w:rsidRDefault="00FD0283" w:rsidP="00FD0283">
      <w:pPr>
        <w:pStyle w:val="PlainText"/>
        <w:ind w:left="720" w:hanging="720"/>
        <w:rPr>
          <w:rFonts w:ascii="Times New Roman" w:hAnsi="Times New Roman"/>
          <w:sz w:val="26"/>
          <w:szCs w:val="26"/>
          <w:u w:val="single"/>
        </w:rPr>
      </w:pPr>
    </w:p>
    <w:p w14:paraId="396B9238" w14:textId="5DF847DE" w:rsidR="00D96467" w:rsidRPr="007748F7" w:rsidRDefault="00FD0283" w:rsidP="0059040F">
      <w:pPr>
        <w:pStyle w:val="PlainText"/>
        <w:rPr>
          <w:rFonts w:ascii="Times New Roman" w:hAnsi="Times New Roman"/>
          <w:b/>
          <w:bCs/>
          <w:sz w:val="26"/>
          <w:szCs w:val="26"/>
          <w:u w:val="single"/>
        </w:rPr>
      </w:pPr>
      <w:r w:rsidRPr="007748F7">
        <w:rPr>
          <w:rFonts w:ascii="Times New Roman" w:hAnsi="Times New Roman"/>
          <w:b/>
          <w:bCs/>
          <w:sz w:val="26"/>
          <w:szCs w:val="26"/>
          <w:u w:val="single"/>
        </w:rPr>
        <w:t>Refereed Journal Articles</w:t>
      </w:r>
    </w:p>
    <w:p w14:paraId="1405CA8E" w14:textId="77777777" w:rsidR="006E4020" w:rsidRDefault="006E4020" w:rsidP="0059040F">
      <w:pPr>
        <w:pStyle w:val="dx-doi"/>
        <w:spacing w:before="0" w:beforeAutospacing="0" w:after="0" w:afterAutospacing="0"/>
        <w:ind w:left="720" w:hanging="720"/>
        <w:rPr>
          <w:rStyle w:val="paragraph"/>
          <w:rFonts w:cs="Courier New"/>
        </w:rPr>
      </w:pPr>
    </w:p>
    <w:p w14:paraId="72A21B82" w14:textId="7ADA5476" w:rsidR="006E4020" w:rsidRDefault="006E4020" w:rsidP="001F7A4F">
      <w:pPr>
        <w:pStyle w:val="dx-doi"/>
        <w:ind w:left="720" w:hanging="720"/>
        <w:rPr>
          <w:rStyle w:val="paragraph"/>
          <w:rFonts w:cs="Courier New"/>
        </w:rPr>
      </w:pPr>
      <w:r w:rsidRPr="006E4020">
        <w:rPr>
          <w:rStyle w:val="paragraph"/>
          <w:rFonts w:cs="Courier New"/>
        </w:rPr>
        <w:t xml:space="preserve">O’Meara, J., Anderson, S., </w:t>
      </w:r>
      <w:proofErr w:type="spellStart"/>
      <w:r w:rsidRPr="006E4020">
        <w:rPr>
          <w:rStyle w:val="paragraph"/>
          <w:rFonts w:cs="Courier New"/>
        </w:rPr>
        <w:t>Munakata</w:t>
      </w:r>
      <w:proofErr w:type="spellEnd"/>
      <w:r w:rsidRPr="006E4020">
        <w:rPr>
          <w:rStyle w:val="paragraph"/>
          <w:rFonts w:cs="Courier New"/>
        </w:rPr>
        <w:t xml:space="preserve">, M., Taylor, M., </w:t>
      </w:r>
      <w:r w:rsidRPr="006E4020">
        <w:rPr>
          <w:rStyle w:val="paragraph"/>
          <w:rFonts w:cs="Courier New"/>
          <w:b/>
          <w:bCs/>
        </w:rPr>
        <w:t>Klein, E.J.,</w:t>
      </w:r>
      <w:r w:rsidRPr="006E4020">
        <w:rPr>
          <w:rStyle w:val="paragraph"/>
          <w:rFonts w:cs="Courier New"/>
        </w:rPr>
        <w:t xml:space="preserve"> &amp; </w:t>
      </w:r>
      <w:proofErr w:type="spellStart"/>
      <w:r w:rsidRPr="006E4020">
        <w:rPr>
          <w:rStyle w:val="paragraph"/>
          <w:rFonts w:cs="Courier New"/>
        </w:rPr>
        <w:t>Aberle</w:t>
      </w:r>
      <w:proofErr w:type="spellEnd"/>
      <w:r w:rsidRPr="006E4020">
        <w:rPr>
          <w:rStyle w:val="paragraph"/>
          <w:rFonts w:cs="Courier New"/>
        </w:rPr>
        <w:t>, T. (</w:t>
      </w:r>
      <w:r>
        <w:rPr>
          <w:rStyle w:val="paragraph"/>
          <w:rFonts w:cs="Courier New"/>
        </w:rPr>
        <w:t>accepted</w:t>
      </w:r>
      <w:r w:rsidRPr="006E4020">
        <w:rPr>
          <w:rStyle w:val="paragraph"/>
          <w:rFonts w:cs="Courier New"/>
        </w:rPr>
        <w:t xml:space="preserve">). </w:t>
      </w:r>
      <w:r w:rsidR="001F7A4F" w:rsidRPr="001F7A4F">
        <w:rPr>
          <w:rStyle w:val="paragraph"/>
          <w:rFonts w:cs="Courier New"/>
        </w:rPr>
        <w:t>Self-Created Social Network Maps: A Tool to Advance Professional Development of</w:t>
      </w:r>
      <w:r w:rsidR="001F7A4F">
        <w:rPr>
          <w:rStyle w:val="paragraph"/>
          <w:rFonts w:cs="Courier New"/>
        </w:rPr>
        <w:t xml:space="preserve"> </w:t>
      </w:r>
      <w:r w:rsidR="001F7A4F" w:rsidRPr="001F7A4F">
        <w:rPr>
          <w:rStyle w:val="paragraph"/>
          <w:rFonts w:cs="Courier New"/>
        </w:rPr>
        <w:t>Science Teacher Leadership</w:t>
      </w:r>
      <w:r w:rsidR="001F7A4F">
        <w:rPr>
          <w:rStyle w:val="paragraph"/>
          <w:rFonts w:cs="Courier New"/>
        </w:rPr>
        <w:t xml:space="preserve"> </w:t>
      </w:r>
      <w:r w:rsidRPr="006E4020">
        <w:rPr>
          <w:rStyle w:val="paragraph"/>
          <w:rFonts w:cs="Courier New"/>
          <w:i/>
          <w:iCs/>
        </w:rPr>
        <w:t>International Journal of Teacher Leadership.</w:t>
      </w:r>
      <w:r w:rsidRPr="006E4020">
        <w:rPr>
          <w:rStyle w:val="paragraph"/>
          <w:rFonts w:cs="Courier New"/>
        </w:rPr>
        <w:t xml:space="preserve"> </w:t>
      </w:r>
    </w:p>
    <w:p w14:paraId="1D1FA609" w14:textId="3D386275" w:rsidR="0059040F" w:rsidRDefault="009F7206" w:rsidP="0059040F">
      <w:pPr>
        <w:pStyle w:val="dx-doi"/>
        <w:spacing w:before="0" w:beforeAutospacing="0" w:after="0" w:afterAutospacing="0"/>
        <w:ind w:left="720" w:hanging="720"/>
        <w:rPr>
          <w:rStyle w:val="paragraph"/>
          <w:rFonts w:cs="Courier New"/>
        </w:rPr>
      </w:pPr>
      <w:proofErr w:type="spellStart"/>
      <w:r>
        <w:rPr>
          <w:rStyle w:val="paragraph"/>
          <w:rFonts w:cs="Courier New"/>
        </w:rPr>
        <w:t>Limbere</w:t>
      </w:r>
      <w:proofErr w:type="spellEnd"/>
      <w:r w:rsidR="00A06130" w:rsidRPr="0059040F">
        <w:rPr>
          <w:rStyle w:val="paragraph"/>
          <w:rFonts w:cs="Courier New"/>
        </w:rPr>
        <w:t xml:space="preserve">, A., </w:t>
      </w:r>
      <w:proofErr w:type="spellStart"/>
      <w:r w:rsidR="00A06130" w:rsidRPr="0059040F">
        <w:rPr>
          <w:rStyle w:val="paragraph"/>
          <w:rFonts w:cs="Courier New"/>
        </w:rPr>
        <w:t>Munakata</w:t>
      </w:r>
      <w:proofErr w:type="spellEnd"/>
      <w:r w:rsidR="00A06130" w:rsidRPr="0059040F">
        <w:rPr>
          <w:rStyle w:val="paragraph"/>
          <w:rFonts w:cs="Courier New"/>
        </w:rPr>
        <w:t xml:space="preserve">, M., Taylor, M., &amp; </w:t>
      </w:r>
      <w:r w:rsidR="00A06130" w:rsidRPr="005909C6">
        <w:rPr>
          <w:rStyle w:val="paragraph"/>
          <w:rFonts w:cs="Courier New"/>
          <w:b/>
          <w:bCs/>
        </w:rPr>
        <w:t>Klein, E.J.</w:t>
      </w:r>
      <w:r w:rsidR="00A06130" w:rsidRPr="0059040F">
        <w:rPr>
          <w:rStyle w:val="paragraph"/>
          <w:rFonts w:cs="Courier New"/>
        </w:rPr>
        <w:t xml:space="preserve"> (</w:t>
      </w:r>
      <w:r w:rsidR="0059040F" w:rsidRPr="0059040F">
        <w:rPr>
          <w:rStyle w:val="paragraph"/>
          <w:rFonts w:cs="Courier New"/>
        </w:rPr>
        <w:t>2022</w:t>
      </w:r>
      <w:r w:rsidR="00A06130" w:rsidRPr="0059040F">
        <w:rPr>
          <w:rStyle w:val="paragraph"/>
          <w:rFonts w:cs="Courier New"/>
        </w:rPr>
        <w:t xml:space="preserve">). Exploring the tensions science teachers navigate as they enact their visions for science teaching: What their feedback can tell us. </w:t>
      </w:r>
      <w:r w:rsidR="00A06130" w:rsidRPr="0059040F">
        <w:rPr>
          <w:rStyle w:val="paragraph"/>
          <w:rFonts w:cs="Courier New"/>
          <w:i/>
          <w:iCs/>
        </w:rPr>
        <w:t>International Journal of Science Education</w:t>
      </w:r>
      <w:r w:rsidR="0059040F" w:rsidRPr="0059040F">
        <w:rPr>
          <w:rStyle w:val="paragraph"/>
          <w:rFonts w:cs="Courier New"/>
        </w:rPr>
        <w:t xml:space="preserve">, published online August 14, 2022. </w:t>
      </w:r>
      <w:hyperlink r:id="rId8" w:history="1">
        <w:r w:rsidR="0059040F" w:rsidRPr="0059040F">
          <w:rPr>
            <w:rStyle w:val="paragraph"/>
            <w:rFonts w:cs="Courier New"/>
          </w:rPr>
          <w:t>https://doi.org/10.1080/09500693.2022.2105413</w:t>
        </w:r>
      </w:hyperlink>
      <w:r w:rsidR="0059040F">
        <w:rPr>
          <w:rStyle w:val="paragraph"/>
          <w:rFonts w:cs="Courier New"/>
        </w:rPr>
        <w:t>.</w:t>
      </w:r>
    </w:p>
    <w:p w14:paraId="5A020232" w14:textId="77777777" w:rsidR="0059040F" w:rsidRPr="0059040F" w:rsidRDefault="0059040F" w:rsidP="0059040F">
      <w:pPr>
        <w:pStyle w:val="dx-doi"/>
        <w:spacing w:before="0" w:beforeAutospacing="0" w:after="0" w:afterAutospacing="0"/>
        <w:ind w:left="720" w:hanging="720"/>
        <w:rPr>
          <w:rStyle w:val="paragraph"/>
          <w:rFonts w:cs="Courier New"/>
        </w:rPr>
      </w:pPr>
    </w:p>
    <w:p w14:paraId="5523AC73" w14:textId="152DBF62" w:rsidR="00BD7B92" w:rsidRPr="00D96467" w:rsidRDefault="00BD7B92" w:rsidP="0059040F">
      <w:pPr>
        <w:ind w:left="720" w:hanging="720"/>
      </w:pPr>
      <w:r>
        <w:rPr>
          <w:rStyle w:val="paragraph"/>
          <w:rFonts w:cs="Courier New"/>
        </w:rPr>
        <w:t xml:space="preserve">Taylor, M. &amp; </w:t>
      </w:r>
      <w:r w:rsidRPr="00C32A0F">
        <w:rPr>
          <w:rStyle w:val="paragraph"/>
          <w:rFonts w:cs="Courier New"/>
          <w:b/>
        </w:rPr>
        <w:t>Klein, E.J</w:t>
      </w:r>
      <w:r w:rsidR="00D96467">
        <w:rPr>
          <w:rStyle w:val="paragraph"/>
          <w:rFonts w:cs="Courier New"/>
          <w:b/>
        </w:rPr>
        <w:t xml:space="preserve"> </w:t>
      </w:r>
      <w:r w:rsidR="00D96467">
        <w:rPr>
          <w:rStyle w:val="paragraph"/>
          <w:rFonts w:cs="Courier New"/>
        </w:rPr>
        <w:t>(2020)</w:t>
      </w:r>
      <w:r>
        <w:rPr>
          <w:rStyle w:val="paragraph"/>
          <w:rFonts w:cs="Courier New"/>
        </w:rPr>
        <w:t xml:space="preserve">. </w:t>
      </w:r>
      <w:r w:rsidR="00D96467">
        <w:rPr>
          <w:rFonts w:ascii="Times" w:hAnsi="Times"/>
        </w:rPr>
        <w:t xml:space="preserve">Dislodging patriarchal and academic boundaries: Dialoguing on trauma </w:t>
      </w:r>
      <w:r w:rsidR="009D31F1">
        <w:rPr>
          <w:rFonts w:ascii="Times" w:hAnsi="Times"/>
        </w:rPr>
        <w:t>t</w:t>
      </w:r>
      <w:r w:rsidR="00D96467">
        <w:rPr>
          <w:rFonts w:ascii="Times" w:hAnsi="Times"/>
        </w:rPr>
        <w:t xml:space="preserve">hrough text, email, and </w:t>
      </w:r>
      <w:proofErr w:type="spellStart"/>
      <w:r w:rsidR="00D96467">
        <w:rPr>
          <w:rFonts w:ascii="Times" w:hAnsi="Times"/>
        </w:rPr>
        <w:t>f</w:t>
      </w:r>
      <w:r w:rsidRPr="001B2026">
        <w:rPr>
          <w:rFonts w:ascii="Times" w:hAnsi="Times"/>
        </w:rPr>
        <w:t>acebook</w:t>
      </w:r>
      <w:proofErr w:type="spellEnd"/>
      <w:r w:rsidRPr="001B2026">
        <w:rPr>
          <w:rFonts w:ascii="Times" w:hAnsi="Times"/>
        </w:rPr>
        <w:t xml:space="preserve"> </w:t>
      </w:r>
      <w:r w:rsidR="00D96467">
        <w:rPr>
          <w:rFonts w:ascii="Times" w:hAnsi="Times"/>
        </w:rPr>
        <w:t>m</w:t>
      </w:r>
      <w:r w:rsidRPr="001B2026">
        <w:rPr>
          <w:rFonts w:ascii="Times" w:hAnsi="Times"/>
        </w:rPr>
        <w:t>essenger</w:t>
      </w:r>
      <w:r>
        <w:rPr>
          <w:rFonts w:ascii="Times" w:hAnsi="Times"/>
        </w:rPr>
        <w:t xml:space="preserve">. </w:t>
      </w:r>
      <w:r w:rsidR="00D96467">
        <w:rPr>
          <w:i/>
        </w:rPr>
        <w:t>Taboo</w:t>
      </w:r>
      <w:r w:rsidR="00D96467">
        <w:t xml:space="preserve">, </w:t>
      </w:r>
      <w:r w:rsidR="00D96467">
        <w:rPr>
          <w:i/>
        </w:rPr>
        <w:t>19</w:t>
      </w:r>
      <w:r w:rsidR="00D96467">
        <w:t>(1), 51-69</w:t>
      </w:r>
    </w:p>
    <w:p w14:paraId="07C33ECD" w14:textId="77777777" w:rsidR="00D96467" w:rsidRDefault="00D96467" w:rsidP="002D10EA">
      <w:pPr>
        <w:rPr>
          <w:rFonts w:ascii="Times" w:hAnsi="Times"/>
        </w:rPr>
      </w:pPr>
    </w:p>
    <w:p w14:paraId="2CB56DD7" w14:textId="549B9390" w:rsidR="002D10EA" w:rsidRPr="00BD7B92" w:rsidRDefault="00920BC5" w:rsidP="00BD7B92">
      <w:pPr>
        <w:ind w:left="720" w:hanging="720"/>
        <w:rPr>
          <w:rStyle w:val="paragraph"/>
          <w:rFonts w:cs="Courier New"/>
        </w:rPr>
      </w:pPr>
      <w:r w:rsidRPr="00BD7B92">
        <w:rPr>
          <w:rStyle w:val="paragraph"/>
          <w:rFonts w:cs="Courier New"/>
          <w:b/>
        </w:rPr>
        <w:t>Klein, E.J.,</w:t>
      </w:r>
      <w:r w:rsidRPr="00BD7B92">
        <w:rPr>
          <w:rStyle w:val="paragraph"/>
          <w:rFonts w:cs="Courier New"/>
        </w:rPr>
        <w:t xml:space="preserve"> </w:t>
      </w:r>
      <w:r>
        <w:rPr>
          <w:rStyle w:val="paragraph"/>
          <w:rFonts w:cs="Courier New"/>
        </w:rPr>
        <w:t xml:space="preserve">Taylor, M., &amp; </w:t>
      </w:r>
      <w:proofErr w:type="spellStart"/>
      <w:r>
        <w:rPr>
          <w:rStyle w:val="paragraph"/>
          <w:rFonts w:cs="Courier New"/>
        </w:rPr>
        <w:t>Forgasz</w:t>
      </w:r>
      <w:proofErr w:type="spellEnd"/>
      <w:r>
        <w:rPr>
          <w:rStyle w:val="paragraph"/>
          <w:rFonts w:cs="Courier New"/>
        </w:rPr>
        <w:t>, R. (</w:t>
      </w:r>
      <w:r w:rsidR="002D10EA">
        <w:rPr>
          <w:rStyle w:val="paragraph"/>
          <w:rFonts w:cs="Courier New"/>
        </w:rPr>
        <w:t>2019</w:t>
      </w:r>
      <w:r>
        <w:rPr>
          <w:rStyle w:val="paragraph"/>
          <w:rFonts w:cs="Courier New"/>
        </w:rPr>
        <w:t xml:space="preserve">). </w:t>
      </w:r>
      <w:r w:rsidRPr="00BD7B92">
        <w:rPr>
          <w:rStyle w:val="paragraph"/>
          <w:rFonts w:cs="Courier New"/>
        </w:rPr>
        <w:t xml:space="preserve">Using embodied practices with preservice teachers: Teaching and searching with the body to revision teacher education. </w:t>
      </w:r>
      <w:r w:rsidRPr="00BD7B92">
        <w:rPr>
          <w:rStyle w:val="paragraph"/>
          <w:rFonts w:cs="Courier New"/>
          <w:i/>
        </w:rPr>
        <w:t>J</w:t>
      </w:r>
      <w:r w:rsidR="002D10EA" w:rsidRPr="00BD7B92">
        <w:rPr>
          <w:rStyle w:val="paragraph"/>
          <w:rFonts w:cs="Courier New"/>
          <w:i/>
        </w:rPr>
        <w:t>ournal of Practitioner Research, 2</w:t>
      </w:r>
      <w:r w:rsidR="002D10EA" w:rsidRPr="00BD7B92">
        <w:rPr>
          <w:rStyle w:val="paragraph"/>
          <w:rFonts w:cs="Courier New"/>
        </w:rPr>
        <w:t>(4).  https://doi.org/10.5038/2164-0866.4.2.1088</w:t>
      </w:r>
    </w:p>
    <w:p w14:paraId="38B55486" w14:textId="77777777" w:rsidR="00920BC5" w:rsidRDefault="00920BC5" w:rsidP="00BD7B92">
      <w:pPr>
        <w:rPr>
          <w:rStyle w:val="paragraph"/>
          <w:rFonts w:cs="Courier New"/>
        </w:rPr>
      </w:pPr>
    </w:p>
    <w:p w14:paraId="771D1F2E" w14:textId="5651D1EB" w:rsidR="001B2026" w:rsidRPr="00920BC5" w:rsidRDefault="001B2026" w:rsidP="00920BC5">
      <w:pPr>
        <w:ind w:left="720" w:hanging="720"/>
        <w:rPr>
          <w:rStyle w:val="paragraph"/>
          <w:rFonts w:cs="Courier New"/>
        </w:rPr>
      </w:pPr>
      <w:proofErr w:type="spellStart"/>
      <w:r w:rsidRPr="00920BC5">
        <w:rPr>
          <w:rStyle w:val="paragraph"/>
          <w:rFonts w:cs="Courier New"/>
        </w:rPr>
        <w:t>Trabona</w:t>
      </w:r>
      <w:proofErr w:type="spellEnd"/>
      <w:r w:rsidRPr="00920BC5">
        <w:rPr>
          <w:rStyle w:val="paragraph"/>
          <w:rFonts w:cs="Courier New"/>
        </w:rPr>
        <w:t xml:space="preserve">, K., Taylor, M., </w:t>
      </w:r>
      <w:r w:rsidR="00920BC5" w:rsidRPr="00920BC5">
        <w:rPr>
          <w:rStyle w:val="paragraph"/>
          <w:rFonts w:cs="Courier New"/>
          <w:b/>
        </w:rPr>
        <w:t>Klein, E. J.,</w:t>
      </w:r>
      <w:r w:rsidR="00920BC5" w:rsidRPr="00920BC5">
        <w:rPr>
          <w:rStyle w:val="paragraph"/>
          <w:rFonts w:cs="Courier New"/>
        </w:rPr>
        <w:t xml:space="preserve"> </w:t>
      </w:r>
      <w:proofErr w:type="spellStart"/>
      <w:r w:rsidRPr="00920BC5">
        <w:rPr>
          <w:rStyle w:val="paragraph"/>
          <w:rFonts w:cs="Courier New"/>
        </w:rPr>
        <w:t>Munakata</w:t>
      </w:r>
      <w:proofErr w:type="spellEnd"/>
      <w:r w:rsidRPr="00920BC5">
        <w:rPr>
          <w:rStyle w:val="paragraph"/>
          <w:rFonts w:cs="Courier New"/>
        </w:rPr>
        <w:t>, M.; </w:t>
      </w:r>
      <w:r w:rsidR="00920BC5">
        <w:rPr>
          <w:rStyle w:val="paragraph"/>
          <w:rFonts w:cs="Courier New"/>
        </w:rPr>
        <w:t xml:space="preserve">Rahman, Z. </w:t>
      </w:r>
      <w:r w:rsidRPr="00920BC5">
        <w:rPr>
          <w:rStyle w:val="paragraph"/>
          <w:rFonts w:cs="Courier New"/>
        </w:rPr>
        <w:t>(</w:t>
      </w:r>
      <w:r w:rsidR="00B12EAC" w:rsidRPr="00920BC5">
        <w:rPr>
          <w:rStyle w:val="paragraph"/>
          <w:rFonts w:cs="Courier New"/>
        </w:rPr>
        <w:t>2019</w:t>
      </w:r>
      <w:r w:rsidRPr="00920BC5">
        <w:rPr>
          <w:rStyle w:val="paragraph"/>
          <w:rFonts w:cs="Courier New"/>
        </w:rPr>
        <w:t xml:space="preserve">). Collaborative professional learning: Cultivating science teacher leaders through vertical learning communities. </w:t>
      </w:r>
      <w:r w:rsidRPr="00920BC5">
        <w:rPr>
          <w:rStyle w:val="paragraph"/>
          <w:rFonts w:cs="Courier New"/>
          <w:i/>
        </w:rPr>
        <w:t>Journal of Professional Development</w:t>
      </w:r>
      <w:r w:rsidR="00920BC5">
        <w:rPr>
          <w:rStyle w:val="paragraph"/>
          <w:rFonts w:cs="Courier New"/>
        </w:rPr>
        <w:t xml:space="preserve">, </w:t>
      </w:r>
      <w:r w:rsidR="00920BC5">
        <w:rPr>
          <w:rStyle w:val="paragraph"/>
          <w:rFonts w:cs="Courier New"/>
          <w:i/>
        </w:rPr>
        <w:t>45</w:t>
      </w:r>
      <w:r w:rsidR="00920BC5">
        <w:rPr>
          <w:rStyle w:val="paragraph"/>
          <w:rFonts w:cs="Courier New"/>
        </w:rPr>
        <w:t>(3), 772-487.</w:t>
      </w:r>
      <w:r w:rsidRPr="00920BC5">
        <w:rPr>
          <w:rStyle w:val="paragraph"/>
          <w:rFonts w:cs="Courier New"/>
        </w:rPr>
        <w:t xml:space="preserve"> </w:t>
      </w:r>
      <w:hyperlink r:id="rId9" w:tgtFrame="_blank" w:history="1">
        <w:r w:rsidR="00B12EAC" w:rsidRPr="00920BC5">
          <w:rPr>
            <w:rStyle w:val="paragraph"/>
            <w:rFonts w:cs="Courier New"/>
          </w:rPr>
          <w:t>10.1080/19415257.2019.1591482</w:t>
        </w:r>
      </w:hyperlink>
    </w:p>
    <w:p w14:paraId="130D4567" w14:textId="77777777" w:rsidR="00445D09" w:rsidRDefault="00445D09" w:rsidP="00085097">
      <w:pPr>
        <w:ind w:left="720" w:hanging="720"/>
      </w:pPr>
    </w:p>
    <w:p w14:paraId="6EB7A383" w14:textId="6EB30AC4" w:rsidR="00FA7F24" w:rsidRPr="00E74FEF" w:rsidRDefault="00B8051C" w:rsidP="00E74FEF">
      <w:pPr>
        <w:ind w:left="720" w:hanging="720"/>
      </w:pPr>
      <w:r w:rsidRPr="00E74FEF">
        <w:t xml:space="preserve">Klein, E.J., Riordan, M., &amp; Gaynor, C. (2019). Teaching for equity and deeper learning: How does professional learning transfer to teachers’ practice and influence students’ experiences? </w:t>
      </w:r>
      <w:r w:rsidRPr="00E74FEF">
        <w:rPr>
          <w:i/>
        </w:rPr>
        <w:t>Equity in Excelle</w:t>
      </w:r>
      <w:r w:rsidR="004F1740">
        <w:rPr>
          <w:i/>
        </w:rPr>
        <w:t>nce</w:t>
      </w:r>
      <w:r w:rsidRPr="00E74FEF">
        <w:rPr>
          <w:i/>
        </w:rPr>
        <w:t xml:space="preserve"> in Education</w:t>
      </w:r>
      <w:r w:rsidR="00FA7F24" w:rsidRPr="00E74FEF">
        <w:t xml:space="preserve">. </w:t>
      </w:r>
      <w:hyperlink r:id="rId10" w:history="1">
        <w:r w:rsidR="00FA7F24" w:rsidRPr="00E74FEF">
          <w:t>https://doi.org/10.1080/10665684.2019.1647808</w:t>
        </w:r>
      </w:hyperlink>
    </w:p>
    <w:p w14:paraId="31BFF7F2" w14:textId="429AF510" w:rsidR="00B8051C" w:rsidRPr="00FA7F24" w:rsidRDefault="00B8051C" w:rsidP="00B8051C">
      <w:pPr>
        <w:ind w:left="720" w:hanging="720"/>
        <w:rPr>
          <w:rFonts w:ascii="Times" w:hAnsi="Times"/>
        </w:rPr>
      </w:pPr>
    </w:p>
    <w:p w14:paraId="100E150D" w14:textId="4156E447" w:rsidR="00085097" w:rsidRPr="00085097" w:rsidRDefault="00AB6070" w:rsidP="00085097">
      <w:pPr>
        <w:ind w:left="720" w:hanging="720"/>
        <w:rPr>
          <w:i/>
        </w:rPr>
      </w:pPr>
      <w:r w:rsidRPr="001F360A">
        <w:t xml:space="preserve">Taylor, M., </w:t>
      </w:r>
      <w:r w:rsidRPr="001F360A">
        <w:rPr>
          <w:b/>
        </w:rPr>
        <w:t>Klein, E. J.,</w:t>
      </w:r>
      <w:r w:rsidRPr="001F360A">
        <w:t xml:space="preserve"> </w:t>
      </w:r>
      <w:proofErr w:type="spellStart"/>
      <w:r w:rsidRPr="001F360A">
        <w:t>Munakata</w:t>
      </w:r>
      <w:proofErr w:type="spellEnd"/>
      <w:r w:rsidRPr="001F360A">
        <w:t xml:space="preserve">, M., </w:t>
      </w:r>
      <w:proofErr w:type="spellStart"/>
      <w:r w:rsidRPr="001F360A">
        <w:t>Trabona</w:t>
      </w:r>
      <w:proofErr w:type="spellEnd"/>
      <w:r w:rsidRPr="001F360A">
        <w:t>, K., &amp; Rahman, Z. (</w:t>
      </w:r>
      <w:r w:rsidR="007C101C">
        <w:t>2018</w:t>
      </w:r>
      <w:r>
        <w:t>).</w:t>
      </w:r>
      <w:r w:rsidRPr="001F360A">
        <w:t> Professional development for teacher leaders: Using activity theory to understand the complexities of sustainable change. </w:t>
      </w:r>
      <w:r w:rsidRPr="001F360A">
        <w:rPr>
          <w:i/>
        </w:rPr>
        <w:t>International Jo</w:t>
      </w:r>
      <w:r>
        <w:rPr>
          <w:i/>
        </w:rPr>
        <w:t>urnal of Leadership in Education</w:t>
      </w:r>
      <w:r w:rsidR="00DA434F">
        <w:rPr>
          <w:i/>
        </w:rPr>
        <w:t xml:space="preserve"> </w:t>
      </w:r>
      <w:r w:rsidR="00DA434F" w:rsidRPr="00DA434F">
        <w:t>22</w:t>
      </w:r>
      <w:r w:rsidR="00DA434F">
        <w:t xml:space="preserve">(6), 685-705. </w:t>
      </w:r>
      <w:hyperlink r:id="rId11" w:history="1">
        <w:r w:rsidR="00085097" w:rsidRPr="00085097">
          <w:rPr>
            <w:rStyle w:val="Hyperlink"/>
          </w:rPr>
          <w:t>10.1080/13603124.2018.1492023</w:t>
        </w:r>
      </w:hyperlink>
    </w:p>
    <w:p w14:paraId="25298DCC" w14:textId="77BAA943" w:rsidR="00AB6070" w:rsidRPr="00085097" w:rsidRDefault="00AB6070" w:rsidP="00192BA0">
      <w:pPr>
        <w:ind w:left="720" w:hanging="720"/>
      </w:pPr>
    </w:p>
    <w:p w14:paraId="44222ED7" w14:textId="46319FEE" w:rsidR="00192BA0" w:rsidRPr="00E033BD" w:rsidRDefault="001F360A" w:rsidP="00192BA0">
      <w:pPr>
        <w:ind w:left="720" w:hanging="720"/>
        <w:rPr>
          <w:rStyle w:val="paragraph"/>
        </w:rPr>
      </w:pPr>
      <w:r w:rsidRPr="00105AFC">
        <w:rPr>
          <w:rStyle w:val="paragraph"/>
          <w:b/>
        </w:rPr>
        <w:lastRenderedPageBreak/>
        <w:t>Klein, E. J.,</w:t>
      </w:r>
      <w:r w:rsidRPr="0034747A">
        <w:rPr>
          <w:rStyle w:val="paragraph"/>
        </w:rPr>
        <w:t xml:space="preserve"> Taylor, M., </w:t>
      </w:r>
      <w:proofErr w:type="spellStart"/>
      <w:r w:rsidRPr="0034747A">
        <w:rPr>
          <w:rStyle w:val="paragraph"/>
        </w:rPr>
        <w:t>Munakata</w:t>
      </w:r>
      <w:proofErr w:type="spellEnd"/>
      <w:r w:rsidRPr="0034747A">
        <w:rPr>
          <w:rStyle w:val="paragraph"/>
        </w:rPr>
        <w:t xml:space="preserve">, M., </w:t>
      </w:r>
      <w:proofErr w:type="spellStart"/>
      <w:r w:rsidRPr="0034747A">
        <w:rPr>
          <w:rStyle w:val="paragraph"/>
        </w:rPr>
        <w:t>Trabona</w:t>
      </w:r>
      <w:proofErr w:type="spellEnd"/>
      <w:r w:rsidRPr="0034747A">
        <w:rPr>
          <w:rStyle w:val="paragraph"/>
        </w:rPr>
        <w:t>, K., Rahman, Z., &amp; McManus J. (</w:t>
      </w:r>
      <w:r w:rsidR="00440D95">
        <w:rPr>
          <w:rStyle w:val="paragraph"/>
        </w:rPr>
        <w:t>2018</w:t>
      </w:r>
      <w:r w:rsidRPr="0034747A">
        <w:rPr>
          <w:rStyle w:val="paragraph"/>
        </w:rPr>
        <w:t xml:space="preserve">). </w:t>
      </w:r>
      <w:r>
        <w:t xml:space="preserve">Navigating teacher leaders’ complex relationships using a distributed leadership framework. </w:t>
      </w:r>
      <w:r w:rsidRPr="0034747A">
        <w:rPr>
          <w:rStyle w:val="paragraph"/>
          <w:i/>
        </w:rPr>
        <w:t>Teacher Educ</w:t>
      </w:r>
      <w:r>
        <w:rPr>
          <w:rStyle w:val="paragraph"/>
          <w:i/>
        </w:rPr>
        <w:t>a</w:t>
      </w:r>
      <w:r w:rsidRPr="0034747A">
        <w:rPr>
          <w:rStyle w:val="paragraph"/>
          <w:i/>
        </w:rPr>
        <w:t>tion Quarterly</w:t>
      </w:r>
      <w:r w:rsidR="00E033BD">
        <w:rPr>
          <w:rStyle w:val="paragraph"/>
        </w:rPr>
        <w:t xml:space="preserve">, </w:t>
      </w:r>
      <w:r w:rsidR="00E033BD">
        <w:rPr>
          <w:rStyle w:val="paragraph"/>
          <w:i/>
        </w:rPr>
        <w:t>45(</w:t>
      </w:r>
      <w:r w:rsidR="00E033BD">
        <w:rPr>
          <w:rStyle w:val="paragraph"/>
        </w:rPr>
        <w:t xml:space="preserve">2), </w:t>
      </w:r>
      <w:r w:rsidR="0001623E">
        <w:rPr>
          <w:rStyle w:val="paragraph"/>
        </w:rPr>
        <w:t xml:space="preserve">89-112. </w:t>
      </w:r>
    </w:p>
    <w:p w14:paraId="360AF5CC" w14:textId="77777777" w:rsidR="00192BA0" w:rsidRDefault="00192BA0" w:rsidP="00192BA0">
      <w:pPr>
        <w:ind w:left="720" w:hanging="720"/>
        <w:rPr>
          <w:b/>
        </w:rPr>
      </w:pPr>
    </w:p>
    <w:p w14:paraId="4C974897" w14:textId="3B8B8BCB" w:rsidR="00192BA0" w:rsidRPr="00192BA0" w:rsidRDefault="00B06242" w:rsidP="00192BA0">
      <w:pPr>
        <w:ind w:left="720" w:hanging="720"/>
      </w:pPr>
      <w:r w:rsidRPr="00A32242">
        <w:rPr>
          <w:b/>
        </w:rPr>
        <w:t>Klein, E. J.</w:t>
      </w:r>
      <w:r>
        <w:rPr>
          <w:b/>
        </w:rPr>
        <w:t xml:space="preserve"> &amp;</w:t>
      </w:r>
      <w:r>
        <w:t xml:space="preserve"> Taylor, M., (</w:t>
      </w:r>
      <w:r w:rsidR="00973775">
        <w:t>2017</w:t>
      </w:r>
      <w:r>
        <w:t xml:space="preserve">). </w:t>
      </w:r>
      <w:r w:rsidRPr="00265FD7">
        <w:t>Teacher educators struggling to make complex practice explicit: Distancing teaching through video</w:t>
      </w:r>
      <w:r>
        <w:t xml:space="preserve">. </w:t>
      </w:r>
      <w:r>
        <w:rPr>
          <w:i/>
        </w:rPr>
        <w:t>Studying Teacher Education</w:t>
      </w:r>
      <w:r w:rsidR="00192BA0">
        <w:t xml:space="preserve">, (1-19). </w:t>
      </w:r>
      <w:hyperlink r:id="rId12" w:history="1">
        <w:r w:rsidR="00192BA0" w:rsidRPr="00192BA0">
          <w:t>http://dx.doi.org/10.1080/17425964.2017.1366307</w:t>
        </w:r>
      </w:hyperlink>
      <w:r w:rsidR="00192BA0">
        <w:rPr>
          <w:rFonts w:ascii="Helvetica" w:hAnsi="Helvetica"/>
          <w:color w:val="333333"/>
          <w:sz w:val="20"/>
          <w:szCs w:val="20"/>
        </w:rPr>
        <w:t xml:space="preserve"> </w:t>
      </w:r>
    </w:p>
    <w:p w14:paraId="1568FB48" w14:textId="77777777" w:rsidR="00B06242" w:rsidRDefault="00B06242" w:rsidP="00EF3893">
      <w:pPr>
        <w:ind w:left="720" w:hanging="720"/>
        <w:rPr>
          <w:rStyle w:val="paragraph"/>
        </w:rPr>
      </w:pPr>
    </w:p>
    <w:p w14:paraId="5F53887A" w14:textId="45B7B030" w:rsidR="00EF3893" w:rsidRPr="00295116" w:rsidRDefault="00EF3893" w:rsidP="00EF3893">
      <w:pPr>
        <w:ind w:left="720" w:hanging="720"/>
        <w:rPr>
          <w:rStyle w:val="paragraph"/>
        </w:rPr>
      </w:pPr>
      <w:r>
        <w:rPr>
          <w:rStyle w:val="paragraph"/>
        </w:rPr>
        <w:t xml:space="preserve">Riordan, M. &amp; </w:t>
      </w:r>
      <w:r w:rsidRPr="00B06C0F">
        <w:rPr>
          <w:rStyle w:val="paragraph"/>
          <w:b/>
        </w:rPr>
        <w:t>Klein, E.J.</w:t>
      </w:r>
      <w:r>
        <w:rPr>
          <w:rStyle w:val="paragraph"/>
        </w:rPr>
        <w:t xml:space="preserve"> What does it take to teach for deeper learning and equity? (</w:t>
      </w:r>
      <w:r w:rsidR="00295116">
        <w:rPr>
          <w:rStyle w:val="paragraph"/>
        </w:rPr>
        <w:t>2017, June 11</w:t>
      </w:r>
      <w:r>
        <w:rPr>
          <w:rStyle w:val="paragraph"/>
        </w:rPr>
        <w:t xml:space="preserve">). </w:t>
      </w:r>
      <w:r w:rsidRPr="00FD4D23">
        <w:rPr>
          <w:rStyle w:val="paragraph"/>
          <w:i/>
        </w:rPr>
        <w:t>Unboxed, A Journal of Adult Learning in Schools</w:t>
      </w:r>
      <w:r w:rsidR="00295116" w:rsidRPr="00295116">
        <w:rPr>
          <w:rStyle w:val="paragraph"/>
        </w:rPr>
        <w:t xml:space="preserve">, </w:t>
      </w:r>
      <w:r w:rsidR="00295116" w:rsidRPr="00295116">
        <w:rPr>
          <w:rStyle w:val="paragraph"/>
          <w:i/>
        </w:rPr>
        <w:t>17</w:t>
      </w:r>
      <w:r w:rsidR="00295116">
        <w:rPr>
          <w:rStyle w:val="paragraph"/>
        </w:rPr>
        <w:t xml:space="preserve">. </w:t>
      </w:r>
      <w:r w:rsidR="00295116" w:rsidRPr="00295116">
        <w:rPr>
          <w:rStyle w:val="paragraph"/>
        </w:rPr>
        <w:t>http://gse.hightechhigh.org/unboxed/issue17/what_does_it_take_to_teach_for_deeper_learning_and_equity/</w:t>
      </w:r>
    </w:p>
    <w:p w14:paraId="73BDC0B8" w14:textId="77777777" w:rsidR="00E92C4F" w:rsidRDefault="00E92C4F" w:rsidP="00BB5F5E">
      <w:pPr>
        <w:shd w:val="clear" w:color="auto" w:fill="FFFFFF"/>
        <w:ind w:left="720" w:hanging="720"/>
        <w:rPr>
          <w:b/>
        </w:rPr>
      </w:pPr>
    </w:p>
    <w:p w14:paraId="4269BACB" w14:textId="74E1D83A" w:rsidR="00BB5F5E" w:rsidRPr="00BB5F5E" w:rsidRDefault="008107F7" w:rsidP="00BB5F5E">
      <w:pPr>
        <w:shd w:val="clear" w:color="auto" w:fill="FFFFFF"/>
        <w:ind w:left="720" w:hanging="720"/>
      </w:pPr>
      <w:r>
        <w:t>Riordan, M</w:t>
      </w:r>
      <w:r w:rsidRPr="008107F7">
        <w:t xml:space="preserve">., </w:t>
      </w:r>
      <w:r w:rsidR="00BB5F5E" w:rsidRPr="00CC209A">
        <w:rPr>
          <w:b/>
        </w:rPr>
        <w:t>Klein, E. J.,</w:t>
      </w:r>
      <w:r w:rsidR="00BB5F5E">
        <w:t xml:space="preserve"> </w:t>
      </w:r>
      <w:r w:rsidR="00772D38">
        <w:t xml:space="preserve">&amp; </w:t>
      </w:r>
      <w:r>
        <w:t>Jaffe-Walter, R</w:t>
      </w:r>
      <w:r w:rsidR="00BB5F5E">
        <w:t>.</w:t>
      </w:r>
      <w:r w:rsidR="00BB5F5E" w:rsidRPr="00FD0283">
        <w:t xml:space="preserve"> (</w:t>
      </w:r>
      <w:r w:rsidR="00BB5F5E">
        <w:t>2016</w:t>
      </w:r>
      <w:r w:rsidR="00BB5F5E" w:rsidRPr="00FD0283">
        <w:t xml:space="preserve">). </w:t>
      </w:r>
      <w:r w:rsidR="00BB5F5E">
        <w:t>Taking teacher learning to scale: Sharing knowledge and spreading ideas across geographies</w:t>
      </w:r>
      <w:r w:rsidR="00BB5F5E">
        <w:rPr>
          <w:rFonts w:ascii="Times" w:hAnsi="Times"/>
          <w:i/>
          <w:iCs/>
          <w:color w:val="222222"/>
          <w:sz w:val="20"/>
          <w:szCs w:val="20"/>
        </w:rPr>
        <w:t xml:space="preserve">. </w:t>
      </w:r>
      <w:r w:rsidR="00BB5F5E" w:rsidRPr="00BB5F5E">
        <w:rPr>
          <w:i/>
        </w:rPr>
        <w:t>Teachers College Record (Yearbook) 118</w:t>
      </w:r>
      <w:r w:rsidR="00BB5F5E" w:rsidRPr="00BB5F5E">
        <w:t xml:space="preserve">(13), </w:t>
      </w:r>
      <w:r w:rsidR="00BB5F5E">
        <w:t xml:space="preserve">1-26. </w:t>
      </w:r>
      <w:hyperlink r:id="rId13" w:history="1">
        <w:r w:rsidR="00BB5F5E" w:rsidRPr="00EA61C0">
          <w:t>http://www.tcrecord.org</w:t>
        </w:r>
      </w:hyperlink>
      <w:r w:rsidR="00BB5F5E" w:rsidRPr="00EA61C0">
        <w:t xml:space="preserve"> ID Number: 20576, Date Accessed: 9/15/2016 </w:t>
      </w:r>
    </w:p>
    <w:p w14:paraId="1FCE4A90" w14:textId="77777777" w:rsidR="00BB5F5E" w:rsidRDefault="00BB5F5E" w:rsidP="00BB5F5E"/>
    <w:p w14:paraId="22D9B2DB" w14:textId="173110D9" w:rsidR="0032446F" w:rsidRPr="00CD49D0" w:rsidRDefault="0032446F" w:rsidP="0032446F">
      <w:pPr>
        <w:ind w:left="720" w:hanging="720"/>
      </w:pPr>
      <w:r>
        <w:t>Taylor, M.,</w:t>
      </w:r>
      <w:r w:rsidR="00CD49D0">
        <w:t xml:space="preserve"> </w:t>
      </w:r>
      <w:r w:rsidRPr="00886BD8">
        <w:rPr>
          <w:b/>
        </w:rPr>
        <w:t>Klein, E. J.</w:t>
      </w:r>
      <w:r>
        <w:t xml:space="preserve">, </w:t>
      </w:r>
      <w:r w:rsidR="00772D38">
        <w:t xml:space="preserve">&amp; </w:t>
      </w:r>
      <w:r>
        <w:t>Carletta, L. (</w:t>
      </w:r>
      <w:r w:rsidR="00CD49D0">
        <w:t>2016</w:t>
      </w:r>
      <w:r>
        <w:t xml:space="preserve">). </w:t>
      </w:r>
      <w:r w:rsidRPr="00886BD8">
        <w:t>Freezing out injustice: Using ICE to foster democratic inquiry in science classrooms</w:t>
      </w:r>
      <w:r>
        <w:t xml:space="preserve">. Kappa Delta Pi’s </w:t>
      </w:r>
      <w:r w:rsidR="00CD49D0">
        <w:rPr>
          <w:i/>
        </w:rPr>
        <w:t>The Record, 52</w:t>
      </w:r>
      <w:r w:rsidR="00CD49D0">
        <w:t xml:space="preserve">(4), 170-173. </w:t>
      </w:r>
    </w:p>
    <w:p w14:paraId="14AF3DF3" w14:textId="77777777" w:rsidR="0032446F" w:rsidRDefault="0032446F" w:rsidP="000E7E58">
      <w:pPr>
        <w:ind w:left="720" w:hanging="720"/>
        <w:rPr>
          <w:b/>
        </w:rPr>
      </w:pPr>
    </w:p>
    <w:p w14:paraId="358BB80C" w14:textId="50601E56" w:rsidR="000E7E58" w:rsidRDefault="000E7E58" w:rsidP="000E7E58">
      <w:pPr>
        <w:ind w:left="720" w:hanging="720"/>
      </w:pPr>
      <w:r w:rsidRPr="00CC209A">
        <w:rPr>
          <w:b/>
        </w:rPr>
        <w:t>Klein, E.J.,</w:t>
      </w:r>
      <w:r>
        <w:t xml:space="preserve"> Taylor, M.,</w:t>
      </w:r>
      <w:r w:rsidRPr="00FD0283">
        <w:t xml:space="preserve"> </w:t>
      </w:r>
      <w:proofErr w:type="spellStart"/>
      <w:r w:rsidRPr="00FD0283">
        <w:t>Onore</w:t>
      </w:r>
      <w:proofErr w:type="spellEnd"/>
      <w:r w:rsidRPr="00FD0283">
        <w:t xml:space="preserve">, C. Strom, K., </w:t>
      </w:r>
      <w:r w:rsidR="00772D38">
        <w:t xml:space="preserve">&amp; </w:t>
      </w:r>
      <w:r w:rsidRPr="00FD0283">
        <w:t>Abrams, L. (</w:t>
      </w:r>
      <w:r w:rsidR="00012ECA">
        <w:t>2016, June 1</w:t>
      </w:r>
      <w:r w:rsidRPr="00FD0283">
        <w:t xml:space="preserve">). </w:t>
      </w:r>
      <w:r w:rsidRPr="00D858FB">
        <w:t>Exploring inquiry in the third space: Case studies of a year in an urban teacher residency program.</w:t>
      </w:r>
      <w:r>
        <w:t xml:space="preserve"> </w:t>
      </w:r>
      <w:r>
        <w:rPr>
          <w:i/>
        </w:rPr>
        <w:t xml:space="preserve">The New Educator, </w:t>
      </w:r>
      <w:r>
        <w:t>12.</w:t>
      </w:r>
      <w:r w:rsidR="00012ECA">
        <w:t xml:space="preserve"> Online version at: </w:t>
      </w:r>
      <w:hyperlink r:id="rId14" w:history="1">
        <w:r w:rsidR="00012ECA" w:rsidRPr="00731828">
          <w:rPr>
            <w:rStyle w:val="Hyperlink"/>
          </w:rPr>
          <w:t>http://www.tandfonline.com/doi/pdf/10.1080/1547688X.2016.1187980</w:t>
        </w:r>
      </w:hyperlink>
    </w:p>
    <w:p w14:paraId="4C207309" w14:textId="77777777" w:rsidR="000E7E58" w:rsidRPr="00D858FB" w:rsidRDefault="000E7E58" w:rsidP="000E7E58">
      <w:pPr>
        <w:ind w:left="720" w:hanging="720"/>
      </w:pPr>
    </w:p>
    <w:p w14:paraId="13E9EF79" w14:textId="1278AA5A" w:rsidR="00E26CDC" w:rsidRPr="00D866EF" w:rsidRDefault="00E26CDC" w:rsidP="00E26CDC">
      <w:pPr>
        <w:ind w:left="720" w:hanging="720"/>
      </w:pPr>
      <w:r w:rsidRPr="00CC209A">
        <w:rPr>
          <w:b/>
        </w:rPr>
        <w:t>Klein, E. J.,</w:t>
      </w:r>
      <w:r>
        <w:t xml:space="preserve"> Jaffe-Walter, R.</w:t>
      </w:r>
      <w:r w:rsidR="00793F75">
        <w:t xml:space="preserve">, </w:t>
      </w:r>
      <w:r w:rsidR="00772D38">
        <w:t xml:space="preserve">&amp; </w:t>
      </w:r>
      <w:r w:rsidR="00793F75">
        <w:t>Riordan, M.</w:t>
      </w:r>
      <w:r w:rsidR="00D866EF">
        <w:t xml:space="preserve"> (2015</w:t>
      </w:r>
      <w:r>
        <w:t>)</w:t>
      </w:r>
      <w:r w:rsidRPr="00C910A5">
        <w:t xml:space="preserve">. </w:t>
      </w:r>
      <w:r w:rsidR="00C910A5">
        <w:t>Scaling up teacher professional l</w:t>
      </w:r>
      <w:r w:rsidR="00C910A5" w:rsidRPr="00C910A5">
        <w:t xml:space="preserve">earning: How to </w:t>
      </w:r>
      <w:r w:rsidR="00C910A5">
        <w:t>grow teacher knowledge while growing school n</w:t>
      </w:r>
      <w:r w:rsidR="00C910A5" w:rsidRPr="00C910A5">
        <w:t>etworks</w:t>
      </w:r>
      <w:r w:rsidR="00C910A5">
        <w:rPr>
          <w:rFonts w:ascii="Arial" w:hAnsi="Arial" w:cs="Arial"/>
          <w:i/>
          <w:iCs/>
        </w:rPr>
        <w:t>.</w:t>
      </w:r>
      <w:r w:rsidR="00C910A5">
        <w:rPr>
          <w:rFonts w:ascii="Arial" w:hAnsi="Arial" w:cs="Arial"/>
          <w:iCs/>
        </w:rPr>
        <w:t xml:space="preserve"> </w:t>
      </w:r>
      <w:r>
        <w:rPr>
          <w:i/>
        </w:rPr>
        <w:t>Current Issues in Education</w:t>
      </w:r>
      <w:r w:rsidR="00D866EF">
        <w:t xml:space="preserve">, </w:t>
      </w:r>
      <w:r w:rsidR="00D866EF">
        <w:rPr>
          <w:i/>
        </w:rPr>
        <w:t>18</w:t>
      </w:r>
      <w:r w:rsidR="00D866EF">
        <w:t xml:space="preserve">(2), 1-19. </w:t>
      </w:r>
    </w:p>
    <w:p w14:paraId="1094A836" w14:textId="77777777" w:rsidR="00E26CDC" w:rsidRPr="00944925" w:rsidRDefault="00E26CDC" w:rsidP="00E26CDC">
      <w:pPr>
        <w:ind w:left="720" w:hanging="720"/>
      </w:pPr>
    </w:p>
    <w:p w14:paraId="3205DC63" w14:textId="3A2C01C2" w:rsidR="00A82891" w:rsidRPr="007D2ADA" w:rsidRDefault="00A82891" w:rsidP="00A82891">
      <w:pPr>
        <w:ind w:left="720" w:hanging="720"/>
      </w:pPr>
      <w:r w:rsidRPr="0022766A">
        <w:rPr>
          <w:b/>
        </w:rPr>
        <w:t>Klein, E.J.</w:t>
      </w:r>
      <w:r w:rsidRPr="00FD0283">
        <w:t>, Taylor, M., Abrams, L., Monteiro, K., Romney, W., Scipio, M</w:t>
      </w:r>
      <w:r>
        <w:t xml:space="preserve">. Diaz, A., Dunn, B., </w:t>
      </w:r>
      <w:r w:rsidR="00772D38">
        <w:t xml:space="preserve">&amp; </w:t>
      </w:r>
      <w:r>
        <w:t xml:space="preserve">Poole, S </w:t>
      </w:r>
      <w:r w:rsidRPr="00FD0283">
        <w:t>(</w:t>
      </w:r>
      <w:r w:rsidR="007D2ADA">
        <w:t>2015</w:t>
      </w:r>
      <w:r>
        <w:t xml:space="preserve">). </w:t>
      </w:r>
      <w:r w:rsidRPr="00FD0283">
        <w:t xml:space="preserve">Making the leap to teacher: Pre-service residents, faculty and school mentors taking on action research together in an </w:t>
      </w:r>
      <w:r>
        <w:t>urban teacher residency program,</w:t>
      </w:r>
      <w:r w:rsidRPr="00FD0283">
        <w:t xml:space="preserve"> </w:t>
      </w:r>
      <w:r w:rsidRPr="00FD0283">
        <w:rPr>
          <w:i/>
        </w:rPr>
        <w:t>Networks: An online journal for teacher research</w:t>
      </w:r>
      <w:r w:rsidR="007D2ADA">
        <w:t xml:space="preserve">, </w:t>
      </w:r>
      <w:r w:rsidR="007D2ADA">
        <w:rPr>
          <w:i/>
        </w:rPr>
        <w:t>17</w:t>
      </w:r>
      <w:r w:rsidR="007D2ADA">
        <w:t xml:space="preserve">(1). </w:t>
      </w:r>
      <w:r w:rsidR="00FA7778">
        <w:t xml:space="preserve">Retrieved from </w:t>
      </w:r>
      <w:hyperlink r:id="rId15" w:history="1">
        <w:r w:rsidR="00FA7778" w:rsidRPr="004A523D">
          <w:rPr>
            <w:rStyle w:val="Hyperlink"/>
          </w:rPr>
          <w:t>http://journals.library.wisc.edu/index.php/networks</w:t>
        </w:r>
      </w:hyperlink>
      <w:r w:rsidR="00FA7778">
        <w:t xml:space="preserve"> on 7.6.15. </w:t>
      </w:r>
    </w:p>
    <w:p w14:paraId="25E4815B" w14:textId="77777777" w:rsidR="00A82891" w:rsidRPr="00FD0283" w:rsidRDefault="00A82891" w:rsidP="00A82891">
      <w:pPr>
        <w:ind w:left="720" w:hanging="720"/>
      </w:pPr>
    </w:p>
    <w:p w14:paraId="4A434D29" w14:textId="55B0192F" w:rsidR="00D64ADD" w:rsidRDefault="00D64ADD" w:rsidP="00D64ADD">
      <w:pPr>
        <w:ind w:left="720" w:hanging="720"/>
      </w:pPr>
      <w:r>
        <w:t>Taylor, M.</w:t>
      </w:r>
      <w:r w:rsidR="004F43D4">
        <w:t xml:space="preserve">, </w:t>
      </w:r>
      <w:r w:rsidRPr="0022766A">
        <w:rPr>
          <w:b/>
        </w:rPr>
        <w:t>Klein, E. J.</w:t>
      </w:r>
      <w:r w:rsidR="004F43D4">
        <w:rPr>
          <w:b/>
        </w:rPr>
        <w:t xml:space="preserve">, </w:t>
      </w:r>
      <w:r w:rsidR="004F43D4" w:rsidRPr="004F43D4">
        <w:t>&amp;</w:t>
      </w:r>
      <w:r w:rsidRPr="004F43D4">
        <w:t xml:space="preserve"> </w:t>
      </w:r>
      <w:r>
        <w:t>Abrams, L</w:t>
      </w:r>
      <w:r w:rsidRPr="00FD0283">
        <w:t>. (</w:t>
      </w:r>
      <w:r w:rsidR="00BE5B97">
        <w:t>2014</w:t>
      </w:r>
      <w:r>
        <w:t xml:space="preserve">) </w:t>
      </w:r>
      <w:r w:rsidR="006763C6">
        <w:t>Tensions of reimagining our roles as teacher educators in a third space</w:t>
      </w:r>
      <w:r>
        <w:t xml:space="preserve">: </w:t>
      </w:r>
      <w:r w:rsidR="006763C6">
        <w:t>Revisiting a</w:t>
      </w:r>
      <w:r>
        <w:t xml:space="preserve"> co/autoethnographic </w:t>
      </w:r>
      <w:r w:rsidR="006763C6">
        <w:t>through a faculty lens</w:t>
      </w:r>
      <w:r w:rsidRPr="00FD0283">
        <w:t xml:space="preserve">. </w:t>
      </w:r>
      <w:r>
        <w:rPr>
          <w:i/>
        </w:rPr>
        <w:t>Studying Teacher Education: A journal of self-study of teacher education practices</w:t>
      </w:r>
      <w:r w:rsidR="007E0224">
        <w:t xml:space="preserve">, </w:t>
      </w:r>
      <w:r w:rsidR="007E0224" w:rsidRPr="007E0224">
        <w:rPr>
          <w:i/>
        </w:rPr>
        <w:t>10</w:t>
      </w:r>
      <w:r w:rsidR="007E0224">
        <w:t>(</w:t>
      </w:r>
      <w:r w:rsidR="007E0224" w:rsidRPr="007E0224">
        <w:t>1</w:t>
      </w:r>
      <w:r w:rsidR="007E0224">
        <w:t>), 3-19.</w:t>
      </w:r>
    </w:p>
    <w:p w14:paraId="12F3F437" w14:textId="77777777" w:rsidR="00D64ADD" w:rsidRDefault="00D64ADD" w:rsidP="00FD0283">
      <w:pPr>
        <w:ind w:left="720" w:hanging="720"/>
      </w:pPr>
    </w:p>
    <w:p w14:paraId="33EC9F0C" w14:textId="454C38C2" w:rsidR="00FD0283" w:rsidRPr="00C5387D" w:rsidRDefault="00FD0283" w:rsidP="00FD0283">
      <w:pPr>
        <w:ind w:left="720" w:hanging="720"/>
      </w:pPr>
      <w:r w:rsidRPr="0022766A">
        <w:rPr>
          <w:b/>
        </w:rPr>
        <w:t>Klein, E.J</w:t>
      </w:r>
      <w:r w:rsidR="008F3C79">
        <w:t>., Taylor, M.,</w:t>
      </w:r>
      <w:r w:rsidRPr="00FD0283">
        <w:t xml:space="preserve"> </w:t>
      </w:r>
      <w:proofErr w:type="spellStart"/>
      <w:r w:rsidRPr="00FD0283">
        <w:t>Onore</w:t>
      </w:r>
      <w:proofErr w:type="spellEnd"/>
      <w:r w:rsidRPr="00FD0283">
        <w:t>, C.,</w:t>
      </w:r>
      <w:r w:rsidR="00C5387D">
        <w:t xml:space="preserve"> Strom, K., </w:t>
      </w:r>
      <w:r w:rsidR="00772D38">
        <w:t xml:space="preserve">&amp; </w:t>
      </w:r>
      <w:r w:rsidR="00C5387D">
        <w:t>Abrams, L. (2013</w:t>
      </w:r>
      <w:r w:rsidRPr="00FD0283">
        <w:t xml:space="preserve">). Finding a third space in teacher education: Creating an urban teacher residency. </w:t>
      </w:r>
      <w:r w:rsidRPr="00FD0283">
        <w:rPr>
          <w:i/>
        </w:rPr>
        <w:t>Teaching Education</w:t>
      </w:r>
      <w:r w:rsidR="00C5387D">
        <w:t xml:space="preserve">, </w:t>
      </w:r>
      <w:r w:rsidR="00C5387D">
        <w:rPr>
          <w:i/>
        </w:rPr>
        <w:t>24</w:t>
      </w:r>
      <w:r w:rsidR="00C5387D">
        <w:t xml:space="preserve">(1), 27-57. </w:t>
      </w:r>
    </w:p>
    <w:p w14:paraId="179E6AA0" w14:textId="77777777" w:rsidR="00FD0283" w:rsidRPr="00FD0283" w:rsidRDefault="00FD0283" w:rsidP="00FD0283">
      <w:pPr>
        <w:ind w:left="720" w:hanging="720"/>
      </w:pPr>
    </w:p>
    <w:p w14:paraId="336D38BE" w14:textId="77777777" w:rsidR="00FD0283" w:rsidRPr="00FD0283" w:rsidRDefault="00FD0283" w:rsidP="00FD0283">
      <w:pPr>
        <w:ind w:left="720" w:hanging="720"/>
      </w:pPr>
      <w:r w:rsidRPr="0022766A">
        <w:rPr>
          <w:b/>
        </w:rPr>
        <w:t>Klein, E. J.</w:t>
      </w:r>
      <w:r w:rsidRPr="00FD0283">
        <w:t xml:space="preserve"> &amp; Riordan, M. (2011). Wearing the "student hat": Experiential professional development in Expeditionary Learning Outward Bound Schools. </w:t>
      </w:r>
      <w:r w:rsidRPr="00FD0283">
        <w:rPr>
          <w:i/>
        </w:rPr>
        <w:t>Journal of Experiential Education</w:t>
      </w:r>
      <w:r w:rsidRPr="00FD0283">
        <w:t xml:space="preserve">, </w:t>
      </w:r>
      <w:r w:rsidRPr="00FD0283">
        <w:rPr>
          <w:i/>
        </w:rPr>
        <w:t>34</w:t>
      </w:r>
      <w:r w:rsidRPr="00FD0283">
        <w:t xml:space="preserve">(1), 35-54. </w:t>
      </w:r>
    </w:p>
    <w:p w14:paraId="0026A8D8" w14:textId="77777777" w:rsidR="00FD0283" w:rsidRPr="00FD0283" w:rsidRDefault="00FD0283" w:rsidP="00FD0283">
      <w:pPr>
        <w:ind w:left="720" w:hanging="720"/>
      </w:pPr>
    </w:p>
    <w:p w14:paraId="66281572" w14:textId="182A36AE" w:rsidR="00FD0283" w:rsidRPr="00FD0283" w:rsidRDefault="00FD0283" w:rsidP="00FD0283">
      <w:pPr>
        <w:ind w:left="720" w:hanging="720"/>
        <w:rPr>
          <w:i/>
        </w:rPr>
      </w:pPr>
      <w:proofErr w:type="spellStart"/>
      <w:r w:rsidRPr="00FD0283">
        <w:lastRenderedPageBreak/>
        <w:t>Goeke</w:t>
      </w:r>
      <w:proofErr w:type="spellEnd"/>
      <w:r w:rsidRPr="00FD0283">
        <w:t xml:space="preserve">, J., </w:t>
      </w:r>
      <w:r w:rsidRPr="0022766A">
        <w:rPr>
          <w:b/>
        </w:rPr>
        <w:t>Klein, E.J.,</w:t>
      </w:r>
      <w:r w:rsidRPr="00FD0283">
        <w:t xml:space="preserve"> Garcia-Reid, P., Birnbaum, A.S., Brown, T.L., </w:t>
      </w:r>
      <w:r w:rsidR="00772D38">
        <w:t xml:space="preserve">&amp; </w:t>
      </w:r>
      <w:r w:rsidRPr="00FD0283">
        <w:t xml:space="preserve">DeGennaro, D. (2011). Deepening roots: Building a task-centered peer mentoring community. </w:t>
      </w:r>
      <w:r w:rsidRPr="00FD0283">
        <w:rPr>
          <w:i/>
        </w:rPr>
        <w:t>Feminist Formations (</w:t>
      </w:r>
      <w:r w:rsidRPr="00FD0283">
        <w:t xml:space="preserve">formerly </w:t>
      </w:r>
      <w:r w:rsidRPr="00FD0283">
        <w:rPr>
          <w:i/>
        </w:rPr>
        <w:t xml:space="preserve">National Women’s Study Association Journal). </w:t>
      </w:r>
    </w:p>
    <w:p w14:paraId="2ACBB259" w14:textId="77777777" w:rsidR="00FD0283" w:rsidRPr="00FD0283" w:rsidRDefault="00FD0283" w:rsidP="00FD0283">
      <w:pPr>
        <w:ind w:left="720" w:hanging="720"/>
        <w:rPr>
          <w:i/>
        </w:rPr>
      </w:pPr>
    </w:p>
    <w:p w14:paraId="6385D2D4" w14:textId="268080A3" w:rsidR="00FD0283" w:rsidRPr="00FD0283" w:rsidRDefault="00FD0283" w:rsidP="00FD0283">
      <w:pPr>
        <w:ind w:left="720" w:hanging="720"/>
      </w:pPr>
      <w:r w:rsidRPr="00FD0283">
        <w:t xml:space="preserve">Taylor, M., </w:t>
      </w:r>
      <w:proofErr w:type="spellStart"/>
      <w:r w:rsidR="003B356C" w:rsidRPr="00FD0283">
        <w:t>Goeke</w:t>
      </w:r>
      <w:proofErr w:type="spellEnd"/>
      <w:r w:rsidR="003B356C" w:rsidRPr="00FD0283">
        <w:t>, J.</w:t>
      </w:r>
      <w:r w:rsidR="003B356C">
        <w:t xml:space="preserve">, </w:t>
      </w:r>
      <w:r w:rsidRPr="0022766A">
        <w:rPr>
          <w:b/>
        </w:rPr>
        <w:t>Klein, E. J</w:t>
      </w:r>
      <w:r w:rsidR="008F3C79">
        <w:t>.,</w:t>
      </w:r>
      <w:r w:rsidR="003B356C">
        <w:t xml:space="preserve"> </w:t>
      </w:r>
      <w:proofErr w:type="spellStart"/>
      <w:r w:rsidR="003B356C">
        <w:t>Onore</w:t>
      </w:r>
      <w:proofErr w:type="spellEnd"/>
      <w:r w:rsidR="003B356C">
        <w:t>, C</w:t>
      </w:r>
      <w:r w:rsidR="008F3C79">
        <w:t xml:space="preserve">, </w:t>
      </w:r>
      <w:r w:rsidR="00772D38">
        <w:t xml:space="preserve">&amp; </w:t>
      </w:r>
      <w:r w:rsidR="008F3C79">
        <w:t>Geist, K</w:t>
      </w:r>
      <w:r w:rsidR="003B356C">
        <w:t>.</w:t>
      </w:r>
      <w:r w:rsidRPr="00FD0283">
        <w:t xml:space="preserve"> (2011). Changing leadership: Teachers lead the way for schools that learn. </w:t>
      </w:r>
      <w:r w:rsidRPr="00FD0283">
        <w:rPr>
          <w:i/>
        </w:rPr>
        <w:t>Teaching and Teacher Education: An International Journal of Research and Studies, 27</w:t>
      </w:r>
      <w:r w:rsidRPr="00FD0283">
        <w:t xml:space="preserve">(5), 920-929. </w:t>
      </w:r>
    </w:p>
    <w:p w14:paraId="1FF5E855" w14:textId="77777777" w:rsidR="00FD0283" w:rsidRPr="00FD0283" w:rsidRDefault="00FD0283" w:rsidP="00FD0283">
      <w:pPr>
        <w:ind w:left="720" w:hanging="720"/>
      </w:pPr>
    </w:p>
    <w:p w14:paraId="37DECC23" w14:textId="77777777" w:rsidR="00FD0283" w:rsidRPr="00FD0283" w:rsidRDefault="00FD0283" w:rsidP="00FD0283">
      <w:pPr>
        <w:ind w:left="720" w:hanging="720"/>
      </w:pPr>
      <w:r w:rsidRPr="00FD0283">
        <w:t xml:space="preserve">Riordan, M. &amp; </w:t>
      </w:r>
      <w:r w:rsidRPr="0022766A">
        <w:rPr>
          <w:b/>
        </w:rPr>
        <w:t>Klein, E. J.</w:t>
      </w:r>
      <w:r w:rsidRPr="00FD0283">
        <w:t xml:space="preserve"> (2010). Environmental Education in Action: How Expeditionary Learning Schools support teachers in tackling issues of sustainability in classroom practice. </w:t>
      </w:r>
      <w:r w:rsidRPr="00FD0283">
        <w:rPr>
          <w:i/>
        </w:rPr>
        <w:t>Teacher Education Quarterly, 37</w:t>
      </w:r>
      <w:r w:rsidRPr="00FD0283">
        <w:t xml:space="preserve">(4), 119-137. (Invited and peer reviewed) </w:t>
      </w:r>
    </w:p>
    <w:p w14:paraId="794A2A96" w14:textId="77777777" w:rsidR="00FD0283" w:rsidRPr="00FD0283" w:rsidRDefault="00FD0283" w:rsidP="00FD0283">
      <w:pPr>
        <w:ind w:left="720" w:hanging="720"/>
      </w:pPr>
    </w:p>
    <w:p w14:paraId="2D50AE76" w14:textId="77777777" w:rsidR="00FD0283" w:rsidRPr="00FD0283" w:rsidRDefault="00FD0283" w:rsidP="00FD0283">
      <w:pPr>
        <w:ind w:left="720" w:hanging="720"/>
      </w:pPr>
      <w:r w:rsidRPr="0022766A">
        <w:rPr>
          <w:b/>
        </w:rPr>
        <w:t>Klein, E. J.</w:t>
      </w:r>
      <w:r w:rsidRPr="00FD0283">
        <w:t xml:space="preserve"> &amp; Riordan, M. (2009). Putting professional development into practice: A framework for how teachers in Expeditionary Learning Schools implement professional development. </w:t>
      </w:r>
      <w:r w:rsidRPr="00FD0283">
        <w:rPr>
          <w:i/>
        </w:rPr>
        <w:t>Teacher Education Quarterly</w:t>
      </w:r>
      <w:r w:rsidRPr="00FD0283">
        <w:t xml:space="preserve">, </w:t>
      </w:r>
      <w:r w:rsidRPr="00FD0283">
        <w:rPr>
          <w:i/>
        </w:rPr>
        <w:t>36</w:t>
      </w:r>
      <w:r w:rsidRPr="00FD0283">
        <w:t>(4), 61-80.</w:t>
      </w:r>
    </w:p>
    <w:p w14:paraId="0B41A2FC" w14:textId="77777777" w:rsidR="00FD0283" w:rsidRPr="00FD0283" w:rsidRDefault="00FD0283" w:rsidP="00FD0283">
      <w:pPr>
        <w:ind w:left="720" w:hanging="720"/>
      </w:pPr>
    </w:p>
    <w:p w14:paraId="70166746" w14:textId="2AD3B55F" w:rsidR="00FD0283" w:rsidRPr="00FD0283" w:rsidRDefault="00FD0283" w:rsidP="00FD0283">
      <w:pPr>
        <w:ind w:left="720" w:hanging="720"/>
      </w:pPr>
      <w:proofErr w:type="spellStart"/>
      <w:r w:rsidRPr="00FD0283">
        <w:t>Onore</w:t>
      </w:r>
      <w:proofErr w:type="spellEnd"/>
      <w:r w:rsidRPr="00FD0283">
        <w:t xml:space="preserve">, C., </w:t>
      </w:r>
      <w:proofErr w:type="spellStart"/>
      <w:r w:rsidRPr="00FD0283">
        <w:t>Goeke</w:t>
      </w:r>
      <w:proofErr w:type="spellEnd"/>
      <w:r w:rsidRPr="00FD0283">
        <w:t xml:space="preserve">, J., Taylor, M., </w:t>
      </w:r>
      <w:r w:rsidR="00772D38">
        <w:t xml:space="preserve">&amp; </w:t>
      </w:r>
      <w:r w:rsidRPr="0022766A">
        <w:rPr>
          <w:b/>
        </w:rPr>
        <w:t>Klein, E.J</w:t>
      </w:r>
      <w:r w:rsidRPr="00FD0283">
        <w:t xml:space="preserve">. (2009). Teacher leadership: Amplifying teachers’ voices. </w:t>
      </w:r>
      <w:r w:rsidRPr="00FD0283">
        <w:rPr>
          <w:i/>
        </w:rPr>
        <w:t>Academic Exchange Quarterly</w:t>
      </w:r>
      <w:r w:rsidRPr="00FD0283">
        <w:t xml:space="preserve">, </w:t>
      </w:r>
      <w:r w:rsidRPr="00FD0283">
        <w:rPr>
          <w:i/>
        </w:rPr>
        <w:t>13</w:t>
      </w:r>
      <w:r w:rsidRPr="00FD0283">
        <w:t>(2), 78-83.</w:t>
      </w:r>
    </w:p>
    <w:p w14:paraId="2684DE72" w14:textId="77777777" w:rsidR="00FD0283" w:rsidRPr="00FD0283" w:rsidRDefault="00FD0283" w:rsidP="00FD0283"/>
    <w:p w14:paraId="52567230" w14:textId="77777777" w:rsidR="00FD0283" w:rsidRPr="00FD0283" w:rsidRDefault="00FD0283" w:rsidP="00FD0283">
      <w:pPr>
        <w:ind w:left="720" w:hanging="720"/>
      </w:pPr>
      <w:r w:rsidRPr="0022766A">
        <w:rPr>
          <w:b/>
        </w:rPr>
        <w:t xml:space="preserve">Klein, E. J. </w:t>
      </w:r>
      <w:r w:rsidRPr="00FD0283">
        <w:t xml:space="preserve">(2008).  Learning, unlearning, and re-learning: </w:t>
      </w:r>
      <w:bookmarkStart w:id="0" w:name="OLE_LINK3"/>
      <w:bookmarkStart w:id="1" w:name="OLE_LINK4"/>
      <w:r w:rsidRPr="00FD0283">
        <w:t xml:space="preserve">Lessons from one school’s approach to creating and sustaining learning communities. </w:t>
      </w:r>
      <w:bookmarkEnd w:id="0"/>
      <w:bookmarkEnd w:id="1"/>
      <w:r w:rsidRPr="00FD0283">
        <w:rPr>
          <w:i/>
        </w:rPr>
        <w:t>Teacher Education Quarterly, 35</w:t>
      </w:r>
      <w:r w:rsidRPr="00FD0283">
        <w:t xml:space="preserve">(1), 79-97. </w:t>
      </w:r>
    </w:p>
    <w:p w14:paraId="59676CCF" w14:textId="77777777" w:rsidR="00FD0283" w:rsidRPr="00FD0283" w:rsidRDefault="00FD0283" w:rsidP="00FD0283">
      <w:pPr>
        <w:ind w:left="720" w:hanging="720"/>
      </w:pPr>
    </w:p>
    <w:p w14:paraId="6FC62513" w14:textId="77777777" w:rsidR="00FD0283" w:rsidRPr="00FD0283" w:rsidRDefault="00FD0283" w:rsidP="00FD0283">
      <w:pPr>
        <w:ind w:left="720" w:hanging="720"/>
        <w:rPr>
          <w:b/>
        </w:rPr>
      </w:pPr>
      <w:r w:rsidRPr="0022766A">
        <w:rPr>
          <w:b/>
        </w:rPr>
        <w:t>Klein, E.J.</w:t>
      </w:r>
      <w:r w:rsidRPr="00FD0283">
        <w:t xml:space="preserve"> (2007). Rethinking professional development: Building a culture of teacher learning. </w:t>
      </w:r>
      <w:r w:rsidRPr="00FD0283">
        <w:rPr>
          <w:i/>
        </w:rPr>
        <w:t>The New Educator, 3</w:t>
      </w:r>
      <w:r w:rsidRPr="00FD0283">
        <w:t xml:space="preserve">(3), 179-197. </w:t>
      </w:r>
    </w:p>
    <w:p w14:paraId="1F894EFA" w14:textId="77777777" w:rsidR="00FD0283" w:rsidRPr="00FD0283" w:rsidRDefault="00FD0283" w:rsidP="00FD0283">
      <w:pPr>
        <w:ind w:left="720" w:hanging="720"/>
        <w:rPr>
          <w:b/>
        </w:rPr>
      </w:pPr>
    </w:p>
    <w:p w14:paraId="71A79712" w14:textId="16E1D448" w:rsidR="00FD0283" w:rsidRPr="00FD0283" w:rsidRDefault="00FD0283" w:rsidP="00FD0283">
      <w:pPr>
        <w:pStyle w:val="PlainText"/>
        <w:ind w:left="720" w:hanging="720"/>
        <w:rPr>
          <w:rFonts w:ascii="Times New Roman" w:hAnsi="Times New Roman"/>
          <w:b/>
        </w:rPr>
      </w:pPr>
      <w:r w:rsidRPr="00FD0283">
        <w:rPr>
          <w:rFonts w:ascii="Times New Roman" w:hAnsi="Times New Roman"/>
        </w:rPr>
        <w:t xml:space="preserve">Turk, D., </w:t>
      </w:r>
      <w:r w:rsidRPr="0022766A">
        <w:rPr>
          <w:rFonts w:ascii="Times New Roman" w:hAnsi="Times New Roman"/>
          <w:b/>
        </w:rPr>
        <w:t>Klein, E.J.</w:t>
      </w:r>
      <w:r w:rsidRPr="00FD0283">
        <w:rPr>
          <w:rFonts w:ascii="Times New Roman" w:hAnsi="Times New Roman"/>
        </w:rPr>
        <w:t xml:space="preserve">, </w:t>
      </w:r>
      <w:r w:rsidR="00772D38">
        <w:rPr>
          <w:rFonts w:ascii="Times New Roman" w:hAnsi="Times New Roman"/>
        </w:rPr>
        <w:t xml:space="preserve">&amp; </w:t>
      </w:r>
      <w:r w:rsidRPr="00FD0283">
        <w:rPr>
          <w:rFonts w:ascii="Times New Roman" w:hAnsi="Times New Roman"/>
        </w:rPr>
        <w:t xml:space="preserve">Dickstein, S. (2007). Mingling “fact” with “fiction”: Helping teachers integrate literature into their history classrooms. </w:t>
      </w:r>
      <w:r w:rsidRPr="00FD0283">
        <w:rPr>
          <w:rFonts w:ascii="Times New Roman" w:hAnsi="Times New Roman"/>
          <w:i/>
        </w:rPr>
        <w:t>The History Teacher, 40</w:t>
      </w:r>
      <w:r w:rsidRPr="00FD0283">
        <w:rPr>
          <w:rFonts w:ascii="Times New Roman" w:hAnsi="Times New Roman"/>
        </w:rPr>
        <w:t xml:space="preserve">(3), 397-406. </w:t>
      </w:r>
      <w:r w:rsidRPr="00FD0283">
        <w:rPr>
          <w:rFonts w:ascii="Times New Roman" w:hAnsi="Times New Roman"/>
          <w:i/>
        </w:rPr>
        <w:t xml:space="preserve"> </w:t>
      </w:r>
    </w:p>
    <w:p w14:paraId="455B8DF7" w14:textId="77777777" w:rsidR="00FD0283" w:rsidRPr="00FD0283" w:rsidRDefault="00FD0283" w:rsidP="00FD0283">
      <w:pPr>
        <w:pStyle w:val="PlainText"/>
        <w:ind w:left="720" w:hanging="720"/>
        <w:rPr>
          <w:rFonts w:ascii="Times New Roman" w:hAnsi="Times New Roman"/>
        </w:rPr>
      </w:pPr>
    </w:p>
    <w:p w14:paraId="64622375" w14:textId="77777777" w:rsidR="00FD0283" w:rsidRPr="00FD0283" w:rsidRDefault="00FD0283" w:rsidP="00FD0283">
      <w:pPr>
        <w:pStyle w:val="PlainText"/>
        <w:ind w:left="720" w:hanging="720"/>
        <w:rPr>
          <w:rFonts w:ascii="Times New Roman" w:hAnsi="Times New Roman"/>
          <w:b/>
          <w:bCs/>
        </w:rPr>
      </w:pPr>
      <w:r w:rsidRPr="00FD0283">
        <w:rPr>
          <w:rFonts w:ascii="Times New Roman" w:hAnsi="Times New Roman"/>
          <w:bCs/>
        </w:rPr>
        <w:t xml:space="preserve">McDonald, J.P. &amp; </w:t>
      </w:r>
      <w:r w:rsidRPr="0022766A">
        <w:rPr>
          <w:rFonts w:ascii="Times New Roman" w:hAnsi="Times New Roman"/>
          <w:b/>
          <w:bCs/>
        </w:rPr>
        <w:t>Klein, E.J.</w:t>
      </w:r>
      <w:r w:rsidRPr="00FD0283">
        <w:rPr>
          <w:rFonts w:ascii="Times New Roman" w:hAnsi="Times New Roman"/>
          <w:bCs/>
        </w:rPr>
        <w:t xml:space="preserve"> (2003).  Networking for teacher learning: Toward a theory of effective design.  </w:t>
      </w:r>
      <w:r w:rsidRPr="00FD0283">
        <w:rPr>
          <w:rFonts w:ascii="Times New Roman" w:hAnsi="Times New Roman"/>
          <w:bCs/>
          <w:i/>
        </w:rPr>
        <w:t>Teachers College Record, 105</w:t>
      </w:r>
      <w:r w:rsidRPr="00FD0283">
        <w:rPr>
          <w:rFonts w:ascii="Times New Roman" w:hAnsi="Times New Roman"/>
          <w:bCs/>
        </w:rPr>
        <w:t xml:space="preserve">(8), 1606-1621. (Featured lead article on </w:t>
      </w:r>
      <w:hyperlink r:id="rId16" w:history="1">
        <w:r w:rsidRPr="00FD0283">
          <w:rPr>
            <w:rStyle w:val="Hyperlink"/>
            <w:rFonts w:ascii="Times New Roman" w:hAnsi="Times New Roman"/>
            <w:bCs/>
          </w:rPr>
          <w:t>www.tcrecord.org</w:t>
        </w:r>
      </w:hyperlink>
      <w:r w:rsidRPr="00FD0283">
        <w:rPr>
          <w:rFonts w:ascii="Times New Roman" w:hAnsi="Times New Roman"/>
          <w:bCs/>
        </w:rPr>
        <w:t xml:space="preserve"> week of May 3, 2005). </w:t>
      </w:r>
    </w:p>
    <w:p w14:paraId="23F71A78" w14:textId="77777777" w:rsidR="00FD0283" w:rsidRPr="00FD0283" w:rsidRDefault="00FD0283" w:rsidP="00FD0283">
      <w:pPr>
        <w:pStyle w:val="PlainText"/>
        <w:ind w:left="720" w:hanging="720"/>
        <w:rPr>
          <w:rFonts w:ascii="Times New Roman" w:hAnsi="Times New Roman"/>
          <w:b/>
        </w:rPr>
      </w:pPr>
    </w:p>
    <w:p w14:paraId="59BF34B3" w14:textId="70998EAB" w:rsidR="00FD0283" w:rsidRPr="00FD0283" w:rsidRDefault="00FD0283" w:rsidP="00FD0283">
      <w:pPr>
        <w:pStyle w:val="PlainText"/>
        <w:ind w:left="720" w:hanging="720"/>
        <w:rPr>
          <w:rFonts w:ascii="Times New Roman" w:hAnsi="Times New Roman"/>
          <w:b/>
        </w:rPr>
      </w:pPr>
      <w:r w:rsidRPr="00FD0283">
        <w:rPr>
          <w:rFonts w:ascii="Times New Roman" w:hAnsi="Times New Roman"/>
        </w:rPr>
        <w:t xml:space="preserve">Cohen, R., Turk, D., </w:t>
      </w:r>
      <w:r w:rsidR="00772D38">
        <w:rPr>
          <w:rFonts w:ascii="Times New Roman" w:hAnsi="Times New Roman"/>
        </w:rPr>
        <w:t xml:space="preserve">&amp; </w:t>
      </w:r>
      <w:r w:rsidRPr="0022766A">
        <w:rPr>
          <w:rFonts w:ascii="Times New Roman" w:hAnsi="Times New Roman"/>
          <w:b/>
        </w:rPr>
        <w:t xml:space="preserve">Klein, E. </w:t>
      </w:r>
      <w:r w:rsidRPr="00FD0283">
        <w:rPr>
          <w:rFonts w:ascii="Times New Roman" w:hAnsi="Times New Roman"/>
        </w:rPr>
        <w:t xml:space="preserve">(2001) Debating war and peace in Washington Square Park. </w:t>
      </w:r>
      <w:r w:rsidRPr="00FD0283">
        <w:rPr>
          <w:rFonts w:ascii="Times New Roman" w:hAnsi="Times New Roman"/>
          <w:i/>
          <w:iCs/>
        </w:rPr>
        <w:t xml:space="preserve">Social Education, </w:t>
      </w:r>
      <w:r w:rsidRPr="00FD0283">
        <w:rPr>
          <w:rFonts w:ascii="Times New Roman" w:hAnsi="Times New Roman"/>
          <w:i/>
        </w:rPr>
        <w:t>65</w:t>
      </w:r>
      <w:r w:rsidRPr="00FD0283">
        <w:rPr>
          <w:rFonts w:ascii="Times New Roman" w:hAnsi="Times New Roman"/>
        </w:rPr>
        <w:t>(7) 398-404.</w:t>
      </w:r>
    </w:p>
    <w:p w14:paraId="17559F55" w14:textId="77777777" w:rsidR="00FD0283" w:rsidRPr="00D445B6" w:rsidRDefault="00FD0283" w:rsidP="00FD0283">
      <w:pPr>
        <w:rPr>
          <w:sz w:val="22"/>
          <w:szCs w:val="22"/>
        </w:rPr>
      </w:pPr>
    </w:p>
    <w:p w14:paraId="4ACE2D5C" w14:textId="77777777" w:rsidR="00FD0283" w:rsidRPr="00D445B6" w:rsidRDefault="00FD0283" w:rsidP="00FD0283">
      <w:pPr>
        <w:rPr>
          <w:sz w:val="22"/>
          <w:szCs w:val="22"/>
        </w:rPr>
      </w:pPr>
      <w:r w:rsidRPr="00D445B6">
        <w:rPr>
          <w:sz w:val="26"/>
          <w:szCs w:val="26"/>
          <w:u w:val="single"/>
        </w:rPr>
        <w:t>Book Chapters</w:t>
      </w:r>
      <w:r>
        <w:rPr>
          <w:sz w:val="26"/>
          <w:szCs w:val="26"/>
          <w:u w:val="single"/>
        </w:rPr>
        <w:t xml:space="preserve"> – peer reviewed</w:t>
      </w:r>
    </w:p>
    <w:p w14:paraId="62AF0613" w14:textId="6FA9DDAF" w:rsidR="002B17FB" w:rsidRDefault="002B17FB" w:rsidP="002B17FB">
      <w:pPr>
        <w:ind w:left="720" w:hanging="720"/>
      </w:pPr>
    </w:p>
    <w:p w14:paraId="71A8D93B" w14:textId="08AA84BA" w:rsidR="003578BD" w:rsidRPr="003578BD" w:rsidRDefault="003578BD" w:rsidP="00D903F0">
      <w:pPr>
        <w:ind w:left="720" w:hanging="720"/>
        <w:rPr>
          <w:b/>
          <w:bCs/>
          <w:iCs/>
        </w:rPr>
      </w:pPr>
      <w:r w:rsidRPr="003578BD">
        <w:rPr>
          <w:b/>
          <w:bCs/>
          <w:iCs/>
        </w:rPr>
        <w:t>Klein, E.J.,</w:t>
      </w:r>
      <w:r w:rsidRPr="003578BD">
        <w:rPr>
          <w:iCs/>
        </w:rPr>
        <w:t xml:space="preserve"> Taylor, M., &amp; </w:t>
      </w:r>
      <w:proofErr w:type="spellStart"/>
      <w:r w:rsidRPr="003578BD">
        <w:rPr>
          <w:iCs/>
        </w:rPr>
        <w:t>Jadick</w:t>
      </w:r>
      <w:proofErr w:type="spellEnd"/>
      <w:r w:rsidRPr="003578BD">
        <w:rPr>
          <w:iCs/>
        </w:rPr>
        <w:t>, N. (invited chapter in progress). Using Our Bodies to Disrupt Patriarchal Educational Systems: Exploring Feminist Leadership in a Man's World</w:t>
      </w:r>
      <w:r>
        <w:rPr>
          <w:iCs/>
        </w:rPr>
        <w:t xml:space="preserve">. </w:t>
      </w:r>
      <w:r w:rsidR="005A2530">
        <w:rPr>
          <w:iCs/>
        </w:rPr>
        <w:t xml:space="preserve">In </w:t>
      </w:r>
      <w:proofErr w:type="spellStart"/>
      <w:r>
        <w:rPr>
          <w:iCs/>
        </w:rPr>
        <w:t>Pitthouse</w:t>
      </w:r>
      <w:proofErr w:type="spellEnd"/>
      <w:r>
        <w:rPr>
          <w:iCs/>
        </w:rPr>
        <w:t xml:space="preserve">-Morgan, K, </w:t>
      </w:r>
      <w:r w:rsidR="00052DE7">
        <w:rPr>
          <w:iCs/>
        </w:rPr>
        <w:t xml:space="preserve">Pillay, D., &amp; Mitchell, C. </w:t>
      </w:r>
      <w:r>
        <w:rPr>
          <w:iCs/>
        </w:rPr>
        <w:t xml:space="preserve">(Eds.), </w:t>
      </w:r>
      <w:r w:rsidRPr="003578BD">
        <w:rPr>
          <w:i/>
        </w:rPr>
        <w:t>Handbook of Arts-Based Educational Research</w:t>
      </w:r>
      <w:r w:rsidR="00052DE7">
        <w:rPr>
          <w:i/>
        </w:rPr>
        <w:t xml:space="preserve">. </w:t>
      </w:r>
    </w:p>
    <w:p w14:paraId="79F15B8C" w14:textId="77777777" w:rsidR="003578BD" w:rsidRDefault="003578BD" w:rsidP="00D903F0">
      <w:pPr>
        <w:ind w:left="720" w:hanging="720"/>
        <w:rPr>
          <w:iCs/>
        </w:rPr>
      </w:pPr>
    </w:p>
    <w:p w14:paraId="5D294CD5" w14:textId="6E988306" w:rsidR="00D903F0" w:rsidRDefault="00D903F0" w:rsidP="00D903F0">
      <w:pPr>
        <w:ind w:left="720" w:hanging="720"/>
        <w:rPr>
          <w:iCs/>
        </w:rPr>
      </w:pPr>
      <w:r>
        <w:rPr>
          <w:iCs/>
        </w:rPr>
        <w:t xml:space="preserve">Taylor, M. &amp; </w:t>
      </w:r>
      <w:r w:rsidRPr="00493B3D">
        <w:rPr>
          <w:b/>
          <w:bCs/>
          <w:iCs/>
        </w:rPr>
        <w:t>Klein, EJ</w:t>
      </w:r>
      <w:r>
        <w:rPr>
          <w:iCs/>
        </w:rPr>
        <w:t xml:space="preserve"> (</w:t>
      </w:r>
      <w:r w:rsidR="00385EBB">
        <w:rPr>
          <w:iCs/>
        </w:rPr>
        <w:t>in press</w:t>
      </w:r>
      <w:r>
        <w:rPr>
          <w:iCs/>
        </w:rPr>
        <w:t xml:space="preserve">). </w:t>
      </w:r>
      <w:r w:rsidRPr="00493B3D">
        <w:rPr>
          <w:iCs/>
        </w:rPr>
        <w:t>The persistent failures of teacher education: A feminist framework for reimagining</w:t>
      </w:r>
      <w:r>
        <w:rPr>
          <w:iCs/>
        </w:rPr>
        <w:t xml:space="preserve"> </w:t>
      </w:r>
      <w:r w:rsidRPr="00493B3D">
        <w:rPr>
          <w:iCs/>
        </w:rPr>
        <w:t>our pedagogy</w:t>
      </w:r>
      <w:r>
        <w:rPr>
          <w:iCs/>
        </w:rPr>
        <w:t xml:space="preserve">. Chapter submitted to B. Butler &amp; S. Bullock (Eds), </w:t>
      </w:r>
      <w:r w:rsidRPr="00292A5E">
        <w:rPr>
          <w:i/>
        </w:rPr>
        <w:t xml:space="preserve">Teaching and learning a pedagogy of teacher education. </w:t>
      </w:r>
    </w:p>
    <w:p w14:paraId="1DD706B7" w14:textId="77777777" w:rsidR="00D903F0" w:rsidRDefault="00D903F0" w:rsidP="00D903F0"/>
    <w:p w14:paraId="007038D4" w14:textId="5A9EEC2B" w:rsidR="00D85B7A" w:rsidRPr="007A145B" w:rsidRDefault="00D85B7A" w:rsidP="007A145B">
      <w:pPr>
        <w:ind w:left="720" w:hanging="720"/>
      </w:pPr>
      <w:r>
        <w:lastRenderedPageBreak/>
        <w:t>Taylor, M.</w:t>
      </w:r>
      <w:r w:rsidR="002A35F1">
        <w:t>,</w:t>
      </w:r>
      <w:r w:rsidR="002A35F1">
        <w:rPr>
          <w:b/>
          <w:bCs/>
        </w:rPr>
        <w:t xml:space="preserve"> Klein, E.J., </w:t>
      </w:r>
      <w:proofErr w:type="spellStart"/>
      <w:r w:rsidR="002A35F1">
        <w:t>Trabona</w:t>
      </w:r>
      <w:proofErr w:type="spellEnd"/>
      <w:r w:rsidR="002A35F1">
        <w:t xml:space="preserve">, K., </w:t>
      </w:r>
      <w:proofErr w:type="spellStart"/>
      <w:r w:rsidR="002A35F1">
        <w:t>Munakata</w:t>
      </w:r>
      <w:proofErr w:type="spellEnd"/>
      <w:r w:rsidR="002A35F1">
        <w:t>, M.</w:t>
      </w:r>
      <w:r>
        <w:t xml:space="preserve"> (</w:t>
      </w:r>
      <w:r w:rsidR="002A35F1">
        <w:t>2022</w:t>
      </w:r>
      <w:r>
        <w:t xml:space="preserve">). Feminist teacher leadership: Disrupting the patriarchal binary.  In N. Bond (Ed), </w:t>
      </w:r>
      <w:r w:rsidR="002A35F1">
        <w:rPr>
          <w:i/>
          <w:iCs/>
        </w:rPr>
        <w:t>The Power of Teacher Leader: Their Roles, Influence, and Impact</w:t>
      </w:r>
      <w:r>
        <w:rPr>
          <w:i/>
          <w:iCs/>
        </w:rPr>
        <w:t xml:space="preserve">. </w:t>
      </w:r>
      <w:r w:rsidR="007A145B">
        <w:t xml:space="preserve">Routledge. </w:t>
      </w:r>
    </w:p>
    <w:p w14:paraId="5FC27DE5" w14:textId="77777777" w:rsidR="00D85B7A" w:rsidRDefault="00D85B7A" w:rsidP="00D85B7A"/>
    <w:p w14:paraId="5AD5DC22" w14:textId="354AB8E6" w:rsidR="001172B7" w:rsidRDefault="001172B7" w:rsidP="001172B7">
      <w:pPr>
        <w:ind w:left="720" w:hanging="720"/>
      </w:pPr>
      <w:r w:rsidRPr="001172B7">
        <w:t xml:space="preserve">Taylor, M. &amp; </w:t>
      </w:r>
      <w:r w:rsidRPr="001172B7">
        <w:rPr>
          <w:b/>
          <w:bCs/>
        </w:rPr>
        <w:t>Klein, E. J</w:t>
      </w:r>
      <w:r w:rsidRPr="001172B7">
        <w:t>. (</w:t>
      </w:r>
      <w:r w:rsidR="00227E6B">
        <w:t>2021</w:t>
      </w:r>
      <w:r w:rsidRPr="001172B7">
        <w:t>). Allowing the personal to drive our self-study: Texting,</w:t>
      </w:r>
      <w:r>
        <w:t xml:space="preserve"> </w:t>
      </w:r>
      <w:r w:rsidRPr="001172B7">
        <w:t xml:space="preserve">emailing, and Facebook </w:t>
      </w:r>
      <w:proofErr w:type="spellStart"/>
      <w:r w:rsidRPr="001172B7">
        <w:t>messenging</w:t>
      </w:r>
      <w:proofErr w:type="spellEnd"/>
      <w:r w:rsidRPr="001172B7">
        <w:t xml:space="preserve"> our way to feminist understanding. In J. Kitchen (Ed.), </w:t>
      </w:r>
      <w:r w:rsidRPr="001172B7">
        <w:rPr>
          <w:i/>
          <w:iCs/>
        </w:rPr>
        <w:t>Writing as a method for the self-study of practice</w:t>
      </w:r>
      <w:r w:rsidRPr="001172B7">
        <w:t>. Springer</w:t>
      </w:r>
      <w:r w:rsidR="007A145B">
        <w:t xml:space="preserve"> Press</w:t>
      </w:r>
      <w:r w:rsidRPr="001172B7">
        <w:t>.</w:t>
      </w:r>
    </w:p>
    <w:p w14:paraId="59EB03F3" w14:textId="77777777" w:rsidR="00842CCD" w:rsidRDefault="00842CCD" w:rsidP="001172B7">
      <w:pPr>
        <w:ind w:left="720" w:hanging="720"/>
      </w:pPr>
    </w:p>
    <w:p w14:paraId="44405B6A" w14:textId="44CBCFAD" w:rsidR="00182310" w:rsidRDefault="009D31F1" w:rsidP="00182310">
      <w:pPr>
        <w:ind w:left="720" w:hanging="720"/>
      </w:pPr>
      <w:r>
        <w:t xml:space="preserve">Taylor, M. &amp; </w:t>
      </w:r>
      <w:r w:rsidRPr="00182310">
        <w:rPr>
          <w:b/>
          <w:bCs/>
        </w:rPr>
        <w:t>Klein, E.J.</w:t>
      </w:r>
      <w:r>
        <w:t xml:space="preserve"> (2020). Triggered by the </w:t>
      </w:r>
      <w:proofErr w:type="spellStart"/>
      <w:r>
        <w:t>Kavannaugh</w:t>
      </w:r>
      <w:proofErr w:type="spellEnd"/>
      <w:r>
        <w:t xml:space="preserve"> hearings: Unraveling trauma together and interweaving empathy into teacher education through dialogic personal writing. In C. U. Edge, A. Cameron-</w:t>
      </w:r>
      <w:proofErr w:type="spellStart"/>
      <w:r>
        <w:t>Standerford</w:t>
      </w:r>
      <w:proofErr w:type="spellEnd"/>
      <w:r>
        <w:t xml:space="preserve">, &amp; B. Bergh (Eds.), </w:t>
      </w:r>
      <w:r>
        <w:rPr>
          <w:i/>
          <w:iCs/>
        </w:rPr>
        <w:t>Textiles and tapestries: Self-study for envisioning new ways of knowing.</w:t>
      </w:r>
      <w:r>
        <w:t xml:space="preserve"> Ed Tech Books. </w:t>
      </w:r>
      <w:r w:rsidR="00182310">
        <w:rPr>
          <w:rFonts w:ascii="Roboto" w:hAnsi="Roboto"/>
          <w:color w:val="212529"/>
          <w:sz w:val="29"/>
          <w:szCs w:val="29"/>
          <w:shd w:val="clear" w:color="auto" w:fill="FAFAFA"/>
        </w:rPr>
        <w:t> </w:t>
      </w:r>
      <w:r w:rsidR="00182310" w:rsidRPr="00182310">
        <w:t>Retrieved from https://edtechbooks.org/textiles_tapestries_self_study/chapter_33</w:t>
      </w:r>
    </w:p>
    <w:p w14:paraId="62AA68D9" w14:textId="73FFBD8F" w:rsidR="009D31F1" w:rsidRPr="009D31F1" w:rsidRDefault="009D31F1" w:rsidP="002B17FB">
      <w:pPr>
        <w:ind w:left="720" w:hanging="720"/>
      </w:pPr>
      <w:r>
        <w:t xml:space="preserve"> </w:t>
      </w:r>
    </w:p>
    <w:p w14:paraId="1933F736" w14:textId="2638AD4B" w:rsidR="00BA62FA" w:rsidRDefault="00914F19" w:rsidP="00416437">
      <w:pPr>
        <w:ind w:left="720" w:hanging="720"/>
        <w:rPr>
          <w:rStyle w:val="paragraph"/>
          <w:rFonts w:cs="Courier New"/>
        </w:rPr>
      </w:pPr>
      <w:r>
        <w:rPr>
          <w:rStyle w:val="paragraph"/>
          <w:rFonts w:cs="Courier New"/>
        </w:rPr>
        <w:t>T</w:t>
      </w:r>
      <w:r w:rsidR="00BA62FA">
        <w:rPr>
          <w:rStyle w:val="paragraph"/>
          <w:rFonts w:cs="Courier New"/>
        </w:rPr>
        <w:t xml:space="preserve">aylor, M. &amp; </w:t>
      </w:r>
      <w:r w:rsidR="00BA62FA">
        <w:rPr>
          <w:rStyle w:val="paragraph"/>
          <w:rFonts w:cs="Courier New"/>
          <w:b/>
        </w:rPr>
        <w:t xml:space="preserve">Klein, E.J. </w:t>
      </w:r>
      <w:r w:rsidR="00151FB7">
        <w:rPr>
          <w:rStyle w:val="paragraph"/>
          <w:rFonts w:cs="Courier New"/>
        </w:rPr>
        <w:t>(2018</w:t>
      </w:r>
      <w:r w:rsidR="00BA62FA">
        <w:rPr>
          <w:rStyle w:val="paragraph"/>
          <w:rFonts w:cs="Courier New"/>
        </w:rPr>
        <w:t xml:space="preserve">). </w:t>
      </w:r>
      <w:r w:rsidR="00BA62FA" w:rsidRPr="006C1469">
        <w:rPr>
          <w:rStyle w:val="paragraph"/>
          <w:rFonts w:cs="Courier New"/>
        </w:rPr>
        <w:t>Tending to ourselves, tending to each other: Nurturing feminist friendships to manage academic lives</w:t>
      </w:r>
      <w:r w:rsidR="00BA62FA">
        <w:rPr>
          <w:rStyle w:val="paragraph"/>
          <w:rFonts w:cs="Courier New"/>
        </w:rPr>
        <w:t xml:space="preserve">. </w:t>
      </w:r>
      <w:r w:rsidR="009D31F1">
        <w:rPr>
          <w:rStyle w:val="paragraph"/>
          <w:rFonts w:cs="Courier New"/>
        </w:rPr>
        <w:t xml:space="preserve">In </w:t>
      </w:r>
      <w:r w:rsidR="00BA62FA" w:rsidRPr="000C5232">
        <w:rPr>
          <w:rStyle w:val="paragraph"/>
          <w:rFonts w:cs="Courier New"/>
          <w:i/>
        </w:rPr>
        <w:t>Mindfulness in the academy: practices</w:t>
      </w:r>
      <w:r w:rsidR="00BA62FA">
        <w:rPr>
          <w:rStyle w:val="paragraph"/>
          <w:rFonts w:cs="Courier New"/>
          <w:i/>
        </w:rPr>
        <w:t xml:space="preserve"> and perspectives from scholars </w:t>
      </w:r>
      <w:r w:rsidR="00BA62FA">
        <w:rPr>
          <w:rStyle w:val="paragraph"/>
          <w:rFonts w:cs="Courier New"/>
        </w:rPr>
        <w:t xml:space="preserve">(Eds: Narelle Lemon &amp; Sharon McDonough): Springer Press. </w:t>
      </w:r>
    </w:p>
    <w:p w14:paraId="7C7E538F" w14:textId="77777777" w:rsidR="00BA62FA" w:rsidRDefault="00BA62FA" w:rsidP="00416437">
      <w:pPr>
        <w:ind w:left="720" w:hanging="720"/>
        <w:rPr>
          <w:rStyle w:val="paragraph"/>
          <w:rFonts w:cs="Courier New"/>
        </w:rPr>
      </w:pPr>
    </w:p>
    <w:p w14:paraId="5D3B4015" w14:textId="6880ACD8" w:rsidR="00A80703" w:rsidRPr="00A80703" w:rsidRDefault="00BB5556" w:rsidP="00A80703">
      <w:pPr>
        <w:ind w:left="720" w:hanging="720"/>
        <w:rPr>
          <w:rStyle w:val="paragraph"/>
          <w:rFonts w:cs="Courier New"/>
        </w:rPr>
      </w:pPr>
      <w:r>
        <w:rPr>
          <w:rStyle w:val="paragraph"/>
        </w:rPr>
        <w:t>Rahman, Z.</w:t>
      </w:r>
      <w:r w:rsidR="00A80703">
        <w:rPr>
          <w:rStyle w:val="paragraph"/>
        </w:rPr>
        <w:t>G.</w:t>
      </w:r>
      <w:r>
        <w:rPr>
          <w:rStyle w:val="paragraph"/>
        </w:rPr>
        <w:t xml:space="preserve">, </w:t>
      </w:r>
      <w:proofErr w:type="spellStart"/>
      <w:r w:rsidR="00A80703">
        <w:rPr>
          <w:rStyle w:val="paragraph"/>
        </w:rPr>
        <w:t>Munakata</w:t>
      </w:r>
      <w:proofErr w:type="spellEnd"/>
      <w:r w:rsidR="00A80703">
        <w:rPr>
          <w:rStyle w:val="paragraph"/>
        </w:rPr>
        <w:t xml:space="preserve">, Z., </w:t>
      </w:r>
      <w:r w:rsidR="00A80703" w:rsidRPr="00E6112B">
        <w:rPr>
          <w:rStyle w:val="paragraph"/>
          <w:b/>
        </w:rPr>
        <w:t>Klein, E.J.</w:t>
      </w:r>
      <w:r w:rsidR="00A80703">
        <w:rPr>
          <w:rStyle w:val="paragraph"/>
        </w:rPr>
        <w:t xml:space="preserve">, Taylor, M., &amp; </w:t>
      </w:r>
      <w:proofErr w:type="spellStart"/>
      <w:r w:rsidR="00A80703">
        <w:rPr>
          <w:rStyle w:val="paragraph"/>
        </w:rPr>
        <w:t>Trabona</w:t>
      </w:r>
      <w:proofErr w:type="spellEnd"/>
      <w:r w:rsidR="00A80703">
        <w:rPr>
          <w:rStyle w:val="paragraph"/>
        </w:rPr>
        <w:t>, K.</w:t>
      </w:r>
      <w:r w:rsidR="00772D38">
        <w:rPr>
          <w:rStyle w:val="paragraph"/>
        </w:rPr>
        <w:t xml:space="preserve"> </w:t>
      </w:r>
      <w:r>
        <w:rPr>
          <w:color w:val="000000"/>
        </w:rPr>
        <w:t>(</w:t>
      </w:r>
      <w:r w:rsidR="00B04766">
        <w:rPr>
          <w:color w:val="000000"/>
        </w:rPr>
        <w:t>2018</w:t>
      </w:r>
      <w:r>
        <w:rPr>
          <w:color w:val="000000"/>
        </w:rPr>
        <w:t xml:space="preserve">). </w:t>
      </w:r>
      <w:r w:rsidR="00A80703" w:rsidRPr="00A80703">
        <w:rPr>
          <w:rStyle w:val="paragraph"/>
          <w:rFonts w:cs="Courier New"/>
        </w:rPr>
        <w:t xml:space="preserve">Growing our own: Fostering teacher leadership in K-12 science teachers through school-university partnerships. In J. </w:t>
      </w:r>
      <w:proofErr w:type="spellStart"/>
      <w:r w:rsidR="00A80703" w:rsidRPr="00A80703">
        <w:rPr>
          <w:rStyle w:val="paragraph"/>
          <w:rFonts w:cs="Courier New"/>
        </w:rPr>
        <w:t>Hunzicker</w:t>
      </w:r>
      <w:proofErr w:type="spellEnd"/>
      <w:r w:rsidR="00A80703" w:rsidRPr="00A80703">
        <w:rPr>
          <w:rStyle w:val="paragraph"/>
          <w:rFonts w:cs="Courier New"/>
        </w:rPr>
        <w:t xml:space="preserve"> (Ed.), </w:t>
      </w:r>
      <w:r w:rsidR="00A80703" w:rsidRPr="00A80703">
        <w:rPr>
          <w:rStyle w:val="paragraph"/>
          <w:rFonts w:cs="Courier New"/>
          <w:i/>
        </w:rPr>
        <w:t>Teacher Leadership in Professional Development Schools</w:t>
      </w:r>
      <w:r w:rsidR="00A80703" w:rsidRPr="00A80703">
        <w:rPr>
          <w:rStyle w:val="paragraph"/>
          <w:rFonts w:cs="Courier New"/>
        </w:rPr>
        <w:t> (pp. 235-253). Bingley, UK: Emerald Publishing.</w:t>
      </w:r>
    </w:p>
    <w:p w14:paraId="0762E7F0" w14:textId="77777777" w:rsidR="00BB5556" w:rsidRDefault="00BB5556" w:rsidP="00A80703"/>
    <w:p w14:paraId="6A88642E" w14:textId="5ECCB98D" w:rsidR="00416437" w:rsidRDefault="00416437" w:rsidP="00416437">
      <w:pPr>
        <w:ind w:left="720" w:hanging="720"/>
      </w:pPr>
      <w:r>
        <w:t xml:space="preserve">Taylor, M. &amp; </w:t>
      </w:r>
      <w:r>
        <w:rPr>
          <w:b/>
        </w:rPr>
        <w:t xml:space="preserve">Klein, E.J. </w:t>
      </w:r>
      <w:r>
        <w:t>(</w:t>
      </w:r>
      <w:r w:rsidR="00016016">
        <w:t>2017</w:t>
      </w:r>
      <w:r>
        <w:t xml:space="preserve">). </w:t>
      </w:r>
      <w:r w:rsidRPr="0017451C">
        <w:t>Taking the third space urban teacher residency model to scale: Renovating sustainable change practices in schools and universities</w:t>
      </w:r>
      <w:r>
        <w:t xml:space="preserve">. </w:t>
      </w:r>
      <w:r w:rsidR="00016016">
        <w:t>In S.</w:t>
      </w:r>
      <w:r>
        <w:t xml:space="preserve"> </w:t>
      </w:r>
      <w:proofErr w:type="spellStart"/>
      <w:r w:rsidR="00016016">
        <w:t>Feiman-Nemser</w:t>
      </w:r>
      <w:proofErr w:type="spellEnd"/>
      <w:r w:rsidR="00016016">
        <w:t xml:space="preserve"> &amp; M. Ben </w:t>
      </w:r>
      <w:proofErr w:type="spellStart"/>
      <w:r w:rsidR="00016016">
        <w:t>Peretz</w:t>
      </w:r>
      <w:proofErr w:type="spellEnd"/>
      <w:r w:rsidR="00016016">
        <w:rPr>
          <w:i/>
        </w:rPr>
        <w:t xml:space="preserve"> </w:t>
      </w:r>
      <w:r w:rsidR="00016016">
        <w:t xml:space="preserve">(Eds.), </w:t>
      </w:r>
      <w:r w:rsidR="0009308C">
        <w:rPr>
          <w:i/>
        </w:rPr>
        <w:t>Getting the teachers we need</w:t>
      </w:r>
      <w:r w:rsidR="00016016">
        <w:rPr>
          <w:i/>
        </w:rPr>
        <w:t xml:space="preserve">: International perspectives on teacher education. </w:t>
      </w:r>
      <w:r w:rsidR="007A5132">
        <w:t>Lanham, MD: Rowman &amp; Littlefield</w:t>
      </w:r>
      <w:r>
        <w:t xml:space="preserve"> </w:t>
      </w:r>
      <w:r w:rsidR="004F4922">
        <w:t xml:space="preserve">Publishers, pp. 85-96. </w:t>
      </w:r>
    </w:p>
    <w:p w14:paraId="195633C6" w14:textId="77777777" w:rsidR="00501978" w:rsidRDefault="00501978" w:rsidP="00517587">
      <w:pPr>
        <w:pStyle w:val="HTMLPreformatted"/>
        <w:rPr>
          <w:rFonts w:ascii="Times New Roman" w:hAnsi="Times New Roman"/>
          <w:b/>
          <w:szCs w:val="22"/>
        </w:rPr>
      </w:pPr>
    </w:p>
    <w:p w14:paraId="3AFB18C6" w14:textId="68C9E80B" w:rsidR="00FD0283" w:rsidRDefault="00FD0283" w:rsidP="002B17FB">
      <w:pPr>
        <w:pStyle w:val="HTMLPreformatted"/>
        <w:ind w:left="720" w:hanging="720"/>
        <w:rPr>
          <w:rFonts w:ascii="Times New Roman" w:hAnsi="Times New Roman"/>
          <w:szCs w:val="22"/>
        </w:rPr>
      </w:pPr>
      <w:r w:rsidRPr="0022766A">
        <w:rPr>
          <w:rFonts w:ascii="Times New Roman" w:hAnsi="Times New Roman"/>
          <w:b/>
          <w:szCs w:val="22"/>
        </w:rPr>
        <w:t>Klein, E. J.,</w:t>
      </w:r>
      <w:r w:rsidRPr="00312FB9">
        <w:rPr>
          <w:rFonts w:ascii="Times New Roman" w:hAnsi="Times New Roman"/>
          <w:szCs w:val="22"/>
        </w:rPr>
        <w:t xml:space="preserve"> Riordan, M., </w:t>
      </w:r>
      <w:proofErr w:type="spellStart"/>
      <w:r w:rsidRPr="00312FB9">
        <w:rPr>
          <w:rFonts w:ascii="Times New Roman" w:hAnsi="Times New Roman"/>
          <w:szCs w:val="22"/>
        </w:rPr>
        <w:t>Sotirhos</w:t>
      </w:r>
      <w:proofErr w:type="spellEnd"/>
      <w:r w:rsidRPr="00312FB9">
        <w:rPr>
          <w:rFonts w:ascii="Times New Roman" w:hAnsi="Times New Roman"/>
          <w:szCs w:val="22"/>
        </w:rPr>
        <w:t xml:space="preserve">, S., </w:t>
      </w:r>
      <w:r w:rsidR="00772D38">
        <w:rPr>
          <w:rFonts w:ascii="Times New Roman" w:hAnsi="Times New Roman"/>
          <w:szCs w:val="22"/>
        </w:rPr>
        <w:t xml:space="preserve">&amp; </w:t>
      </w:r>
      <w:r w:rsidRPr="00312FB9">
        <w:rPr>
          <w:rFonts w:ascii="Times New Roman" w:hAnsi="Times New Roman"/>
          <w:szCs w:val="22"/>
        </w:rPr>
        <w:t xml:space="preserve">Schwartz, A. (2009). Caring and community: Analyzing a dissertation support group as a community of practice using </w:t>
      </w:r>
      <w:proofErr w:type="spellStart"/>
      <w:r w:rsidRPr="00312FB9">
        <w:rPr>
          <w:rFonts w:ascii="Times New Roman" w:hAnsi="Times New Roman"/>
          <w:szCs w:val="22"/>
        </w:rPr>
        <w:t>Noddings</w:t>
      </w:r>
      <w:proofErr w:type="spellEnd"/>
      <w:r w:rsidRPr="00312FB9">
        <w:rPr>
          <w:rFonts w:ascii="Times New Roman" w:hAnsi="Times New Roman"/>
          <w:szCs w:val="22"/>
        </w:rPr>
        <w:t xml:space="preserve">' ethic of care. </w:t>
      </w:r>
      <w:r w:rsidRPr="00312FB9">
        <w:rPr>
          <w:rFonts w:ascii="Times New Roman" w:hAnsi="Times New Roman" w:cs="Times New Roman"/>
          <w:szCs w:val="22"/>
        </w:rPr>
        <w:t xml:space="preserve">In A. Samaras, C. Beck, A. Freese, &amp; C. </w:t>
      </w:r>
      <w:proofErr w:type="spellStart"/>
      <w:r w:rsidRPr="00312FB9">
        <w:rPr>
          <w:rFonts w:ascii="Times New Roman" w:hAnsi="Times New Roman" w:cs="Times New Roman"/>
          <w:szCs w:val="22"/>
        </w:rPr>
        <w:t>Kosnik</w:t>
      </w:r>
      <w:proofErr w:type="spellEnd"/>
      <w:r w:rsidRPr="00312FB9">
        <w:rPr>
          <w:rFonts w:ascii="Times New Roman" w:hAnsi="Times New Roman" w:cs="Times New Roman"/>
          <w:szCs w:val="22"/>
        </w:rPr>
        <w:t xml:space="preserve"> (Eds), </w:t>
      </w:r>
      <w:r w:rsidRPr="00312FB9">
        <w:rPr>
          <w:rFonts w:ascii="Times New Roman" w:hAnsi="Times New Roman" w:cs="Times New Roman"/>
          <w:i/>
          <w:szCs w:val="22"/>
        </w:rPr>
        <w:t>Learning communities in practice</w:t>
      </w:r>
      <w:r w:rsidRPr="00312FB9">
        <w:rPr>
          <w:rFonts w:ascii="Times New Roman" w:hAnsi="Times New Roman" w:cs="Times New Roman"/>
          <w:szCs w:val="22"/>
        </w:rPr>
        <w:t>. Dordrecht, T</w:t>
      </w:r>
      <w:r w:rsidR="005C4BF5">
        <w:rPr>
          <w:rFonts w:ascii="Times New Roman" w:hAnsi="Times New Roman" w:cs="Times New Roman"/>
          <w:szCs w:val="22"/>
        </w:rPr>
        <w:t xml:space="preserve">he Netherlands: Springer Press, pp. 117-131. </w:t>
      </w:r>
    </w:p>
    <w:p w14:paraId="4DF2353A" w14:textId="77777777" w:rsidR="00FD0283" w:rsidRDefault="00FD0283" w:rsidP="00FD0283">
      <w:pPr>
        <w:pStyle w:val="HTMLPreformatted"/>
        <w:ind w:left="922" w:hanging="922"/>
        <w:rPr>
          <w:rFonts w:ascii="Times New Roman" w:hAnsi="Times New Roman"/>
          <w:szCs w:val="22"/>
        </w:rPr>
      </w:pPr>
    </w:p>
    <w:p w14:paraId="48668D1C" w14:textId="3F79505A" w:rsidR="0036299C" w:rsidRDefault="0036299C" w:rsidP="0036299C">
      <w:pPr>
        <w:pStyle w:val="HTMLPreformatted"/>
        <w:ind w:left="922" w:hanging="922"/>
        <w:rPr>
          <w:rFonts w:ascii="Times New Roman" w:hAnsi="Times New Roman" w:cs="Times New Roman"/>
          <w:sz w:val="26"/>
          <w:szCs w:val="26"/>
          <w:u w:val="single"/>
        </w:rPr>
      </w:pPr>
      <w:r>
        <w:rPr>
          <w:rFonts w:ascii="Times New Roman" w:hAnsi="Times New Roman" w:cs="Times New Roman"/>
          <w:sz w:val="26"/>
          <w:szCs w:val="26"/>
          <w:u w:val="single"/>
        </w:rPr>
        <w:t>Public Scholarship</w:t>
      </w:r>
    </w:p>
    <w:p w14:paraId="384B6548" w14:textId="77777777" w:rsidR="0036299C" w:rsidRDefault="0036299C" w:rsidP="0036299C">
      <w:pPr>
        <w:pStyle w:val="HTMLPreformatted"/>
        <w:ind w:left="922" w:hanging="922"/>
        <w:rPr>
          <w:rFonts w:ascii="Times New Roman" w:hAnsi="Times New Roman" w:cs="Times New Roman"/>
          <w:sz w:val="26"/>
          <w:szCs w:val="26"/>
          <w:u w:val="single"/>
        </w:rPr>
      </w:pPr>
    </w:p>
    <w:p w14:paraId="0D3E299E" w14:textId="73B8D042" w:rsidR="005909C6" w:rsidRDefault="005909C6" w:rsidP="005909C6">
      <w:pPr>
        <w:ind w:left="720" w:hanging="720"/>
      </w:pPr>
      <w:r>
        <w:rPr>
          <w:b/>
          <w:bCs/>
        </w:rPr>
        <w:t xml:space="preserve">Klein, E.J. </w:t>
      </w:r>
      <w:r>
        <w:t xml:space="preserve">(Speaker) (2022, December 14). </w:t>
      </w:r>
      <w:r>
        <w:rPr>
          <w:i/>
          <w:iCs/>
        </w:rPr>
        <w:t>From shrinking world to expanding opportunities: A conversation with migraine activist Emily Klein.</w:t>
      </w:r>
      <w:r>
        <w:t xml:space="preserve"> [Audio podcast). Retrieved from: </w:t>
      </w:r>
      <w:hyperlink r:id="rId17" w:history="1">
        <w:r w:rsidRPr="00197BE7">
          <w:rPr>
            <w:rStyle w:val="Hyperlink"/>
          </w:rPr>
          <w:t>https://omny.fm/shows/talking-head-pain/from-shrinking-world-to-expanding-opportunities-a</w:t>
        </w:r>
      </w:hyperlink>
    </w:p>
    <w:p w14:paraId="69125A59" w14:textId="77777777" w:rsidR="005909C6" w:rsidRDefault="005909C6" w:rsidP="005909C6">
      <w:pPr>
        <w:ind w:left="720" w:hanging="720"/>
      </w:pPr>
    </w:p>
    <w:p w14:paraId="463A7220" w14:textId="58CA6F08" w:rsidR="00C603CC" w:rsidRPr="00A63144" w:rsidRDefault="002812C0" w:rsidP="005909C6">
      <w:pPr>
        <w:ind w:left="720" w:hanging="720"/>
      </w:pPr>
      <w:r w:rsidRPr="002812C0">
        <w:t>Taylor, M.</w:t>
      </w:r>
      <w:r w:rsidR="00DC721C">
        <w:t xml:space="preserve"> &amp; </w:t>
      </w:r>
      <w:r w:rsidR="00DC721C">
        <w:rPr>
          <w:b/>
        </w:rPr>
        <w:t>Klein, E.J.</w:t>
      </w:r>
      <w:r w:rsidRPr="002812C0">
        <w:rPr>
          <w:b/>
        </w:rPr>
        <w:t xml:space="preserve"> </w:t>
      </w:r>
      <w:r>
        <w:t>(2016</w:t>
      </w:r>
      <w:r w:rsidR="00DC721C">
        <w:t>, May 31</w:t>
      </w:r>
      <w:r>
        <w:t xml:space="preserve">). </w:t>
      </w:r>
      <w:r w:rsidR="00DC721C">
        <w:rPr>
          <w:b/>
        </w:rPr>
        <w:t>‘</w:t>
      </w:r>
      <w:r w:rsidR="00DC721C" w:rsidRPr="00DC721C">
        <w:t>Third Space’ Urban Teacher Residency Offers Transformative Lessons.</w:t>
      </w:r>
      <w:r w:rsidR="00DC721C">
        <w:rPr>
          <w:b/>
        </w:rPr>
        <w:t xml:space="preserve"> </w:t>
      </w:r>
      <w:r w:rsidR="00DC721C">
        <w:t>[</w:t>
      </w:r>
      <w:r w:rsidR="00C603CC">
        <w:t xml:space="preserve">Invited </w:t>
      </w:r>
      <w:r w:rsidR="004A5B25">
        <w:t>w</w:t>
      </w:r>
      <w:r w:rsidR="00DC721C">
        <w:t>eb blog post]</w:t>
      </w:r>
      <w:r>
        <w:t xml:space="preserve">. </w:t>
      </w:r>
      <w:r w:rsidR="00DC721C">
        <w:t xml:space="preserve">Retrieved from: </w:t>
      </w:r>
      <w:hyperlink r:id="rId18" w:history="1">
        <w:r w:rsidR="00A63144" w:rsidRPr="00A63144">
          <w:t>http://edprepmatters.net/2016/05/third-space-urban-teacher-residency-offers-transformative-lessons/</w:t>
        </w:r>
      </w:hyperlink>
    </w:p>
    <w:p w14:paraId="5D7F61E3" w14:textId="77777777" w:rsidR="00A63144" w:rsidRDefault="00A63144" w:rsidP="00A63144">
      <w:pPr>
        <w:ind w:left="720" w:hanging="720"/>
        <w:rPr>
          <w:b/>
        </w:rPr>
      </w:pPr>
    </w:p>
    <w:p w14:paraId="2EFDCE71" w14:textId="59E596C2" w:rsidR="005909C6" w:rsidRPr="00DC721C" w:rsidRDefault="002812C0" w:rsidP="005909C6">
      <w:pPr>
        <w:pStyle w:val="HTMLPreformatted"/>
        <w:tabs>
          <w:tab w:val="clear" w:pos="916"/>
          <w:tab w:val="left" w:pos="720"/>
        </w:tabs>
        <w:ind w:left="720" w:hanging="720"/>
        <w:rPr>
          <w:rFonts w:ascii="Times New Roman" w:hAnsi="Times New Roman"/>
          <w:szCs w:val="22"/>
        </w:rPr>
      </w:pPr>
      <w:r w:rsidRPr="00DC721C">
        <w:rPr>
          <w:rFonts w:ascii="Times New Roman" w:hAnsi="Times New Roman"/>
          <w:b/>
          <w:szCs w:val="22"/>
        </w:rPr>
        <w:lastRenderedPageBreak/>
        <w:t>Klein, E. J.</w:t>
      </w:r>
      <w:r w:rsidRPr="00DC721C">
        <w:rPr>
          <w:rFonts w:ascii="Times New Roman" w:hAnsi="Times New Roman"/>
          <w:szCs w:val="22"/>
        </w:rPr>
        <w:t xml:space="preserve"> (Speaker) (2016, February 18). </w:t>
      </w:r>
      <w:r w:rsidRPr="00DC721C">
        <w:rPr>
          <w:rFonts w:ascii="Times New Roman" w:hAnsi="Times New Roman"/>
          <w:i/>
          <w:szCs w:val="22"/>
        </w:rPr>
        <w:t>Does grading class participation put quiet kids at a disadvantage?</w:t>
      </w:r>
      <w:r w:rsidRPr="00DC721C">
        <w:rPr>
          <w:rFonts w:ascii="Times New Roman" w:hAnsi="Times New Roman"/>
          <w:szCs w:val="22"/>
        </w:rPr>
        <w:t xml:space="preserve"> [Audio podcast]. Retrieved from: </w:t>
      </w:r>
      <w:hyperlink r:id="rId19" w:history="1">
        <w:r w:rsidR="004D6D94" w:rsidRPr="00DC721C">
          <w:rPr>
            <w:rFonts w:ascii="Times New Roman" w:hAnsi="Times New Roman"/>
            <w:szCs w:val="22"/>
          </w:rPr>
          <w:t>https://itunes.apple.com/us/podcast/quiet-power-introverts-susan/id1065074566</w:t>
        </w:r>
      </w:hyperlink>
    </w:p>
    <w:p w14:paraId="68B90B85" w14:textId="77777777" w:rsidR="002D63D3" w:rsidRDefault="002D63D3" w:rsidP="00421B60">
      <w:pPr>
        <w:pStyle w:val="HTMLPreformatted"/>
        <w:tabs>
          <w:tab w:val="clear" w:pos="916"/>
          <w:tab w:val="left" w:pos="720"/>
        </w:tabs>
        <w:ind w:left="720" w:hanging="720"/>
        <w:rPr>
          <w:rFonts w:ascii="Times New Roman" w:hAnsi="Times New Roman"/>
          <w:szCs w:val="22"/>
        </w:rPr>
      </w:pPr>
    </w:p>
    <w:p w14:paraId="34415604" w14:textId="76C44764" w:rsidR="000060AE" w:rsidRPr="000060AE" w:rsidRDefault="000060AE" w:rsidP="00B03669">
      <w:pPr>
        <w:pStyle w:val="HTMLPreformatted"/>
        <w:tabs>
          <w:tab w:val="clear" w:pos="916"/>
          <w:tab w:val="left" w:pos="720"/>
        </w:tabs>
        <w:ind w:left="720" w:hanging="720"/>
        <w:rPr>
          <w:rFonts w:ascii="Times New Roman" w:hAnsi="Times New Roman"/>
          <w:szCs w:val="22"/>
        </w:rPr>
      </w:pPr>
      <w:r>
        <w:rPr>
          <w:rFonts w:ascii="Times New Roman" w:hAnsi="Times New Roman"/>
          <w:szCs w:val="22"/>
        </w:rPr>
        <w:t xml:space="preserve">Cain, S. &amp; </w:t>
      </w:r>
      <w:r w:rsidRPr="000060AE">
        <w:rPr>
          <w:rFonts w:ascii="Times New Roman" w:hAnsi="Times New Roman"/>
          <w:b/>
          <w:szCs w:val="22"/>
        </w:rPr>
        <w:t>Klein, E.J.</w:t>
      </w:r>
      <w:r>
        <w:rPr>
          <w:rFonts w:ascii="Times New Roman" w:hAnsi="Times New Roman"/>
          <w:szCs w:val="22"/>
        </w:rPr>
        <w:t xml:space="preserve"> (</w:t>
      </w:r>
      <w:r w:rsidR="001A2855">
        <w:rPr>
          <w:rFonts w:ascii="Times New Roman" w:hAnsi="Times New Roman"/>
          <w:szCs w:val="22"/>
        </w:rPr>
        <w:t xml:space="preserve">Fall, </w:t>
      </w:r>
      <w:r w:rsidR="00FC6EE0">
        <w:rPr>
          <w:rFonts w:ascii="Times New Roman" w:hAnsi="Times New Roman"/>
          <w:szCs w:val="22"/>
        </w:rPr>
        <w:t>2015</w:t>
      </w:r>
      <w:r>
        <w:rPr>
          <w:rFonts w:ascii="Times New Roman" w:hAnsi="Times New Roman"/>
          <w:szCs w:val="22"/>
        </w:rPr>
        <w:t xml:space="preserve">). </w:t>
      </w:r>
      <w:r w:rsidR="00545EFC">
        <w:rPr>
          <w:rFonts w:ascii="Times New Roman" w:hAnsi="Times New Roman"/>
          <w:szCs w:val="22"/>
        </w:rPr>
        <w:t>Engaging the quiet kids: Brain science</w:t>
      </w:r>
      <w:r w:rsidR="004A5B25">
        <w:rPr>
          <w:rFonts w:ascii="Times New Roman" w:hAnsi="Times New Roman"/>
          <w:szCs w:val="22"/>
        </w:rPr>
        <w:t xml:space="preserve"> and the teaching of introverts [Invited magazine article].</w:t>
      </w:r>
      <w:r w:rsidR="00545EFC">
        <w:rPr>
          <w:rFonts w:ascii="Times New Roman" w:hAnsi="Times New Roman"/>
          <w:szCs w:val="22"/>
        </w:rPr>
        <w:t xml:space="preserve"> </w:t>
      </w:r>
      <w:r>
        <w:rPr>
          <w:rFonts w:ascii="Times New Roman" w:hAnsi="Times New Roman"/>
          <w:i/>
          <w:szCs w:val="22"/>
        </w:rPr>
        <w:t>Independent School Magazine</w:t>
      </w:r>
      <w:r w:rsidR="001A2855">
        <w:rPr>
          <w:rFonts w:ascii="Times New Roman" w:hAnsi="Times New Roman"/>
          <w:i/>
          <w:szCs w:val="22"/>
        </w:rPr>
        <w:t>, 75</w:t>
      </w:r>
      <w:r w:rsidR="001A2855">
        <w:rPr>
          <w:rFonts w:ascii="Times New Roman" w:hAnsi="Times New Roman"/>
          <w:szCs w:val="22"/>
        </w:rPr>
        <w:t>(1)</w:t>
      </w:r>
      <w:r>
        <w:rPr>
          <w:rFonts w:ascii="Times New Roman" w:hAnsi="Times New Roman"/>
          <w:szCs w:val="22"/>
        </w:rPr>
        <w:t>. National Association of Independent Schools.</w:t>
      </w:r>
      <w:r w:rsidR="00FC6EE0">
        <w:rPr>
          <w:rFonts w:ascii="Times New Roman" w:hAnsi="Times New Roman"/>
          <w:szCs w:val="22"/>
        </w:rPr>
        <w:t xml:space="preserve"> Retrieved from </w:t>
      </w:r>
      <w:hyperlink r:id="rId20" w:history="1">
        <w:r w:rsidR="00FC6EE0" w:rsidRPr="00B96018">
          <w:rPr>
            <w:rStyle w:val="Hyperlink"/>
            <w:rFonts w:ascii="Times New Roman" w:hAnsi="Times New Roman"/>
            <w:szCs w:val="22"/>
          </w:rPr>
          <w:t>http://www.nais.org/Magazines-Newsletters/ISMagazine/Pages/Engaging-the-Quiet-Kids.aspx</w:t>
        </w:r>
      </w:hyperlink>
      <w:r w:rsidR="004A5B25">
        <w:rPr>
          <w:rFonts w:ascii="Times New Roman" w:hAnsi="Times New Roman"/>
          <w:szCs w:val="22"/>
        </w:rPr>
        <w:t>.</w:t>
      </w:r>
      <w:r w:rsidR="00FC6EE0">
        <w:rPr>
          <w:rFonts w:ascii="Times New Roman" w:hAnsi="Times New Roman"/>
          <w:szCs w:val="22"/>
        </w:rPr>
        <w:t xml:space="preserve"> </w:t>
      </w:r>
      <w:r w:rsidR="00161E7E">
        <w:rPr>
          <w:rFonts w:ascii="Times New Roman" w:hAnsi="Times New Roman"/>
          <w:szCs w:val="22"/>
        </w:rPr>
        <w:t xml:space="preserve">Featured in the Marshall Memo round up of the week #608 week of 10.19.16. </w:t>
      </w:r>
      <w:hyperlink r:id="rId21" w:history="1">
        <w:r w:rsidR="007A206D" w:rsidRPr="005E4530">
          <w:rPr>
            <w:rStyle w:val="Hyperlink"/>
            <w:rFonts w:ascii="Times New Roman" w:hAnsi="Times New Roman"/>
            <w:szCs w:val="22"/>
          </w:rPr>
          <w:t>www.marshallmemo.com</w:t>
        </w:r>
      </w:hyperlink>
      <w:r w:rsidR="007A206D">
        <w:rPr>
          <w:rFonts w:ascii="Times New Roman" w:hAnsi="Times New Roman"/>
          <w:szCs w:val="22"/>
        </w:rPr>
        <w:t xml:space="preserve">. </w:t>
      </w:r>
    </w:p>
    <w:p w14:paraId="498DA155" w14:textId="77777777" w:rsidR="000060AE" w:rsidRDefault="000060AE" w:rsidP="002B17FB">
      <w:pPr>
        <w:pStyle w:val="HTMLPreformatted"/>
        <w:ind w:left="922" w:hanging="922"/>
        <w:rPr>
          <w:rFonts w:ascii="Times New Roman" w:hAnsi="Times New Roman"/>
          <w:b/>
          <w:szCs w:val="22"/>
        </w:rPr>
      </w:pPr>
    </w:p>
    <w:p w14:paraId="59731777" w14:textId="19638B36" w:rsidR="00627CF2" w:rsidRDefault="00550F50" w:rsidP="00B03669">
      <w:pPr>
        <w:pStyle w:val="HTMLPreformatted"/>
        <w:tabs>
          <w:tab w:val="clear" w:pos="916"/>
          <w:tab w:val="left" w:pos="1170"/>
        </w:tabs>
        <w:ind w:left="810" w:hanging="922"/>
        <w:rPr>
          <w:rFonts w:ascii="Times New Roman" w:hAnsi="Times New Roman"/>
          <w:szCs w:val="22"/>
        </w:rPr>
      </w:pPr>
      <w:r w:rsidRPr="00A32242">
        <w:rPr>
          <w:rFonts w:ascii="Times New Roman" w:hAnsi="Times New Roman"/>
          <w:b/>
          <w:szCs w:val="22"/>
        </w:rPr>
        <w:t>Klein, E. J.</w:t>
      </w:r>
      <w:r w:rsidRPr="00550F50">
        <w:rPr>
          <w:rFonts w:ascii="Times New Roman" w:hAnsi="Times New Roman"/>
          <w:szCs w:val="22"/>
        </w:rPr>
        <w:t xml:space="preserve"> &amp; Riordan, M. (6.03.15). </w:t>
      </w:r>
      <w:bookmarkStart w:id="2" w:name="h.gjdgxs" w:colFirst="0" w:colLast="0"/>
      <w:bookmarkEnd w:id="2"/>
      <w:r w:rsidRPr="00550F50">
        <w:rPr>
          <w:rFonts w:ascii="Times New Roman" w:hAnsi="Times New Roman"/>
          <w:szCs w:val="22"/>
        </w:rPr>
        <w:t>Participation penalizes quiet Learners: Making the case for standards-based grading to support all students.</w:t>
      </w:r>
      <w:r w:rsidR="00AD4ED3">
        <w:rPr>
          <w:rFonts w:ascii="Times New Roman" w:hAnsi="Times New Roman"/>
          <w:szCs w:val="22"/>
        </w:rPr>
        <w:t xml:space="preserve"> [Invited web blog post]/</w:t>
      </w:r>
      <w:r w:rsidRPr="00550F50">
        <w:rPr>
          <w:rFonts w:ascii="Times New Roman" w:hAnsi="Times New Roman"/>
          <w:szCs w:val="22"/>
        </w:rPr>
        <w:t xml:space="preserve"> Retrieved from </w:t>
      </w:r>
      <w:hyperlink r:id="rId22" w:history="1">
        <w:r w:rsidRPr="0048774C">
          <w:rPr>
            <w:rStyle w:val="Hyperlink"/>
            <w:rFonts w:ascii="Times New Roman" w:hAnsi="Times New Roman"/>
            <w:szCs w:val="22"/>
          </w:rPr>
          <w:t>http://www.quietrev.com/participation-penalizes-quiet-learners/</w:t>
        </w:r>
      </w:hyperlink>
      <w:r>
        <w:rPr>
          <w:rFonts w:ascii="Times New Roman" w:hAnsi="Times New Roman"/>
          <w:szCs w:val="22"/>
        </w:rPr>
        <w:t xml:space="preserve"> </w:t>
      </w:r>
      <w:r w:rsidR="00627CF2">
        <w:rPr>
          <w:rFonts w:ascii="Times New Roman" w:hAnsi="Times New Roman"/>
          <w:szCs w:val="22"/>
        </w:rPr>
        <w:t xml:space="preserve">Republished in </w:t>
      </w:r>
      <w:r w:rsidR="00627CF2">
        <w:rPr>
          <w:rFonts w:ascii="Times New Roman" w:hAnsi="Times New Roman"/>
          <w:i/>
          <w:szCs w:val="22"/>
        </w:rPr>
        <w:t>The Huffington Post</w:t>
      </w:r>
      <w:r w:rsidR="00627CF2">
        <w:rPr>
          <w:rFonts w:ascii="Times New Roman" w:hAnsi="Times New Roman"/>
          <w:szCs w:val="22"/>
        </w:rPr>
        <w:t xml:space="preserve"> on 7.06.15. Retrieved from </w:t>
      </w:r>
      <w:r w:rsidR="00627CF2" w:rsidRPr="00627CF2">
        <w:rPr>
          <w:rFonts w:ascii="Times New Roman" w:hAnsi="Times New Roman"/>
          <w:szCs w:val="22"/>
        </w:rPr>
        <w:t>http://www.huffingtonpost.com/2015/06/30/participation-penalizes-introverts-in-school_n_7700226.html</w:t>
      </w:r>
    </w:p>
    <w:p w14:paraId="2F58050D" w14:textId="77777777" w:rsidR="00550F50" w:rsidRDefault="00550F50" w:rsidP="002B17FB">
      <w:pPr>
        <w:pStyle w:val="HTMLPreformatted"/>
        <w:ind w:left="922" w:hanging="922"/>
        <w:rPr>
          <w:rFonts w:ascii="Times New Roman" w:hAnsi="Times New Roman"/>
          <w:b/>
          <w:szCs w:val="22"/>
        </w:rPr>
      </w:pPr>
    </w:p>
    <w:p w14:paraId="5EC68EE0" w14:textId="77777777" w:rsidR="004260E5" w:rsidRPr="00547754" w:rsidRDefault="004260E5" w:rsidP="00B03669">
      <w:pPr>
        <w:pStyle w:val="HTMLPreformatted"/>
        <w:tabs>
          <w:tab w:val="clear" w:pos="916"/>
          <w:tab w:val="left" w:pos="810"/>
        </w:tabs>
        <w:ind w:left="810" w:hanging="922"/>
        <w:rPr>
          <w:rFonts w:ascii="Times New Roman" w:hAnsi="Times New Roman"/>
          <w:szCs w:val="22"/>
        </w:rPr>
      </w:pPr>
      <w:r>
        <w:rPr>
          <w:rFonts w:ascii="Times New Roman" w:hAnsi="Times New Roman"/>
          <w:b/>
          <w:szCs w:val="22"/>
        </w:rPr>
        <w:t xml:space="preserve">Klein, E. J. </w:t>
      </w:r>
      <w:r>
        <w:rPr>
          <w:rFonts w:ascii="Times New Roman" w:hAnsi="Times New Roman"/>
          <w:szCs w:val="22"/>
        </w:rPr>
        <w:t xml:space="preserve">(2.25.15). </w:t>
      </w:r>
      <w:r w:rsidRPr="004260E5">
        <w:rPr>
          <w:rFonts w:ascii="Times New Roman" w:hAnsi="Times New Roman"/>
          <w:szCs w:val="22"/>
        </w:rPr>
        <w:t>@ISSUE: Rx for dealing with 6 common classroom distractions. What’s distracting our kids in class?</w:t>
      </w:r>
      <w:r>
        <w:rPr>
          <w:rFonts w:ascii="Times New Roman" w:hAnsi="Times New Roman"/>
          <w:szCs w:val="22"/>
        </w:rPr>
        <w:t xml:space="preserve"> </w:t>
      </w:r>
      <w:r>
        <w:rPr>
          <w:rFonts w:ascii="Times New Roman" w:hAnsi="Times New Roman"/>
          <w:i/>
          <w:szCs w:val="22"/>
        </w:rPr>
        <w:t xml:space="preserve">Asbury Park Press. </w:t>
      </w:r>
      <w:r>
        <w:rPr>
          <w:rFonts w:ascii="Times New Roman" w:hAnsi="Times New Roman"/>
          <w:szCs w:val="22"/>
        </w:rPr>
        <w:t xml:space="preserve">Retrieved from: </w:t>
      </w:r>
      <w:hyperlink r:id="rId23" w:history="1">
        <w:r w:rsidRPr="009924CF">
          <w:rPr>
            <w:rStyle w:val="Hyperlink"/>
            <w:rFonts w:ascii="Times New Roman" w:hAnsi="Times New Roman"/>
            <w:szCs w:val="22"/>
          </w:rPr>
          <w:t>http://www.app.com/story/opinion/columnists/2015/02/25/overcoming-classroom-distractions/24002651/</w:t>
        </w:r>
      </w:hyperlink>
      <w:r>
        <w:rPr>
          <w:rFonts w:ascii="Times New Roman" w:hAnsi="Times New Roman"/>
          <w:szCs w:val="22"/>
        </w:rPr>
        <w:t xml:space="preserve">. </w:t>
      </w:r>
    </w:p>
    <w:p w14:paraId="02640856" w14:textId="77777777" w:rsidR="004260E5" w:rsidRDefault="004260E5" w:rsidP="002B17FB">
      <w:pPr>
        <w:pStyle w:val="HTMLPreformatted"/>
        <w:ind w:left="922" w:hanging="922"/>
        <w:rPr>
          <w:rFonts w:ascii="Times New Roman" w:hAnsi="Times New Roman" w:cs="Times New Roman"/>
          <w:sz w:val="26"/>
          <w:szCs w:val="26"/>
          <w:u w:val="single"/>
        </w:rPr>
      </w:pPr>
    </w:p>
    <w:p w14:paraId="5888D940" w14:textId="77777777" w:rsidR="006B6319" w:rsidRDefault="0036299C" w:rsidP="006B6319">
      <w:pPr>
        <w:pStyle w:val="HTMLPreformatted"/>
        <w:ind w:left="922" w:hanging="922"/>
        <w:rPr>
          <w:rFonts w:ascii="Times New Roman" w:hAnsi="Times New Roman" w:cs="Times New Roman"/>
          <w:sz w:val="26"/>
          <w:szCs w:val="26"/>
          <w:u w:val="single"/>
        </w:rPr>
      </w:pPr>
      <w:r>
        <w:rPr>
          <w:rFonts w:ascii="Times New Roman" w:hAnsi="Times New Roman" w:cs="Times New Roman"/>
          <w:sz w:val="26"/>
          <w:szCs w:val="26"/>
          <w:u w:val="single"/>
        </w:rPr>
        <w:t>Other Publications</w:t>
      </w:r>
    </w:p>
    <w:p w14:paraId="395FB522" w14:textId="6320AEFA" w:rsidR="006B6319" w:rsidRDefault="006B6319" w:rsidP="006B6319">
      <w:pPr>
        <w:pStyle w:val="HTMLPreformatted"/>
        <w:ind w:left="922" w:hanging="922"/>
        <w:rPr>
          <w:rFonts w:ascii="Times New Roman" w:hAnsi="Times New Roman" w:cs="Times New Roman"/>
          <w:sz w:val="26"/>
          <w:szCs w:val="26"/>
          <w:u w:val="single"/>
        </w:rPr>
      </w:pPr>
    </w:p>
    <w:p w14:paraId="009A5193" w14:textId="54B75CF1" w:rsidR="009F10CD" w:rsidRDefault="009F10CD" w:rsidP="00990800">
      <w:pPr>
        <w:pStyle w:val="HTMLPreformatted"/>
        <w:ind w:left="922" w:hanging="922"/>
        <w:rPr>
          <w:rFonts w:ascii="Times New Roman" w:hAnsi="Times New Roman" w:cs="Times New Roman"/>
          <w:bCs/>
          <w:szCs w:val="22"/>
        </w:rPr>
      </w:pPr>
      <w:r>
        <w:rPr>
          <w:rFonts w:ascii="Times New Roman" w:hAnsi="Times New Roman" w:cs="Times New Roman"/>
          <w:bCs/>
          <w:szCs w:val="22"/>
        </w:rPr>
        <w:t xml:space="preserve">Taylor, M. &amp; </w:t>
      </w:r>
      <w:r>
        <w:rPr>
          <w:rFonts w:ascii="Times New Roman" w:hAnsi="Times New Roman" w:cs="Times New Roman"/>
          <w:b/>
          <w:szCs w:val="22"/>
        </w:rPr>
        <w:t xml:space="preserve">Klein, E.J. </w:t>
      </w:r>
      <w:r>
        <w:rPr>
          <w:rFonts w:ascii="Times New Roman" w:hAnsi="Times New Roman" w:cs="Times New Roman"/>
          <w:bCs/>
          <w:szCs w:val="22"/>
        </w:rPr>
        <w:t xml:space="preserve">(2023). Editorial Statement. </w:t>
      </w:r>
      <w:r w:rsidRPr="00A972A3">
        <w:rPr>
          <w:rFonts w:ascii="Times New Roman" w:hAnsi="Times New Roman" w:cs="Times New Roman"/>
          <w:bCs/>
          <w:i/>
          <w:iCs/>
          <w:szCs w:val="22"/>
        </w:rPr>
        <w:t>The Educational Forum,</w:t>
      </w:r>
      <w:r>
        <w:rPr>
          <w:rFonts w:ascii="Times New Roman" w:hAnsi="Times New Roman" w:cs="Times New Roman"/>
          <w:bCs/>
          <w:i/>
          <w:iCs/>
          <w:szCs w:val="22"/>
        </w:rPr>
        <w:t xml:space="preserve"> 87</w:t>
      </w:r>
      <w:r>
        <w:rPr>
          <w:rFonts w:ascii="Times New Roman" w:hAnsi="Times New Roman" w:cs="Times New Roman"/>
          <w:bCs/>
          <w:szCs w:val="22"/>
        </w:rPr>
        <w:t>(4),</w:t>
      </w:r>
    </w:p>
    <w:p w14:paraId="521C99AF" w14:textId="77777777" w:rsidR="00990800" w:rsidRPr="009F10CD" w:rsidRDefault="00990800" w:rsidP="00990800">
      <w:pPr>
        <w:pStyle w:val="HTMLPreformatted"/>
        <w:ind w:left="922" w:hanging="922"/>
        <w:rPr>
          <w:rFonts w:ascii="Times New Roman" w:hAnsi="Times New Roman" w:cs="Times New Roman"/>
          <w:bCs/>
          <w:szCs w:val="22"/>
        </w:rPr>
      </w:pPr>
    </w:p>
    <w:p w14:paraId="17153A87" w14:textId="77777777" w:rsidR="00990800" w:rsidRDefault="009F10CD" w:rsidP="00990800">
      <w:pPr>
        <w:pStyle w:val="dx-doi"/>
        <w:spacing w:before="0" w:beforeAutospacing="0" w:after="0" w:afterAutospacing="0"/>
        <w:ind w:left="922" w:hanging="922"/>
        <w:rPr>
          <w:bCs/>
          <w:szCs w:val="22"/>
        </w:rPr>
      </w:pPr>
      <w:r w:rsidRPr="00A972A3">
        <w:rPr>
          <w:b/>
          <w:szCs w:val="22"/>
        </w:rPr>
        <w:t>Klein, E.J</w:t>
      </w:r>
      <w:r w:rsidRPr="00A972A3">
        <w:rPr>
          <w:bCs/>
          <w:szCs w:val="22"/>
        </w:rPr>
        <w:t xml:space="preserve">. </w:t>
      </w:r>
      <w:r>
        <w:rPr>
          <w:bCs/>
          <w:szCs w:val="22"/>
        </w:rPr>
        <w:t xml:space="preserve">&amp; Taylor, M. (2023). Editorial Statement. </w:t>
      </w:r>
      <w:r w:rsidRPr="00A972A3">
        <w:rPr>
          <w:bCs/>
          <w:i/>
          <w:iCs/>
          <w:szCs w:val="22"/>
        </w:rPr>
        <w:t>The Educational Forum,</w:t>
      </w:r>
      <w:r>
        <w:rPr>
          <w:bCs/>
          <w:i/>
          <w:iCs/>
          <w:szCs w:val="22"/>
        </w:rPr>
        <w:t xml:space="preserve"> 87</w:t>
      </w:r>
      <w:r>
        <w:rPr>
          <w:bCs/>
          <w:szCs w:val="22"/>
        </w:rPr>
        <w:t>(3), 131-133</w:t>
      </w:r>
      <w:r w:rsidR="00990800">
        <w:rPr>
          <w:bCs/>
          <w:szCs w:val="22"/>
        </w:rPr>
        <w:t xml:space="preserve">, </w:t>
      </w:r>
      <w:hyperlink r:id="rId24" w:history="1">
        <w:r w:rsidR="00990800" w:rsidRPr="00990800">
          <w:rPr>
            <w:bCs/>
            <w:szCs w:val="22"/>
          </w:rPr>
          <w:t>https://doi.org/10.1080/00131725.2023.2210497</w:t>
        </w:r>
      </w:hyperlink>
    </w:p>
    <w:p w14:paraId="0333290B" w14:textId="77777777" w:rsidR="00990800" w:rsidRPr="00990800" w:rsidRDefault="00990800" w:rsidP="00990800">
      <w:pPr>
        <w:pStyle w:val="dx-doi"/>
        <w:spacing w:before="0" w:beforeAutospacing="0" w:after="0" w:afterAutospacing="0"/>
        <w:ind w:left="922" w:hanging="922"/>
        <w:rPr>
          <w:rFonts w:ascii="Open Sans" w:hAnsi="Open Sans" w:cs="Open Sans"/>
          <w:color w:val="333333"/>
          <w:sz w:val="20"/>
          <w:szCs w:val="20"/>
        </w:rPr>
      </w:pPr>
    </w:p>
    <w:p w14:paraId="76F9898C" w14:textId="685C6596" w:rsidR="009F10CD" w:rsidRPr="009F10CD" w:rsidRDefault="009F10CD" w:rsidP="00990800">
      <w:pPr>
        <w:pStyle w:val="HTMLPreformatted"/>
        <w:ind w:left="922" w:hanging="922"/>
        <w:rPr>
          <w:rFonts w:ascii="Times New Roman" w:hAnsi="Times New Roman" w:cs="Times New Roman"/>
          <w:bCs/>
          <w:szCs w:val="22"/>
        </w:rPr>
      </w:pPr>
      <w:r>
        <w:rPr>
          <w:rFonts w:ascii="Times New Roman" w:hAnsi="Times New Roman" w:cs="Times New Roman"/>
          <w:bCs/>
          <w:szCs w:val="22"/>
        </w:rPr>
        <w:t xml:space="preserve">Taylor, M. &amp; </w:t>
      </w:r>
      <w:r>
        <w:rPr>
          <w:rFonts w:ascii="Times New Roman" w:hAnsi="Times New Roman" w:cs="Times New Roman"/>
          <w:b/>
          <w:szCs w:val="22"/>
        </w:rPr>
        <w:t xml:space="preserve">Klein, E.J. </w:t>
      </w:r>
      <w:r>
        <w:rPr>
          <w:rFonts w:ascii="Times New Roman" w:hAnsi="Times New Roman" w:cs="Times New Roman"/>
          <w:bCs/>
          <w:szCs w:val="22"/>
        </w:rPr>
        <w:t xml:space="preserve">(2023). Editorial Statement. </w:t>
      </w:r>
      <w:r w:rsidRPr="00A972A3">
        <w:rPr>
          <w:rFonts w:ascii="Times New Roman" w:hAnsi="Times New Roman" w:cs="Times New Roman"/>
          <w:bCs/>
          <w:i/>
          <w:iCs/>
          <w:szCs w:val="22"/>
        </w:rPr>
        <w:t>The Educational Forum,</w:t>
      </w:r>
      <w:r>
        <w:rPr>
          <w:rFonts w:ascii="Times New Roman" w:hAnsi="Times New Roman" w:cs="Times New Roman"/>
          <w:bCs/>
          <w:i/>
          <w:iCs/>
          <w:szCs w:val="22"/>
        </w:rPr>
        <w:t xml:space="preserve"> 87</w:t>
      </w:r>
      <w:r>
        <w:rPr>
          <w:rFonts w:ascii="Times New Roman" w:hAnsi="Times New Roman" w:cs="Times New Roman"/>
          <w:bCs/>
          <w:szCs w:val="22"/>
        </w:rPr>
        <w:t xml:space="preserve">(2), 1-3, </w:t>
      </w:r>
      <w:r w:rsidRPr="009F10CD">
        <w:rPr>
          <w:rFonts w:ascii="Times New Roman" w:hAnsi="Times New Roman" w:cs="Times New Roman"/>
          <w:bCs/>
          <w:szCs w:val="22"/>
        </w:rPr>
        <w:t>https://doi.org/10.1080/00131725.2023.2192134</w:t>
      </w:r>
    </w:p>
    <w:p w14:paraId="52C05EB9" w14:textId="77777777" w:rsidR="009F10CD" w:rsidRDefault="009F10CD" w:rsidP="00990800">
      <w:pPr>
        <w:pStyle w:val="HTMLPreformatted"/>
        <w:ind w:left="922" w:hanging="922"/>
        <w:rPr>
          <w:rFonts w:ascii="Times New Roman" w:hAnsi="Times New Roman" w:cs="Times New Roman"/>
          <w:bCs/>
          <w:i/>
          <w:iCs/>
          <w:szCs w:val="22"/>
        </w:rPr>
      </w:pPr>
    </w:p>
    <w:p w14:paraId="7C658426" w14:textId="727D72C6" w:rsidR="009F10CD" w:rsidRPr="009F10CD" w:rsidRDefault="009F10CD" w:rsidP="00990800">
      <w:pPr>
        <w:pStyle w:val="HTMLPreformatted"/>
        <w:ind w:left="922" w:hanging="922"/>
        <w:rPr>
          <w:rFonts w:ascii="Times New Roman" w:hAnsi="Times New Roman" w:cs="Times New Roman"/>
          <w:bCs/>
          <w:szCs w:val="22"/>
        </w:rPr>
      </w:pPr>
      <w:r w:rsidRPr="00A972A3">
        <w:rPr>
          <w:rFonts w:ascii="Times New Roman" w:hAnsi="Times New Roman" w:cs="Times New Roman"/>
          <w:b/>
          <w:szCs w:val="22"/>
        </w:rPr>
        <w:t>Klein, E.J</w:t>
      </w:r>
      <w:r w:rsidRPr="00A972A3">
        <w:rPr>
          <w:rFonts w:ascii="Times New Roman" w:hAnsi="Times New Roman" w:cs="Times New Roman"/>
          <w:bCs/>
          <w:szCs w:val="22"/>
        </w:rPr>
        <w:t xml:space="preserve">. </w:t>
      </w:r>
      <w:r>
        <w:rPr>
          <w:rFonts w:ascii="Times New Roman" w:hAnsi="Times New Roman" w:cs="Times New Roman"/>
          <w:bCs/>
          <w:szCs w:val="22"/>
        </w:rPr>
        <w:t xml:space="preserve">&amp; Taylor, M. (2023). Editorial Statement. </w:t>
      </w:r>
      <w:r w:rsidRPr="00A972A3">
        <w:rPr>
          <w:rFonts w:ascii="Times New Roman" w:hAnsi="Times New Roman" w:cs="Times New Roman"/>
          <w:bCs/>
          <w:i/>
          <w:iCs/>
          <w:szCs w:val="22"/>
        </w:rPr>
        <w:t>The Educational Forum,</w:t>
      </w:r>
      <w:r>
        <w:rPr>
          <w:rFonts w:ascii="Times New Roman" w:hAnsi="Times New Roman" w:cs="Times New Roman"/>
          <w:bCs/>
          <w:i/>
          <w:iCs/>
          <w:szCs w:val="22"/>
        </w:rPr>
        <w:t xml:space="preserve"> 87</w:t>
      </w:r>
      <w:r>
        <w:rPr>
          <w:rFonts w:ascii="Times New Roman" w:hAnsi="Times New Roman" w:cs="Times New Roman"/>
          <w:bCs/>
          <w:szCs w:val="22"/>
        </w:rPr>
        <w:t xml:space="preserve">(1), 1-3, </w:t>
      </w:r>
      <w:r w:rsidRPr="009F10CD">
        <w:rPr>
          <w:rFonts w:ascii="Times New Roman" w:hAnsi="Times New Roman" w:cs="Times New Roman"/>
          <w:bCs/>
          <w:szCs w:val="22"/>
        </w:rPr>
        <w:t>https://doi.org/10.1080/00131725.2023.2148598</w:t>
      </w:r>
    </w:p>
    <w:p w14:paraId="47684156" w14:textId="77777777" w:rsidR="009F10CD" w:rsidRDefault="009F10CD" w:rsidP="009F10CD">
      <w:pPr>
        <w:pStyle w:val="HTMLPreformatted"/>
        <w:rPr>
          <w:rFonts w:ascii="Times New Roman" w:hAnsi="Times New Roman" w:cs="Times New Roman"/>
          <w:bCs/>
          <w:szCs w:val="22"/>
        </w:rPr>
      </w:pPr>
    </w:p>
    <w:p w14:paraId="001F93BC" w14:textId="255E0406" w:rsidR="006B6319" w:rsidRPr="004119EE" w:rsidRDefault="006B6319" w:rsidP="004119EE">
      <w:pPr>
        <w:pStyle w:val="HTMLPreformatted"/>
        <w:ind w:left="922" w:hanging="922"/>
        <w:rPr>
          <w:rFonts w:ascii="Times New Roman" w:hAnsi="Times New Roman" w:cs="Times New Roman"/>
          <w:sz w:val="26"/>
          <w:szCs w:val="26"/>
          <w:u w:val="single"/>
        </w:rPr>
      </w:pPr>
      <w:r>
        <w:rPr>
          <w:rFonts w:ascii="Times New Roman" w:hAnsi="Times New Roman" w:cs="Times New Roman"/>
          <w:bCs/>
          <w:szCs w:val="22"/>
        </w:rPr>
        <w:t xml:space="preserve">Taylor, M. &amp; </w:t>
      </w:r>
      <w:r>
        <w:rPr>
          <w:rFonts w:ascii="Times New Roman" w:hAnsi="Times New Roman" w:cs="Times New Roman"/>
          <w:b/>
          <w:szCs w:val="22"/>
        </w:rPr>
        <w:t xml:space="preserve">Klein, E.J. </w:t>
      </w:r>
      <w:r>
        <w:rPr>
          <w:rFonts w:ascii="Times New Roman" w:hAnsi="Times New Roman" w:cs="Times New Roman"/>
          <w:bCs/>
          <w:szCs w:val="22"/>
        </w:rPr>
        <w:t xml:space="preserve">(2022). Editorial Statement. </w:t>
      </w:r>
      <w:r w:rsidRPr="00A972A3">
        <w:rPr>
          <w:rFonts w:ascii="Times New Roman" w:hAnsi="Times New Roman" w:cs="Times New Roman"/>
          <w:bCs/>
          <w:i/>
          <w:iCs/>
          <w:szCs w:val="22"/>
        </w:rPr>
        <w:t>The Educational Forum,</w:t>
      </w:r>
      <w:r>
        <w:rPr>
          <w:rFonts w:ascii="Times New Roman" w:hAnsi="Times New Roman" w:cs="Times New Roman"/>
          <w:bCs/>
          <w:i/>
          <w:iCs/>
          <w:szCs w:val="22"/>
        </w:rPr>
        <w:t xml:space="preserve"> 86</w:t>
      </w:r>
      <w:r>
        <w:rPr>
          <w:rFonts w:ascii="Times New Roman" w:hAnsi="Times New Roman" w:cs="Times New Roman"/>
          <w:bCs/>
          <w:szCs w:val="22"/>
        </w:rPr>
        <w:t xml:space="preserve">(3), 221-223. </w:t>
      </w:r>
      <w:hyperlink r:id="rId25" w:history="1">
        <w:r w:rsidRPr="006B6319">
          <w:rPr>
            <w:rFonts w:ascii="Times New Roman" w:hAnsi="Times New Roman" w:cs="Times New Roman"/>
            <w:bCs/>
            <w:szCs w:val="22"/>
          </w:rPr>
          <w:t>https://doi.org/10.1080/00131725.2022.2078105</w:t>
        </w:r>
      </w:hyperlink>
    </w:p>
    <w:p w14:paraId="1DB9FF43" w14:textId="77777777" w:rsidR="006B6319" w:rsidRDefault="006B6319" w:rsidP="006B6319">
      <w:pPr>
        <w:pStyle w:val="HTMLPreformatted"/>
        <w:ind w:left="922" w:hanging="922"/>
        <w:rPr>
          <w:rFonts w:ascii="Times New Roman" w:hAnsi="Times New Roman" w:cs="Times New Roman"/>
          <w:b/>
          <w:szCs w:val="22"/>
        </w:rPr>
      </w:pPr>
    </w:p>
    <w:p w14:paraId="357A6481" w14:textId="56733B62" w:rsidR="006B6319" w:rsidRPr="006B6319" w:rsidRDefault="00AA6328" w:rsidP="006B6319">
      <w:pPr>
        <w:pStyle w:val="HTMLPreformatted"/>
        <w:ind w:left="922" w:hanging="922"/>
        <w:rPr>
          <w:rFonts w:ascii="Times New Roman" w:hAnsi="Times New Roman" w:cs="Times New Roman"/>
          <w:sz w:val="26"/>
          <w:szCs w:val="26"/>
          <w:u w:val="single"/>
        </w:rPr>
      </w:pPr>
      <w:r w:rsidRPr="00A972A3">
        <w:rPr>
          <w:rFonts w:ascii="Times New Roman" w:hAnsi="Times New Roman" w:cs="Times New Roman"/>
          <w:b/>
          <w:szCs w:val="22"/>
        </w:rPr>
        <w:t>Klein, E.J</w:t>
      </w:r>
      <w:r w:rsidRPr="00A972A3">
        <w:rPr>
          <w:rFonts w:ascii="Times New Roman" w:hAnsi="Times New Roman" w:cs="Times New Roman"/>
          <w:bCs/>
          <w:szCs w:val="22"/>
        </w:rPr>
        <w:t xml:space="preserve">. </w:t>
      </w:r>
      <w:r>
        <w:rPr>
          <w:rFonts w:ascii="Times New Roman" w:hAnsi="Times New Roman" w:cs="Times New Roman"/>
          <w:bCs/>
          <w:szCs w:val="22"/>
        </w:rPr>
        <w:t xml:space="preserve">&amp; Taylor, M. (2022). Editorial Statement. </w:t>
      </w:r>
      <w:r w:rsidRPr="00A972A3">
        <w:rPr>
          <w:rFonts w:ascii="Times New Roman" w:hAnsi="Times New Roman" w:cs="Times New Roman"/>
          <w:bCs/>
          <w:i/>
          <w:iCs/>
          <w:szCs w:val="22"/>
        </w:rPr>
        <w:t>The Educational Forum,</w:t>
      </w:r>
      <w:r>
        <w:rPr>
          <w:rFonts w:ascii="Times New Roman" w:hAnsi="Times New Roman" w:cs="Times New Roman"/>
          <w:bCs/>
          <w:i/>
          <w:iCs/>
          <w:szCs w:val="22"/>
        </w:rPr>
        <w:t xml:space="preserve"> 86</w:t>
      </w:r>
      <w:r>
        <w:rPr>
          <w:rFonts w:ascii="Times New Roman" w:hAnsi="Times New Roman" w:cs="Times New Roman"/>
          <w:bCs/>
          <w:szCs w:val="22"/>
        </w:rPr>
        <w:t>(2), 10</w:t>
      </w:r>
      <w:r w:rsidR="006B6319">
        <w:rPr>
          <w:rFonts w:ascii="Times New Roman" w:hAnsi="Times New Roman" w:cs="Times New Roman"/>
          <w:bCs/>
          <w:szCs w:val="22"/>
        </w:rPr>
        <w:t xml:space="preserve">7-108. </w:t>
      </w:r>
      <w:hyperlink r:id="rId26" w:history="1">
        <w:r w:rsidR="006B6319" w:rsidRPr="006B6319">
          <w:rPr>
            <w:rFonts w:ascii="Times New Roman" w:hAnsi="Times New Roman" w:cs="Times New Roman"/>
            <w:bCs/>
            <w:szCs w:val="22"/>
          </w:rPr>
          <w:t>https://doi.org/10.1080/00131725.2022.2030638</w:t>
        </w:r>
      </w:hyperlink>
    </w:p>
    <w:p w14:paraId="7F7845D3" w14:textId="77777777" w:rsidR="00AA6328" w:rsidRDefault="00AA6328" w:rsidP="00331747">
      <w:pPr>
        <w:pStyle w:val="HTMLPreformatted"/>
        <w:ind w:left="922" w:hanging="922"/>
        <w:rPr>
          <w:rFonts w:ascii="Times New Roman" w:hAnsi="Times New Roman" w:cs="Times New Roman"/>
          <w:b/>
          <w:szCs w:val="22"/>
        </w:rPr>
      </w:pPr>
    </w:p>
    <w:p w14:paraId="748A47EB" w14:textId="01548CC6" w:rsidR="00331747" w:rsidRDefault="00331747" w:rsidP="00331747">
      <w:pPr>
        <w:pStyle w:val="HTMLPreformatted"/>
        <w:ind w:left="922" w:hanging="922"/>
        <w:rPr>
          <w:rFonts w:ascii="Times New Roman" w:hAnsi="Times New Roman" w:cs="Times New Roman"/>
          <w:bCs/>
          <w:szCs w:val="22"/>
        </w:rPr>
      </w:pPr>
      <w:r w:rsidRPr="00A972A3">
        <w:rPr>
          <w:rFonts w:ascii="Times New Roman" w:hAnsi="Times New Roman" w:cs="Times New Roman"/>
          <w:b/>
          <w:szCs w:val="22"/>
        </w:rPr>
        <w:t>Klein, E.J</w:t>
      </w:r>
      <w:r w:rsidRPr="00A972A3">
        <w:rPr>
          <w:rFonts w:ascii="Times New Roman" w:hAnsi="Times New Roman" w:cs="Times New Roman"/>
          <w:bCs/>
          <w:szCs w:val="22"/>
        </w:rPr>
        <w:t xml:space="preserve">. </w:t>
      </w:r>
      <w:r>
        <w:rPr>
          <w:rFonts w:ascii="Times New Roman" w:hAnsi="Times New Roman" w:cs="Times New Roman"/>
          <w:bCs/>
          <w:szCs w:val="22"/>
        </w:rPr>
        <w:t xml:space="preserve">&amp; Taylor, M. (2021). Editorial Statement. </w:t>
      </w:r>
      <w:r w:rsidRPr="00A972A3">
        <w:rPr>
          <w:rFonts w:ascii="Times New Roman" w:hAnsi="Times New Roman" w:cs="Times New Roman"/>
          <w:bCs/>
          <w:i/>
          <w:iCs/>
          <w:szCs w:val="22"/>
        </w:rPr>
        <w:t>The Educational Forum,</w:t>
      </w:r>
      <w:r>
        <w:rPr>
          <w:rFonts w:ascii="Times New Roman" w:hAnsi="Times New Roman" w:cs="Times New Roman"/>
          <w:bCs/>
          <w:i/>
          <w:iCs/>
          <w:szCs w:val="22"/>
        </w:rPr>
        <w:t xml:space="preserve"> 85</w:t>
      </w:r>
      <w:r>
        <w:rPr>
          <w:rFonts w:ascii="Times New Roman" w:hAnsi="Times New Roman" w:cs="Times New Roman"/>
          <w:bCs/>
          <w:szCs w:val="22"/>
        </w:rPr>
        <w:t xml:space="preserve">(3), 235-238. </w:t>
      </w:r>
      <w:hyperlink r:id="rId27" w:history="1">
        <w:r w:rsidRPr="00C41CAD">
          <w:rPr>
            <w:rFonts w:ascii="Times New Roman" w:hAnsi="Times New Roman" w:cs="Times New Roman"/>
            <w:bCs/>
            <w:szCs w:val="22"/>
          </w:rPr>
          <w:t>https://doi.org/10.1080/00131725.2021.1918936</w:t>
        </w:r>
      </w:hyperlink>
    </w:p>
    <w:p w14:paraId="5B04FCAE" w14:textId="77777777" w:rsidR="00C41CAD" w:rsidRDefault="00C41CAD" w:rsidP="00331747">
      <w:pPr>
        <w:pStyle w:val="HTMLPreformatted"/>
        <w:ind w:left="922" w:hanging="922"/>
        <w:rPr>
          <w:rFonts w:ascii="Open Sans" w:hAnsi="Open Sans" w:cs="Open Sans"/>
          <w:color w:val="333333"/>
          <w:sz w:val="20"/>
          <w:szCs w:val="20"/>
        </w:rPr>
      </w:pPr>
    </w:p>
    <w:p w14:paraId="47C2CA72" w14:textId="695E7F7E" w:rsidR="00C41CAD" w:rsidRDefault="00C41CAD" w:rsidP="00C41CAD">
      <w:pPr>
        <w:pStyle w:val="dx-doi"/>
        <w:spacing w:before="0" w:beforeAutospacing="0" w:after="0" w:afterAutospacing="0"/>
        <w:ind w:left="720" w:hanging="720"/>
        <w:rPr>
          <w:bCs/>
          <w:szCs w:val="22"/>
        </w:rPr>
      </w:pPr>
      <w:r>
        <w:rPr>
          <w:bCs/>
          <w:szCs w:val="22"/>
        </w:rPr>
        <w:t xml:space="preserve">Taylor, M. &amp; </w:t>
      </w:r>
      <w:r>
        <w:rPr>
          <w:b/>
          <w:szCs w:val="22"/>
        </w:rPr>
        <w:t xml:space="preserve">Klein, E.J. </w:t>
      </w:r>
      <w:r>
        <w:rPr>
          <w:bCs/>
          <w:szCs w:val="22"/>
        </w:rPr>
        <w:t xml:space="preserve">(2021). Editorial Statement, </w:t>
      </w:r>
      <w:r>
        <w:rPr>
          <w:bCs/>
          <w:i/>
          <w:iCs/>
          <w:szCs w:val="22"/>
        </w:rPr>
        <w:t>The Educational Forum, 85</w:t>
      </w:r>
      <w:r>
        <w:rPr>
          <w:bCs/>
          <w:szCs w:val="22"/>
        </w:rPr>
        <w:t xml:space="preserve">(2), 111-113. </w:t>
      </w:r>
      <w:hyperlink r:id="rId28" w:history="1">
        <w:r w:rsidRPr="00C41CAD">
          <w:rPr>
            <w:bCs/>
            <w:szCs w:val="22"/>
          </w:rPr>
          <w:t>https://doi.org/10.1080/00131725.2021.1894014</w:t>
        </w:r>
      </w:hyperlink>
    </w:p>
    <w:p w14:paraId="694DEE45" w14:textId="77777777" w:rsidR="00C41CAD" w:rsidRDefault="00C41CAD" w:rsidP="00C41CAD">
      <w:pPr>
        <w:pStyle w:val="dx-doi"/>
        <w:spacing w:before="0" w:beforeAutospacing="0" w:after="0" w:afterAutospacing="0"/>
        <w:ind w:left="720" w:hanging="720"/>
        <w:rPr>
          <w:rFonts w:ascii="Open Sans" w:hAnsi="Open Sans" w:cs="Open Sans"/>
          <w:color w:val="333333"/>
          <w:sz w:val="20"/>
          <w:szCs w:val="20"/>
        </w:rPr>
      </w:pPr>
    </w:p>
    <w:p w14:paraId="7650EFF1" w14:textId="6DBAC3AD" w:rsidR="00B01B86" w:rsidRDefault="00B01B86" w:rsidP="00C41CAD">
      <w:pPr>
        <w:pStyle w:val="dx-doi"/>
        <w:spacing w:before="0" w:beforeAutospacing="0" w:after="0" w:afterAutospacing="0"/>
        <w:ind w:left="720" w:hanging="720"/>
        <w:rPr>
          <w:bCs/>
          <w:szCs w:val="22"/>
        </w:rPr>
      </w:pPr>
      <w:r>
        <w:rPr>
          <w:b/>
          <w:szCs w:val="22"/>
        </w:rPr>
        <w:lastRenderedPageBreak/>
        <w:t>Klein, E.J.</w:t>
      </w:r>
      <w:r w:rsidR="00331747">
        <w:rPr>
          <w:b/>
          <w:szCs w:val="22"/>
        </w:rPr>
        <w:t xml:space="preserve"> </w:t>
      </w:r>
      <w:r w:rsidR="00331747" w:rsidRPr="00331747">
        <w:rPr>
          <w:bCs/>
          <w:szCs w:val="22"/>
        </w:rPr>
        <w:t>&amp; Taylor, M</w:t>
      </w:r>
      <w:r w:rsidR="00331747">
        <w:rPr>
          <w:bCs/>
          <w:szCs w:val="22"/>
        </w:rPr>
        <w:t xml:space="preserve">. </w:t>
      </w:r>
      <w:r w:rsidRPr="00331747">
        <w:rPr>
          <w:bCs/>
          <w:szCs w:val="22"/>
        </w:rPr>
        <w:t xml:space="preserve"> </w:t>
      </w:r>
      <w:r w:rsidRPr="00A972A3">
        <w:rPr>
          <w:bCs/>
          <w:szCs w:val="22"/>
        </w:rPr>
        <w:t>(20</w:t>
      </w:r>
      <w:r>
        <w:rPr>
          <w:bCs/>
          <w:szCs w:val="22"/>
        </w:rPr>
        <w:t>21</w:t>
      </w:r>
      <w:r w:rsidRPr="00A972A3">
        <w:rPr>
          <w:bCs/>
          <w:szCs w:val="22"/>
        </w:rPr>
        <w:t xml:space="preserve">). Editorial Statement. </w:t>
      </w:r>
      <w:r w:rsidRPr="00A972A3">
        <w:rPr>
          <w:bCs/>
          <w:i/>
          <w:iCs/>
          <w:szCs w:val="22"/>
        </w:rPr>
        <w:t>The Educational Forum,</w:t>
      </w:r>
      <w:r>
        <w:rPr>
          <w:bCs/>
          <w:i/>
          <w:iCs/>
          <w:szCs w:val="22"/>
        </w:rPr>
        <w:t>85</w:t>
      </w:r>
      <w:r>
        <w:rPr>
          <w:bCs/>
          <w:szCs w:val="22"/>
        </w:rPr>
        <w:t xml:space="preserve">(1), </w:t>
      </w:r>
      <w:r w:rsidR="00331747">
        <w:rPr>
          <w:bCs/>
          <w:szCs w:val="22"/>
        </w:rPr>
        <w:t xml:space="preserve">1-3, </w:t>
      </w:r>
      <w:hyperlink r:id="rId29" w:history="1">
        <w:r w:rsidR="00331747" w:rsidRPr="00C41CAD">
          <w:rPr>
            <w:bCs/>
            <w:szCs w:val="22"/>
          </w:rPr>
          <w:t>https://doi.org/10.1080/00131725.2021.1860410</w:t>
        </w:r>
      </w:hyperlink>
    </w:p>
    <w:p w14:paraId="4D604C7C" w14:textId="77777777" w:rsidR="00A7796C" w:rsidRDefault="00A7796C" w:rsidP="00AA6328">
      <w:pPr>
        <w:pStyle w:val="HTMLPreformatted"/>
        <w:rPr>
          <w:rFonts w:ascii="Times New Roman" w:hAnsi="Times New Roman" w:cs="Times New Roman"/>
          <w:bCs/>
          <w:szCs w:val="22"/>
        </w:rPr>
      </w:pPr>
    </w:p>
    <w:p w14:paraId="4A69B0B8" w14:textId="11C8548C" w:rsidR="00A972A3" w:rsidRPr="00A972A3" w:rsidRDefault="00A972A3" w:rsidP="00A972A3">
      <w:pPr>
        <w:pStyle w:val="HTMLPreformatted"/>
        <w:ind w:left="922" w:hanging="922"/>
        <w:rPr>
          <w:rFonts w:ascii="Times New Roman" w:hAnsi="Times New Roman" w:cs="Times New Roman"/>
          <w:bCs/>
          <w:szCs w:val="22"/>
        </w:rPr>
      </w:pPr>
      <w:r w:rsidRPr="00A972A3">
        <w:rPr>
          <w:rFonts w:ascii="Times New Roman" w:hAnsi="Times New Roman" w:cs="Times New Roman"/>
          <w:bCs/>
          <w:szCs w:val="22"/>
        </w:rPr>
        <w:t>Taylor, M. &amp;</w:t>
      </w:r>
      <w:r w:rsidRPr="00A972A3">
        <w:rPr>
          <w:rFonts w:ascii="Times New Roman" w:hAnsi="Times New Roman" w:cs="Times New Roman"/>
          <w:b/>
          <w:szCs w:val="22"/>
        </w:rPr>
        <w:t xml:space="preserve"> </w:t>
      </w:r>
      <w:r>
        <w:rPr>
          <w:rFonts w:ascii="Times New Roman" w:hAnsi="Times New Roman" w:cs="Times New Roman"/>
          <w:b/>
          <w:szCs w:val="22"/>
        </w:rPr>
        <w:t xml:space="preserve">Klein, E.J. </w:t>
      </w:r>
      <w:r w:rsidRPr="00A972A3">
        <w:rPr>
          <w:rFonts w:ascii="Times New Roman" w:hAnsi="Times New Roman" w:cs="Times New Roman"/>
          <w:bCs/>
          <w:szCs w:val="22"/>
        </w:rPr>
        <w:t xml:space="preserve">(2020). Editorial Statement. </w:t>
      </w:r>
      <w:r w:rsidRPr="00A972A3">
        <w:rPr>
          <w:rFonts w:ascii="Times New Roman" w:hAnsi="Times New Roman" w:cs="Times New Roman"/>
          <w:bCs/>
          <w:i/>
          <w:iCs/>
          <w:szCs w:val="22"/>
        </w:rPr>
        <w:t>The Educational Forum, 84</w:t>
      </w:r>
      <w:r w:rsidRPr="00A972A3">
        <w:rPr>
          <w:rFonts w:ascii="Times New Roman" w:hAnsi="Times New Roman" w:cs="Times New Roman"/>
          <w:bCs/>
          <w:szCs w:val="22"/>
        </w:rPr>
        <w:t xml:space="preserve">(3), 197-199. </w:t>
      </w:r>
      <w:hyperlink r:id="rId30" w:history="1">
        <w:r w:rsidRPr="00A972A3">
          <w:rPr>
            <w:rFonts w:ascii="Times New Roman" w:hAnsi="Times New Roman" w:cs="Times New Roman"/>
            <w:bCs/>
            <w:szCs w:val="22"/>
          </w:rPr>
          <w:t>https://doi.org/10.1080/00131725.2020.1754721</w:t>
        </w:r>
      </w:hyperlink>
    </w:p>
    <w:p w14:paraId="347AD4FE" w14:textId="77777777" w:rsidR="00A972A3" w:rsidRDefault="00A972A3" w:rsidP="00A972A3">
      <w:pPr>
        <w:pStyle w:val="HTMLPreformatted"/>
        <w:rPr>
          <w:rFonts w:ascii="Times New Roman" w:hAnsi="Times New Roman" w:cs="Times New Roman"/>
          <w:b/>
          <w:szCs w:val="22"/>
        </w:rPr>
      </w:pPr>
    </w:p>
    <w:p w14:paraId="792D28BD" w14:textId="4C56AEC0" w:rsidR="00A972A3" w:rsidRPr="00A972A3" w:rsidRDefault="00A972A3" w:rsidP="00A972A3">
      <w:pPr>
        <w:pStyle w:val="HTMLPreformatted"/>
        <w:ind w:left="922" w:hanging="922"/>
        <w:rPr>
          <w:rFonts w:ascii="Times New Roman" w:hAnsi="Times New Roman" w:cs="Times New Roman"/>
          <w:bCs/>
          <w:szCs w:val="22"/>
        </w:rPr>
      </w:pPr>
      <w:r w:rsidRPr="00A972A3">
        <w:rPr>
          <w:rFonts w:ascii="Times New Roman" w:hAnsi="Times New Roman" w:cs="Times New Roman"/>
          <w:b/>
          <w:szCs w:val="22"/>
        </w:rPr>
        <w:t>Klein, E.J</w:t>
      </w:r>
      <w:r w:rsidRPr="00A972A3">
        <w:rPr>
          <w:rFonts w:ascii="Times New Roman" w:hAnsi="Times New Roman" w:cs="Times New Roman"/>
          <w:bCs/>
          <w:szCs w:val="22"/>
        </w:rPr>
        <w:t xml:space="preserve">. </w:t>
      </w:r>
      <w:r>
        <w:rPr>
          <w:rFonts w:ascii="Times New Roman" w:hAnsi="Times New Roman" w:cs="Times New Roman"/>
          <w:bCs/>
          <w:szCs w:val="22"/>
        </w:rPr>
        <w:t xml:space="preserve">&amp; Taylor, M. (2020). Editorial Statement. </w:t>
      </w:r>
      <w:r w:rsidRPr="00A972A3">
        <w:rPr>
          <w:rFonts w:ascii="Times New Roman" w:hAnsi="Times New Roman" w:cs="Times New Roman"/>
          <w:bCs/>
          <w:i/>
          <w:iCs/>
          <w:szCs w:val="22"/>
        </w:rPr>
        <w:t>The Educational Forum, 84</w:t>
      </w:r>
      <w:r>
        <w:rPr>
          <w:rFonts w:ascii="Times New Roman" w:hAnsi="Times New Roman" w:cs="Times New Roman"/>
          <w:bCs/>
          <w:szCs w:val="22"/>
        </w:rPr>
        <w:t xml:space="preserve">(2), 97-99. </w:t>
      </w:r>
      <w:hyperlink r:id="rId31" w:history="1">
        <w:r w:rsidRPr="00A972A3">
          <w:rPr>
            <w:rFonts w:ascii="Times New Roman" w:hAnsi="Times New Roman" w:cs="Times New Roman"/>
            <w:bCs/>
            <w:szCs w:val="22"/>
          </w:rPr>
          <w:t>https://doi.org/10.1080/00131725.2020.1715715</w:t>
        </w:r>
      </w:hyperlink>
    </w:p>
    <w:p w14:paraId="0A26CBA1" w14:textId="77777777" w:rsidR="00A972A3" w:rsidRDefault="00A972A3" w:rsidP="00A972A3">
      <w:pPr>
        <w:pStyle w:val="HTMLPreformatted"/>
        <w:rPr>
          <w:rFonts w:ascii="Times New Roman" w:hAnsi="Times New Roman" w:cs="Times New Roman"/>
          <w:b/>
          <w:szCs w:val="22"/>
        </w:rPr>
      </w:pPr>
    </w:p>
    <w:p w14:paraId="5BBF5D58" w14:textId="7765B97F" w:rsidR="00A972A3" w:rsidRPr="00A972A3" w:rsidRDefault="00A972A3" w:rsidP="00A972A3">
      <w:pPr>
        <w:pStyle w:val="HTMLPreformatted"/>
        <w:ind w:left="922" w:hanging="922"/>
        <w:rPr>
          <w:rFonts w:ascii="Times New Roman" w:hAnsi="Times New Roman" w:cs="Times New Roman"/>
          <w:bCs/>
          <w:szCs w:val="22"/>
        </w:rPr>
      </w:pPr>
      <w:r w:rsidRPr="00A972A3">
        <w:rPr>
          <w:rFonts w:ascii="Times New Roman" w:hAnsi="Times New Roman" w:cs="Times New Roman"/>
          <w:bCs/>
          <w:szCs w:val="22"/>
        </w:rPr>
        <w:t xml:space="preserve">Taylor, M. &amp; </w:t>
      </w:r>
      <w:r w:rsidRPr="00A972A3">
        <w:rPr>
          <w:rFonts w:ascii="Times New Roman" w:hAnsi="Times New Roman" w:cs="Times New Roman"/>
          <w:b/>
          <w:szCs w:val="22"/>
        </w:rPr>
        <w:t>Klein, E.J.</w:t>
      </w:r>
      <w:r w:rsidRPr="00A972A3">
        <w:rPr>
          <w:rFonts w:ascii="Times New Roman" w:hAnsi="Times New Roman" w:cs="Times New Roman"/>
          <w:bCs/>
          <w:szCs w:val="22"/>
        </w:rPr>
        <w:t xml:space="preserve"> </w:t>
      </w:r>
      <w:r>
        <w:rPr>
          <w:rFonts w:ascii="Times New Roman" w:hAnsi="Times New Roman" w:cs="Times New Roman"/>
          <w:bCs/>
          <w:szCs w:val="22"/>
        </w:rPr>
        <w:t xml:space="preserve">(2020). Editorial Statement. </w:t>
      </w:r>
      <w:r w:rsidRPr="00A972A3">
        <w:rPr>
          <w:rFonts w:ascii="Times New Roman" w:hAnsi="Times New Roman" w:cs="Times New Roman"/>
          <w:bCs/>
          <w:i/>
          <w:iCs/>
          <w:szCs w:val="22"/>
        </w:rPr>
        <w:t>The Educational Forum, 84</w:t>
      </w:r>
      <w:r>
        <w:rPr>
          <w:rFonts w:ascii="Times New Roman" w:hAnsi="Times New Roman" w:cs="Times New Roman"/>
          <w:bCs/>
          <w:szCs w:val="22"/>
        </w:rPr>
        <w:t xml:space="preserve">(1), 1-3. </w:t>
      </w:r>
      <w:hyperlink r:id="rId32" w:history="1">
        <w:r w:rsidRPr="00A972A3">
          <w:rPr>
            <w:rFonts w:ascii="Times New Roman" w:hAnsi="Times New Roman" w:cs="Times New Roman"/>
            <w:bCs/>
            <w:szCs w:val="22"/>
          </w:rPr>
          <w:t>https://doi.org/10.1080/00131725.2020.1686887</w:t>
        </w:r>
      </w:hyperlink>
    </w:p>
    <w:p w14:paraId="0492845E" w14:textId="77777777" w:rsidR="00A972A3" w:rsidRDefault="00A972A3" w:rsidP="00397C99">
      <w:pPr>
        <w:pStyle w:val="HTMLPreformatted"/>
        <w:ind w:left="922" w:hanging="922"/>
        <w:rPr>
          <w:rFonts w:ascii="Times New Roman" w:hAnsi="Times New Roman" w:cs="Times New Roman"/>
          <w:bCs/>
          <w:szCs w:val="22"/>
        </w:rPr>
      </w:pPr>
    </w:p>
    <w:p w14:paraId="35A25223" w14:textId="576CD0C9" w:rsidR="0014383D" w:rsidRDefault="0014383D" w:rsidP="00397C99">
      <w:pPr>
        <w:pStyle w:val="HTMLPreformatted"/>
        <w:ind w:left="922" w:hanging="922"/>
        <w:rPr>
          <w:rFonts w:ascii="Times New Roman" w:hAnsi="Times New Roman" w:cs="Times New Roman"/>
          <w:bCs/>
          <w:szCs w:val="22"/>
        </w:rPr>
      </w:pPr>
      <w:r>
        <w:rPr>
          <w:rFonts w:ascii="Times New Roman" w:hAnsi="Times New Roman" w:cs="Times New Roman"/>
          <w:bCs/>
          <w:szCs w:val="22"/>
        </w:rPr>
        <w:t xml:space="preserve">Taylor, M., </w:t>
      </w:r>
      <w:r w:rsidRPr="00E44378">
        <w:rPr>
          <w:rFonts w:ascii="Times New Roman" w:hAnsi="Times New Roman" w:cs="Times New Roman"/>
          <w:b/>
          <w:bCs/>
          <w:szCs w:val="22"/>
        </w:rPr>
        <w:t>Klein, E.J.,</w:t>
      </w:r>
      <w:r>
        <w:rPr>
          <w:rFonts w:ascii="Times New Roman" w:hAnsi="Times New Roman" w:cs="Times New Roman"/>
          <w:bCs/>
          <w:szCs w:val="22"/>
        </w:rPr>
        <w:t xml:space="preserve"> &amp; Boal, J. (2019). An interview with Julian Boal: The role of the theater of the oppressed to promote social activism. </w:t>
      </w:r>
      <w:r w:rsidRPr="00397C99">
        <w:rPr>
          <w:rFonts w:ascii="Times New Roman" w:hAnsi="Times New Roman" w:cs="Times New Roman"/>
          <w:bCs/>
          <w:i/>
          <w:szCs w:val="22"/>
        </w:rPr>
        <w:t>The Educational Forum</w:t>
      </w:r>
      <w:r>
        <w:rPr>
          <w:rFonts w:ascii="Times New Roman" w:hAnsi="Times New Roman" w:cs="Times New Roman"/>
          <w:bCs/>
          <w:i/>
          <w:szCs w:val="22"/>
        </w:rPr>
        <w:t>, 83</w:t>
      </w:r>
      <w:r w:rsidR="00A26968">
        <w:rPr>
          <w:rFonts w:ascii="Times New Roman" w:hAnsi="Times New Roman" w:cs="Times New Roman"/>
          <w:bCs/>
          <w:szCs w:val="22"/>
        </w:rPr>
        <w:t>(4</w:t>
      </w:r>
      <w:r>
        <w:rPr>
          <w:rFonts w:ascii="Times New Roman" w:hAnsi="Times New Roman" w:cs="Times New Roman"/>
          <w:bCs/>
          <w:szCs w:val="22"/>
        </w:rPr>
        <w:t xml:space="preserve">), </w:t>
      </w:r>
      <w:r w:rsidR="00A26968">
        <w:rPr>
          <w:rFonts w:ascii="Times New Roman" w:hAnsi="Times New Roman" w:cs="Times New Roman"/>
          <w:bCs/>
          <w:szCs w:val="22"/>
        </w:rPr>
        <w:t xml:space="preserve">343-350. </w:t>
      </w:r>
    </w:p>
    <w:p w14:paraId="6BA926CB" w14:textId="77777777" w:rsidR="00A26968" w:rsidRDefault="00A26968" w:rsidP="00397C99">
      <w:pPr>
        <w:pStyle w:val="HTMLPreformatted"/>
        <w:ind w:left="922" w:hanging="922"/>
        <w:rPr>
          <w:rFonts w:ascii="Times New Roman" w:hAnsi="Times New Roman" w:cs="Times New Roman"/>
          <w:bCs/>
          <w:szCs w:val="22"/>
        </w:rPr>
      </w:pPr>
    </w:p>
    <w:p w14:paraId="2E1B0392" w14:textId="77777777" w:rsidR="0019235C" w:rsidRPr="00DE2DED" w:rsidRDefault="00C62C9A" w:rsidP="0019235C">
      <w:pPr>
        <w:pStyle w:val="HTMLPreformatted"/>
        <w:ind w:left="922" w:hanging="922"/>
        <w:rPr>
          <w:rFonts w:ascii="Times New Roman" w:hAnsi="Times New Roman" w:cs="Times New Roman"/>
          <w:bCs/>
          <w:szCs w:val="22"/>
        </w:rPr>
      </w:pPr>
      <w:r w:rsidRPr="00DE2DED">
        <w:rPr>
          <w:rFonts w:ascii="Times New Roman" w:hAnsi="Times New Roman" w:cs="Times New Roman"/>
          <w:bCs/>
          <w:szCs w:val="22"/>
        </w:rPr>
        <w:t xml:space="preserve">Taylor, M. &amp; </w:t>
      </w:r>
      <w:r w:rsidRPr="00DE2DED">
        <w:rPr>
          <w:rFonts w:ascii="Times New Roman" w:hAnsi="Times New Roman" w:cs="Times New Roman"/>
          <w:b/>
          <w:bCs/>
          <w:szCs w:val="22"/>
        </w:rPr>
        <w:t>Klein, E.J.</w:t>
      </w:r>
      <w:r w:rsidRPr="00DE2DED">
        <w:rPr>
          <w:rFonts w:ascii="Times New Roman" w:hAnsi="Times New Roman" w:cs="Times New Roman"/>
          <w:bCs/>
          <w:szCs w:val="22"/>
        </w:rPr>
        <w:t xml:space="preserve"> (2019). Editorial Statement. </w:t>
      </w:r>
      <w:r w:rsidRPr="00DE2DED">
        <w:rPr>
          <w:rFonts w:ascii="Times New Roman" w:hAnsi="Times New Roman" w:cs="Times New Roman"/>
          <w:bCs/>
          <w:i/>
          <w:szCs w:val="22"/>
        </w:rPr>
        <w:t>The Educational Forum, 83</w:t>
      </w:r>
      <w:r w:rsidRPr="00DE2DED">
        <w:rPr>
          <w:rFonts w:ascii="Times New Roman" w:hAnsi="Times New Roman" w:cs="Times New Roman"/>
          <w:bCs/>
          <w:szCs w:val="22"/>
        </w:rPr>
        <w:t xml:space="preserve">(2), 121-3. </w:t>
      </w:r>
      <w:hyperlink r:id="rId33" w:history="1">
        <w:r w:rsidR="0019235C" w:rsidRPr="00DE2DED">
          <w:rPr>
            <w:rFonts w:ascii="Times New Roman" w:hAnsi="Times New Roman" w:cs="Times New Roman"/>
            <w:bCs/>
            <w:szCs w:val="22"/>
          </w:rPr>
          <w:t>https://doi.org/10.1080/00131725.2019.1570747</w:t>
        </w:r>
      </w:hyperlink>
    </w:p>
    <w:p w14:paraId="6D893D4C" w14:textId="77777777" w:rsidR="00C62C9A" w:rsidRDefault="00C62C9A" w:rsidP="00DE2DED">
      <w:pPr>
        <w:pStyle w:val="HTMLPreformatted"/>
        <w:rPr>
          <w:rFonts w:ascii="Times New Roman" w:hAnsi="Times New Roman" w:cs="Times New Roman"/>
          <w:b/>
          <w:bCs/>
          <w:szCs w:val="22"/>
        </w:rPr>
      </w:pPr>
    </w:p>
    <w:p w14:paraId="40519410" w14:textId="77777777" w:rsidR="0047536C" w:rsidRPr="0047536C" w:rsidRDefault="00E44378" w:rsidP="0047536C">
      <w:pPr>
        <w:pStyle w:val="HTMLPreformatted"/>
        <w:ind w:left="922" w:hanging="922"/>
        <w:rPr>
          <w:rFonts w:ascii="Times New Roman" w:hAnsi="Times New Roman" w:cs="Times New Roman"/>
          <w:bCs/>
          <w:szCs w:val="22"/>
        </w:rPr>
      </w:pPr>
      <w:r w:rsidRPr="00C62C9A">
        <w:rPr>
          <w:rFonts w:ascii="Times New Roman" w:hAnsi="Times New Roman" w:cs="Times New Roman"/>
          <w:b/>
          <w:bCs/>
          <w:szCs w:val="22"/>
        </w:rPr>
        <w:t>Klein, E.J.</w:t>
      </w:r>
      <w:r>
        <w:rPr>
          <w:rFonts w:ascii="Times New Roman" w:hAnsi="Times New Roman" w:cs="Times New Roman"/>
          <w:bCs/>
          <w:szCs w:val="22"/>
        </w:rPr>
        <w:t xml:space="preserve"> &amp; Taylor, M. (2019). Editorial Statement. </w:t>
      </w:r>
      <w:r w:rsidRPr="00C62C9A">
        <w:rPr>
          <w:rFonts w:ascii="Times New Roman" w:hAnsi="Times New Roman" w:cs="Times New Roman"/>
          <w:bCs/>
          <w:i/>
          <w:szCs w:val="22"/>
        </w:rPr>
        <w:t>The Educational Forum, 83</w:t>
      </w:r>
      <w:r>
        <w:rPr>
          <w:rFonts w:ascii="Times New Roman" w:hAnsi="Times New Roman" w:cs="Times New Roman"/>
          <w:bCs/>
          <w:szCs w:val="22"/>
        </w:rPr>
        <w:t xml:space="preserve">(1), </w:t>
      </w:r>
      <w:r w:rsidR="0047536C">
        <w:rPr>
          <w:rFonts w:ascii="Times New Roman" w:hAnsi="Times New Roman" w:cs="Times New Roman"/>
          <w:bCs/>
          <w:szCs w:val="22"/>
        </w:rPr>
        <w:t xml:space="preserve">1-3. </w:t>
      </w:r>
      <w:hyperlink r:id="rId34" w:history="1">
        <w:r w:rsidR="0047536C" w:rsidRPr="0047536C">
          <w:rPr>
            <w:rFonts w:ascii="Times New Roman" w:hAnsi="Times New Roman" w:cs="Times New Roman"/>
            <w:bCs/>
            <w:szCs w:val="22"/>
          </w:rPr>
          <w:t>https://doi.org/10.1080/00131725.2019.1522919</w:t>
        </w:r>
      </w:hyperlink>
    </w:p>
    <w:p w14:paraId="2F35E1F5" w14:textId="77777777" w:rsidR="0014383D" w:rsidRDefault="0014383D" w:rsidP="0047536C">
      <w:pPr>
        <w:pStyle w:val="HTMLPreformatted"/>
        <w:rPr>
          <w:rFonts w:ascii="Times New Roman" w:hAnsi="Times New Roman" w:cs="Times New Roman"/>
          <w:bCs/>
          <w:szCs w:val="22"/>
        </w:rPr>
      </w:pPr>
    </w:p>
    <w:p w14:paraId="0A07FA59" w14:textId="2C0D99D9" w:rsidR="005562F0" w:rsidRPr="00397C99" w:rsidRDefault="005562F0" w:rsidP="00397C99">
      <w:pPr>
        <w:pStyle w:val="HTMLPreformatted"/>
        <w:ind w:left="922" w:hanging="922"/>
        <w:rPr>
          <w:rFonts w:ascii="Times New Roman" w:hAnsi="Times New Roman" w:cs="Times New Roman"/>
          <w:sz w:val="26"/>
          <w:szCs w:val="26"/>
          <w:u w:val="single"/>
        </w:rPr>
      </w:pPr>
      <w:r w:rsidRPr="00397C99">
        <w:rPr>
          <w:rFonts w:ascii="Times New Roman" w:hAnsi="Times New Roman" w:cs="Times New Roman"/>
          <w:bCs/>
          <w:szCs w:val="22"/>
        </w:rPr>
        <w:t xml:space="preserve">Taylor, M. &amp; </w:t>
      </w:r>
      <w:r w:rsidRPr="00397C99">
        <w:rPr>
          <w:rFonts w:ascii="Times New Roman" w:hAnsi="Times New Roman" w:cs="Times New Roman"/>
          <w:b/>
          <w:bCs/>
          <w:szCs w:val="22"/>
        </w:rPr>
        <w:t xml:space="preserve">Klein, E.J. </w:t>
      </w:r>
      <w:r w:rsidRPr="00397C99">
        <w:rPr>
          <w:rFonts w:ascii="Times New Roman" w:hAnsi="Times New Roman" w:cs="Times New Roman"/>
          <w:bCs/>
          <w:szCs w:val="22"/>
        </w:rPr>
        <w:t xml:space="preserve">(2018). Editorial Statement. </w:t>
      </w:r>
      <w:r w:rsidRPr="00397C99">
        <w:rPr>
          <w:rFonts w:ascii="Times New Roman" w:hAnsi="Times New Roman" w:cs="Times New Roman"/>
          <w:bCs/>
          <w:i/>
          <w:szCs w:val="22"/>
        </w:rPr>
        <w:t>The Educational Forum, 82</w:t>
      </w:r>
      <w:r w:rsidR="00EA516E">
        <w:rPr>
          <w:rFonts w:ascii="Times New Roman" w:hAnsi="Times New Roman" w:cs="Times New Roman"/>
          <w:bCs/>
          <w:szCs w:val="22"/>
        </w:rPr>
        <w:t>(4</w:t>
      </w:r>
      <w:r w:rsidR="00397C99" w:rsidRPr="00397C99">
        <w:rPr>
          <w:rFonts w:ascii="Times New Roman" w:hAnsi="Times New Roman" w:cs="Times New Roman"/>
          <w:bCs/>
          <w:szCs w:val="22"/>
        </w:rPr>
        <w:t xml:space="preserve">), 387-389. </w:t>
      </w:r>
      <w:hyperlink r:id="rId35" w:history="1">
        <w:r w:rsidRPr="00397C99">
          <w:rPr>
            <w:rFonts w:ascii="Times New Roman" w:hAnsi="Times New Roman" w:cs="Times New Roman"/>
            <w:bCs/>
          </w:rPr>
          <w:t>https://doi.org/10.1080/00131725.2018.1486644</w:t>
        </w:r>
      </w:hyperlink>
      <w:r w:rsidR="00397C99">
        <w:rPr>
          <w:rFonts w:ascii="Times New Roman" w:hAnsi="Times New Roman" w:cs="Times New Roman"/>
          <w:bCs/>
          <w:szCs w:val="22"/>
        </w:rPr>
        <w:t>.</w:t>
      </w:r>
    </w:p>
    <w:p w14:paraId="4911B2A8" w14:textId="77777777" w:rsidR="005562F0" w:rsidRDefault="005562F0" w:rsidP="005562F0">
      <w:pPr>
        <w:pStyle w:val="Heading1"/>
        <w:tabs>
          <w:tab w:val="left" w:pos="916"/>
        </w:tabs>
        <w:jc w:val="left"/>
        <w:rPr>
          <w:szCs w:val="22"/>
        </w:rPr>
      </w:pPr>
    </w:p>
    <w:p w14:paraId="52A0805E" w14:textId="77777777" w:rsidR="004533B8" w:rsidRPr="00115B79" w:rsidRDefault="004533B8" w:rsidP="002B17FB">
      <w:pPr>
        <w:pStyle w:val="Heading1"/>
        <w:tabs>
          <w:tab w:val="left" w:pos="916"/>
        </w:tabs>
        <w:ind w:left="720" w:hanging="720"/>
        <w:jc w:val="left"/>
        <w:rPr>
          <w:b w:val="0"/>
          <w:szCs w:val="22"/>
        </w:rPr>
      </w:pPr>
      <w:r w:rsidRPr="0022766A">
        <w:rPr>
          <w:szCs w:val="22"/>
        </w:rPr>
        <w:t>Klein, E.J</w:t>
      </w:r>
      <w:r w:rsidRPr="00115B79">
        <w:rPr>
          <w:b w:val="0"/>
          <w:szCs w:val="22"/>
        </w:rPr>
        <w:t xml:space="preserve">. (2005). </w:t>
      </w:r>
      <w:r w:rsidRPr="00115B79">
        <w:rPr>
          <w:b w:val="0"/>
          <w:i/>
          <w:szCs w:val="22"/>
        </w:rPr>
        <w:t xml:space="preserve">Theory into Practice: Professional Development Design and Implementation in a Small High School Development Project. </w:t>
      </w:r>
      <w:r w:rsidRPr="00115B79">
        <w:rPr>
          <w:b w:val="0"/>
          <w:szCs w:val="22"/>
        </w:rPr>
        <w:t>New York University. Department of Teaching and Learning. Unpublished dissertation</w:t>
      </w:r>
      <w:r>
        <w:rPr>
          <w:b w:val="0"/>
          <w:szCs w:val="22"/>
        </w:rPr>
        <w:t>.</w:t>
      </w:r>
    </w:p>
    <w:p w14:paraId="726967AC" w14:textId="77777777" w:rsidR="004533B8" w:rsidRPr="00115B79" w:rsidRDefault="004533B8" w:rsidP="002B17FB">
      <w:pPr>
        <w:pStyle w:val="PlainText"/>
        <w:tabs>
          <w:tab w:val="left" w:pos="720"/>
          <w:tab w:val="left" w:pos="916"/>
          <w:tab w:val="left" w:pos="1440"/>
          <w:tab w:val="left" w:pos="2160"/>
          <w:tab w:val="left" w:pos="2880"/>
          <w:tab w:val="left" w:pos="3600"/>
          <w:tab w:val="left" w:pos="4320"/>
          <w:tab w:val="left" w:pos="5040"/>
          <w:tab w:val="left" w:pos="5760"/>
          <w:tab w:val="left" w:pos="6480"/>
          <w:tab w:val="left" w:pos="7200"/>
          <w:tab w:val="left" w:pos="7920"/>
          <w:tab w:val="left" w:pos="8355"/>
        </w:tabs>
        <w:ind w:left="720" w:hanging="720"/>
        <w:rPr>
          <w:rFonts w:ascii="Times New Roman" w:hAnsi="Times New Roman"/>
          <w:szCs w:val="26"/>
          <w:u w:val="single"/>
        </w:rPr>
      </w:pPr>
    </w:p>
    <w:p w14:paraId="50BB13F1" w14:textId="77777777" w:rsidR="004533B8" w:rsidRPr="00115B79" w:rsidRDefault="004533B8" w:rsidP="002B17FB">
      <w:pPr>
        <w:pStyle w:val="PlainText"/>
        <w:tabs>
          <w:tab w:val="left" w:pos="720"/>
          <w:tab w:val="left" w:pos="916"/>
          <w:tab w:val="left" w:pos="1440"/>
          <w:tab w:val="left" w:pos="2160"/>
          <w:tab w:val="left" w:pos="2880"/>
          <w:tab w:val="left" w:pos="3600"/>
          <w:tab w:val="left" w:pos="4320"/>
          <w:tab w:val="left" w:pos="5040"/>
          <w:tab w:val="left" w:pos="5760"/>
          <w:tab w:val="left" w:pos="6480"/>
          <w:tab w:val="left" w:pos="7200"/>
          <w:tab w:val="left" w:pos="7920"/>
          <w:tab w:val="left" w:pos="8355"/>
        </w:tabs>
        <w:ind w:left="720" w:hanging="720"/>
        <w:rPr>
          <w:rFonts w:ascii="Times New Roman" w:hAnsi="Times New Roman"/>
          <w:szCs w:val="22"/>
        </w:rPr>
      </w:pPr>
      <w:r w:rsidRPr="00115B79">
        <w:rPr>
          <w:rFonts w:ascii="Times New Roman" w:hAnsi="Times New Roman"/>
          <w:szCs w:val="22"/>
        </w:rPr>
        <w:t xml:space="preserve">Historical Legacies: The Korean War: Perspectives from Leaders, Understanding the Korean Peninsula in the 21st Century. Stanford Project on International and Cross-Cultural Education; Leland Stanford Junior University Board of Trustees (1997).  </w:t>
      </w:r>
    </w:p>
    <w:p w14:paraId="33F8D21A" w14:textId="77777777" w:rsidR="004533B8" w:rsidRPr="004533B8" w:rsidRDefault="004533B8" w:rsidP="00FD0283">
      <w:pPr>
        <w:pStyle w:val="HTMLPreformatted"/>
        <w:ind w:left="922" w:hanging="922"/>
        <w:rPr>
          <w:rFonts w:ascii="Times New Roman" w:hAnsi="Times New Roman" w:cs="Times New Roman"/>
          <w:sz w:val="26"/>
          <w:szCs w:val="26"/>
          <w:u w:val="single"/>
        </w:rPr>
      </w:pPr>
    </w:p>
    <w:p w14:paraId="1BEB2753" w14:textId="27BFFAB0" w:rsidR="00E23D00" w:rsidRPr="00752FB4" w:rsidRDefault="00FD0283" w:rsidP="00400B87">
      <w:pPr>
        <w:pStyle w:val="HTMLPreformatted"/>
        <w:ind w:left="922" w:hanging="922"/>
        <w:rPr>
          <w:rFonts w:ascii="Times New Roman" w:hAnsi="Times New Roman" w:cs="Times New Roman"/>
          <w:sz w:val="26"/>
          <w:szCs w:val="26"/>
          <w:u w:val="single"/>
        </w:rPr>
      </w:pPr>
      <w:r w:rsidRPr="00752FB4">
        <w:rPr>
          <w:rFonts w:ascii="Times New Roman" w:hAnsi="Times New Roman" w:cs="Times New Roman"/>
          <w:sz w:val="26"/>
          <w:szCs w:val="26"/>
          <w:u w:val="single"/>
        </w:rPr>
        <w:t>Book Reviews</w:t>
      </w:r>
    </w:p>
    <w:p w14:paraId="27505260" w14:textId="77777777" w:rsidR="00FD0283" w:rsidRPr="00FD0283" w:rsidRDefault="00FD0283" w:rsidP="00FD0283">
      <w:pPr>
        <w:ind w:left="720" w:hanging="720"/>
        <w:rPr>
          <w:rFonts w:cs="Courier New"/>
          <w:i/>
        </w:rPr>
      </w:pPr>
      <w:r w:rsidRPr="0022766A">
        <w:rPr>
          <w:rFonts w:cs="Courier New"/>
          <w:b/>
        </w:rPr>
        <w:t xml:space="preserve">Klein, E.J. </w:t>
      </w:r>
      <w:r w:rsidRPr="00FD0283">
        <w:rPr>
          <w:rFonts w:cs="Courier New"/>
        </w:rPr>
        <w:t xml:space="preserve">(2012). Review of </w:t>
      </w:r>
      <w:r w:rsidRPr="00FD0283">
        <w:rPr>
          <w:rFonts w:cs="Courier New"/>
          <w:i/>
        </w:rPr>
        <w:t>Research-based unit and lesson planning: Maximizing student achievement</w:t>
      </w:r>
      <w:r w:rsidRPr="00FD0283">
        <w:rPr>
          <w:rFonts w:cs="Courier New"/>
        </w:rPr>
        <w:t xml:space="preserve"> by Marie </w:t>
      </w:r>
      <w:proofErr w:type="spellStart"/>
      <w:r w:rsidRPr="00FD0283">
        <w:rPr>
          <w:rFonts w:cs="Courier New"/>
        </w:rPr>
        <w:t>Menna</w:t>
      </w:r>
      <w:proofErr w:type="spellEnd"/>
      <w:r w:rsidRPr="00FD0283">
        <w:rPr>
          <w:rFonts w:cs="Courier New"/>
        </w:rPr>
        <w:t xml:space="preserve"> Pagliaro. </w:t>
      </w:r>
      <w:r w:rsidRPr="00FD0283">
        <w:rPr>
          <w:rFonts w:cs="Courier New"/>
          <w:i/>
        </w:rPr>
        <w:t>Teachers College Record</w:t>
      </w:r>
      <w:r w:rsidRPr="00FD0283">
        <w:rPr>
          <w:rFonts w:cs="Courier New"/>
        </w:rPr>
        <w:t xml:space="preserve">, Date Published: August 16, 2012 </w:t>
      </w:r>
      <w:hyperlink r:id="rId36" w:history="1">
        <w:r w:rsidRPr="00FD0283">
          <w:rPr>
            <w:rFonts w:cs="Courier New"/>
          </w:rPr>
          <w:t>http://www.tcrecord.org</w:t>
        </w:r>
      </w:hyperlink>
      <w:r w:rsidRPr="00FD0283">
        <w:rPr>
          <w:rFonts w:cs="Courier New"/>
        </w:rPr>
        <w:t xml:space="preserve"> ID Number: 16850, Date Accessed: 8/16/2012 11:30:54 AM. </w:t>
      </w:r>
    </w:p>
    <w:p w14:paraId="4F7501B1" w14:textId="77777777" w:rsidR="00FD0283" w:rsidRPr="00752FB4" w:rsidRDefault="00FD0283" w:rsidP="00FD0283">
      <w:pPr>
        <w:rPr>
          <w:rFonts w:cs="Courier New"/>
          <w:szCs w:val="22"/>
        </w:rPr>
      </w:pPr>
    </w:p>
    <w:p w14:paraId="57C736E2" w14:textId="0B00FF58" w:rsidR="00FD0283" w:rsidRPr="00400B87" w:rsidRDefault="00FD0283" w:rsidP="00400B87">
      <w:pPr>
        <w:rPr>
          <w:sz w:val="22"/>
          <w:szCs w:val="22"/>
        </w:rPr>
      </w:pPr>
      <w:r>
        <w:rPr>
          <w:sz w:val="26"/>
          <w:szCs w:val="26"/>
          <w:u w:val="single"/>
        </w:rPr>
        <w:t>Published Proceedings</w:t>
      </w:r>
    </w:p>
    <w:p w14:paraId="10915798" w14:textId="135C5F5C" w:rsidR="00FD0283" w:rsidRPr="00312FB9" w:rsidRDefault="00FD0283" w:rsidP="00FD0283">
      <w:pPr>
        <w:pStyle w:val="HTMLPreformatted"/>
        <w:ind w:left="922" w:hanging="922"/>
        <w:rPr>
          <w:rFonts w:ascii="Times New Roman" w:hAnsi="Times New Roman" w:cs="Times New Roman"/>
          <w:szCs w:val="22"/>
        </w:rPr>
      </w:pPr>
      <w:r>
        <w:rPr>
          <w:rFonts w:ascii="Times New Roman" w:hAnsi="Times New Roman" w:cs="Times New Roman"/>
          <w:szCs w:val="22"/>
        </w:rPr>
        <w:t>Taylor, M., Abrams, L</w:t>
      </w:r>
      <w:r w:rsidRPr="0022766A">
        <w:rPr>
          <w:rFonts w:ascii="Times New Roman" w:hAnsi="Times New Roman" w:cs="Times New Roman"/>
          <w:b/>
          <w:szCs w:val="22"/>
        </w:rPr>
        <w:t>., Klein, E</w:t>
      </w:r>
      <w:r w:rsidR="00E53767">
        <w:rPr>
          <w:rFonts w:ascii="Times New Roman" w:hAnsi="Times New Roman" w:cs="Times New Roman"/>
          <w:b/>
          <w:szCs w:val="22"/>
        </w:rPr>
        <w:t>.J.</w:t>
      </w:r>
      <w:r w:rsidRPr="00161656">
        <w:rPr>
          <w:rFonts w:ascii="Times New Roman" w:hAnsi="Times New Roman" w:cs="Times New Roman"/>
          <w:szCs w:val="22"/>
        </w:rPr>
        <w:t>, W</w:t>
      </w:r>
      <w:r>
        <w:rPr>
          <w:rFonts w:ascii="Times New Roman" w:hAnsi="Times New Roman" w:cs="Times New Roman"/>
          <w:szCs w:val="22"/>
        </w:rPr>
        <w:t>ray, S., Cordero, E., Silva, J.</w:t>
      </w:r>
      <w:r w:rsidRPr="00161656">
        <w:rPr>
          <w:rFonts w:ascii="Times New Roman" w:hAnsi="Times New Roman" w:cs="Times New Roman"/>
          <w:szCs w:val="22"/>
        </w:rPr>
        <w:t xml:space="preserve">, </w:t>
      </w:r>
      <w:r w:rsidR="00A33B6B">
        <w:rPr>
          <w:rFonts w:ascii="Times New Roman" w:hAnsi="Times New Roman" w:cs="Times New Roman"/>
          <w:szCs w:val="22"/>
        </w:rPr>
        <w:t>…</w:t>
      </w:r>
      <w:r>
        <w:rPr>
          <w:rFonts w:ascii="Times New Roman" w:hAnsi="Times New Roman" w:cs="Times New Roman"/>
          <w:szCs w:val="22"/>
        </w:rPr>
        <w:t>Rincon, R. (2012</w:t>
      </w:r>
      <w:r w:rsidR="001A06D2">
        <w:rPr>
          <w:rFonts w:ascii="Times New Roman" w:hAnsi="Times New Roman" w:cs="Times New Roman"/>
          <w:szCs w:val="22"/>
        </w:rPr>
        <w:t xml:space="preserve">). Shape shifting or becoming third space teacher </w:t>
      </w:r>
      <w:proofErr w:type="gramStart"/>
      <w:r w:rsidR="001A06D2">
        <w:rPr>
          <w:rFonts w:ascii="Times New Roman" w:hAnsi="Times New Roman" w:cs="Times New Roman"/>
          <w:szCs w:val="22"/>
        </w:rPr>
        <w:t>educators?:</w:t>
      </w:r>
      <w:proofErr w:type="gramEnd"/>
      <w:r w:rsidR="001A06D2">
        <w:rPr>
          <w:rFonts w:ascii="Times New Roman" w:hAnsi="Times New Roman" w:cs="Times New Roman"/>
          <w:szCs w:val="22"/>
        </w:rPr>
        <w:t xml:space="preserve"> A co/autoethnographic self-study of mentors and f</w:t>
      </w:r>
      <w:r w:rsidRPr="00161656">
        <w:rPr>
          <w:rFonts w:ascii="Times New Roman" w:hAnsi="Times New Roman" w:cs="Times New Roman"/>
          <w:szCs w:val="22"/>
        </w:rPr>
        <w:t xml:space="preserve">aculty. In L. B. Erickson, J. R. Young, S. </w:t>
      </w:r>
      <w:proofErr w:type="spellStart"/>
      <w:r w:rsidRPr="00161656">
        <w:rPr>
          <w:rFonts w:ascii="Times New Roman" w:hAnsi="Times New Roman" w:cs="Times New Roman"/>
          <w:szCs w:val="22"/>
        </w:rPr>
        <w:t>Pinnegar</w:t>
      </w:r>
      <w:proofErr w:type="spellEnd"/>
      <w:r w:rsidRPr="00161656">
        <w:rPr>
          <w:rFonts w:ascii="Times New Roman" w:hAnsi="Times New Roman" w:cs="Times New Roman"/>
          <w:szCs w:val="22"/>
        </w:rPr>
        <w:t xml:space="preserve"> (Eds.), </w:t>
      </w:r>
      <w:r w:rsidRPr="001F5952">
        <w:rPr>
          <w:rFonts w:ascii="Times New Roman" w:hAnsi="Times New Roman" w:cs="Times New Roman"/>
          <w:i/>
          <w:szCs w:val="22"/>
        </w:rPr>
        <w:t>Proceedings of the 9th International Conference on Self Study of Teacher Education Practices</w:t>
      </w:r>
      <w:r w:rsidRPr="00161656">
        <w:rPr>
          <w:rFonts w:ascii="Times New Roman" w:hAnsi="Times New Roman" w:cs="Times New Roman"/>
          <w:szCs w:val="22"/>
        </w:rPr>
        <w:t>, East Sussex, England. Provo, UT: Brigham Young University.</w:t>
      </w:r>
    </w:p>
    <w:p w14:paraId="32DA0D61" w14:textId="77777777" w:rsidR="00FD0283" w:rsidRPr="00D445B6" w:rsidRDefault="00FD0283" w:rsidP="00FD0283">
      <w:pPr>
        <w:rPr>
          <w:sz w:val="22"/>
          <w:szCs w:val="22"/>
        </w:rPr>
      </w:pPr>
    </w:p>
    <w:p w14:paraId="769FF068" w14:textId="56BF61AF" w:rsidR="00CA3EF3" w:rsidRPr="00AA6328" w:rsidRDefault="00FD0283" w:rsidP="00CA3EF3">
      <w:pPr>
        <w:pStyle w:val="PlainText"/>
        <w:rPr>
          <w:rStyle w:val="paragraph"/>
          <w:rFonts w:ascii="Times New Roman" w:hAnsi="Times New Roman"/>
          <w:bCs/>
          <w:sz w:val="26"/>
          <w:szCs w:val="26"/>
          <w:u w:val="single"/>
        </w:rPr>
      </w:pPr>
      <w:r w:rsidRPr="00D445B6">
        <w:rPr>
          <w:rFonts w:ascii="Times New Roman" w:hAnsi="Times New Roman"/>
          <w:bCs/>
          <w:sz w:val="26"/>
          <w:szCs w:val="26"/>
          <w:u w:val="single"/>
        </w:rPr>
        <w:t>Refereed Scholarly Presentations</w:t>
      </w:r>
    </w:p>
    <w:p w14:paraId="69CB5304" w14:textId="7F14064F" w:rsidR="008E7FBF" w:rsidRDefault="008E7FBF" w:rsidP="00AA6328">
      <w:pPr>
        <w:ind w:left="720" w:hanging="720"/>
        <w:rPr>
          <w:rStyle w:val="paragraph"/>
          <w:rFonts w:cs="Courier New"/>
          <w:bCs/>
        </w:rPr>
      </w:pPr>
      <w:r>
        <w:rPr>
          <w:rStyle w:val="paragraph"/>
          <w:rFonts w:cs="Courier New"/>
          <w:bCs/>
        </w:rPr>
        <w:lastRenderedPageBreak/>
        <w:t xml:space="preserve">O’Meara, J., Anderson, S., </w:t>
      </w:r>
      <w:proofErr w:type="spellStart"/>
      <w:r>
        <w:rPr>
          <w:rStyle w:val="paragraph"/>
          <w:rFonts w:cs="Courier New"/>
          <w:bCs/>
        </w:rPr>
        <w:t>Aberle</w:t>
      </w:r>
      <w:proofErr w:type="spellEnd"/>
      <w:r>
        <w:rPr>
          <w:rStyle w:val="paragraph"/>
          <w:rFonts w:cs="Courier New"/>
          <w:bCs/>
        </w:rPr>
        <w:t xml:space="preserve">, A., </w:t>
      </w:r>
      <w:proofErr w:type="spellStart"/>
      <w:r>
        <w:rPr>
          <w:rStyle w:val="paragraph"/>
          <w:rFonts w:cs="Courier New"/>
          <w:bCs/>
        </w:rPr>
        <w:t>Derios</w:t>
      </w:r>
      <w:proofErr w:type="spellEnd"/>
      <w:r>
        <w:rPr>
          <w:rStyle w:val="paragraph"/>
          <w:rFonts w:cs="Courier New"/>
          <w:bCs/>
        </w:rPr>
        <w:t xml:space="preserve">, U., </w:t>
      </w:r>
      <w:proofErr w:type="spellStart"/>
      <w:r>
        <w:rPr>
          <w:rStyle w:val="paragraph"/>
          <w:rFonts w:cs="Courier New"/>
          <w:bCs/>
        </w:rPr>
        <w:t>Munakata</w:t>
      </w:r>
      <w:proofErr w:type="spellEnd"/>
      <w:r>
        <w:rPr>
          <w:rStyle w:val="paragraph"/>
          <w:rFonts w:cs="Courier New"/>
          <w:bCs/>
        </w:rPr>
        <w:t xml:space="preserve">, M., Taylor, M., &amp; </w:t>
      </w:r>
      <w:r w:rsidRPr="008E7FBF">
        <w:rPr>
          <w:rStyle w:val="paragraph"/>
          <w:rFonts w:cs="Courier New"/>
          <w:b/>
        </w:rPr>
        <w:t>Klein, E.J.</w:t>
      </w:r>
      <w:r>
        <w:rPr>
          <w:rStyle w:val="paragraph"/>
          <w:rFonts w:cs="Courier New"/>
          <w:bCs/>
        </w:rPr>
        <w:t xml:space="preserve"> (</w:t>
      </w:r>
      <w:r w:rsidR="00D36810">
        <w:rPr>
          <w:rStyle w:val="paragraph"/>
          <w:rFonts w:cs="Courier New"/>
          <w:bCs/>
        </w:rPr>
        <w:t>accepted</w:t>
      </w:r>
      <w:r>
        <w:rPr>
          <w:rStyle w:val="paragraph"/>
          <w:rFonts w:cs="Courier New"/>
          <w:bCs/>
        </w:rPr>
        <w:t xml:space="preserve">). </w:t>
      </w:r>
      <w:r w:rsidRPr="008E7FBF">
        <w:rPr>
          <w:rStyle w:val="paragraph"/>
          <w:rFonts w:cs="Courier New"/>
          <w:bCs/>
        </w:rPr>
        <w:t>Developing a social network tool to support and characterize STEM teacher leadership.</w:t>
      </w:r>
      <w:r>
        <w:rPr>
          <w:rFonts w:ascii="Roboto" w:hAnsi="Roboto"/>
          <w:color w:val="51545E"/>
          <w:sz w:val="21"/>
          <w:szCs w:val="21"/>
          <w:shd w:val="clear" w:color="auto" w:fill="FFFFFF"/>
        </w:rPr>
        <w:t xml:space="preserve"> </w:t>
      </w:r>
      <w:r>
        <w:rPr>
          <w:rStyle w:val="paragraph"/>
          <w:rFonts w:cs="Courier New"/>
          <w:bCs/>
        </w:rPr>
        <w:t xml:space="preserve">Paper </w:t>
      </w:r>
      <w:r w:rsidR="00D36810">
        <w:rPr>
          <w:rStyle w:val="paragraph"/>
          <w:rFonts w:cs="Courier New"/>
          <w:bCs/>
        </w:rPr>
        <w:t>accepted</w:t>
      </w:r>
      <w:r>
        <w:rPr>
          <w:rStyle w:val="paragraph"/>
          <w:rFonts w:cs="Courier New"/>
          <w:bCs/>
        </w:rPr>
        <w:t xml:space="preserve"> to the NARST. </w:t>
      </w:r>
    </w:p>
    <w:p w14:paraId="0D83843E" w14:textId="77777777" w:rsidR="008E7FBF" w:rsidRDefault="008E7FBF" w:rsidP="00AA6328">
      <w:pPr>
        <w:ind w:left="720" w:hanging="720"/>
        <w:rPr>
          <w:rStyle w:val="paragraph"/>
          <w:rFonts w:cs="Courier New"/>
          <w:bCs/>
        </w:rPr>
      </w:pPr>
    </w:p>
    <w:p w14:paraId="1A93E249" w14:textId="77777777" w:rsidR="008E7FBF" w:rsidRDefault="008E7FBF" w:rsidP="008E7FBF">
      <w:pPr>
        <w:ind w:left="720" w:hanging="720"/>
        <w:rPr>
          <w:rStyle w:val="paragraph"/>
          <w:rFonts w:cs="Courier New"/>
          <w:bCs/>
        </w:rPr>
      </w:pPr>
    </w:p>
    <w:p w14:paraId="023B57F8" w14:textId="49F9D19A" w:rsidR="008E7FBF" w:rsidRDefault="008E7FBF" w:rsidP="008E7FBF">
      <w:pPr>
        <w:ind w:left="720" w:hanging="720"/>
        <w:rPr>
          <w:rStyle w:val="paragraph"/>
          <w:rFonts w:cs="Courier New"/>
          <w:bCs/>
        </w:rPr>
      </w:pPr>
      <w:r>
        <w:rPr>
          <w:rStyle w:val="paragraph"/>
          <w:rFonts w:cs="Courier New"/>
          <w:bCs/>
        </w:rPr>
        <w:t xml:space="preserve">Anderson, S., </w:t>
      </w:r>
      <w:proofErr w:type="spellStart"/>
      <w:r>
        <w:rPr>
          <w:rStyle w:val="paragraph"/>
          <w:rFonts w:cs="Courier New"/>
          <w:bCs/>
        </w:rPr>
        <w:t>Trabona</w:t>
      </w:r>
      <w:proofErr w:type="spellEnd"/>
      <w:r>
        <w:rPr>
          <w:rStyle w:val="paragraph"/>
          <w:rFonts w:cs="Courier New"/>
          <w:bCs/>
        </w:rPr>
        <w:t xml:space="preserve">, K., </w:t>
      </w:r>
      <w:r w:rsidR="00FF5560">
        <w:rPr>
          <w:rStyle w:val="paragraph"/>
          <w:rFonts w:cs="Courier New"/>
          <w:bCs/>
        </w:rPr>
        <w:t xml:space="preserve">Graziano, M., </w:t>
      </w:r>
      <w:proofErr w:type="spellStart"/>
      <w:r>
        <w:rPr>
          <w:rStyle w:val="paragraph"/>
          <w:rFonts w:cs="Courier New"/>
          <w:bCs/>
        </w:rPr>
        <w:t>Aberle</w:t>
      </w:r>
      <w:proofErr w:type="spellEnd"/>
      <w:r>
        <w:rPr>
          <w:rStyle w:val="paragraph"/>
          <w:rFonts w:cs="Courier New"/>
          <w:bCs/>
        </w:rPr>
        <w:t xml:space="preserve">, A., O’Meara, J., </w:t>
      </w:r>
      <w:proofErr w:type="spellStart"/>
      <w:r>
        <w:rPr>
          <w:rStyle w:val="paragraph"/>
          <w:rFonts w:cs="Courier New"/>
          <w:bCs/>
        </w:rPr>
        <w:t>Derios</w:t>
      </w:r>
      <w:proofErr w:type="spellEnd"/>
      <w:r>
        <w:rPr>
          <w:rStyle w:val="paragraph"/>
          <w:rFonts w:cs="Courier New"/>
          <w:bCs/>
        </w:rPr>
        <w:t xml:space="preserve">, U., </w:t>
      </w:r>
      <w:proofErr w:type="spellStart"/>
      <w:r>
        <w:rPr>
          <w:rStyle w:val="paragraph"/>
          <w:rFonts w:cs="Courier New"/>
          <w:bCs/>
        </w:rPr>
        <w:t>Munakata</w:t>
      </w:r>
      <w:proofErr w:type="spellEnd"/>
      <w:r>
        <w:rPr>
          <w:rStyle w:val="paragraph"/>
          <w:rFonts w:cs="Courier New"/>
          <w:bCs/>
        </w:rPr>
        <w:t xml:space="preserve">, M., &amp; </w:t>
      </w:r>
      <w:r w:rsidRPr="008E7FBF">
        <w:rPr>
          <w:rStyle w:val="paragraph"/>
          <w:rFonts w:cs="Courier New"/>
          <w:b/>
        </w:rPr>
        <w:t>Klein, E.J</w:t>
      </w:r>
      <w:r>
        <w:rPr>
          <w:rStyle w:val="paragraph"/>
          <w:rFonts w:cs="Courier New"/>
          <w:bCs/>
        </w:rPr>
        <w:t xml:space="preserve">. (under review). </w:t>
      </w:r>
      <w:r w:rsidRPr="008E7FBF">
        <w:rPr>
          <w:rStyle w:val="paragraph"/>
          <w:rFonts w:cs="Courier New"/>
          <w:bCs/>
        </w:rPr>
        <w:t xml:space="preserve">Reimaging </w:t>
      </w:r>
      <w:r>
        <w:rPr>
          <w:rStyle w:val="paragraph"/>
          <w:rFonts w:cs="Courier New"/>
          <w:bCs/>
        </w:rPr>
        <w:t>t</w:t>
      </w:r>
      <w:r w:rsidRPr="008E7FBF">
        <w:rPr>
          <w:rStyle w:val="paragraph"/>
          <w:rFonts w:cs="Courier New"/>
          <w:bCs/>
        </w:rPr>
        <w:t xml:space="preserve">eacher </w:t>
      </w:r>
      <w:r>
        <w:rPr>
          <w:rStyle w:val="paragraph"/>
          <w:rFonts w:cs="Courier New"/>
          <w:bCs/>
        </w:rPr>
        <w:t>l</w:t>
      </w:r>
      <w:r w:rsidRPr="008E7FBF">
        <w:rPr>
          <w:rStyle w:val="paragraph"/>
          <w:rFonts w:cs="Courier New"/>
          <w:bCs/>
        </w:rPr>
        <w:t xml:space="preserve">eadership through </w:t>
      </w:r>
      <w:r>
        <w:rPr>
          <w:rStyle w:val="paragraph"/>
          <w:rFonts w:cs="Courier New"/>
          <w:bCs/>
        </w:rPr>
        <w:t>s</w:t>
      </w:r>
      <w:r w:rsidRPr="008E7FBF">
        <w:rPr>
          <w:rStyle w:val="paragraph"/>
          <w:rFonts w:cs="Courier New"/>
          <w:bCs/>
        </w:rPr>
        <w:t xml:space="preserve">ocial </w:t>
      </w:r>
      <w:r>
        <w:rPr>
          <w:rStyle w:val="paragraph"/>
          <w:rFonts w:cs="Courier New"/>
          <w:bCs/>
        </w:rPr>
        <w:t>n</w:t>
      </w:r>
      <w:r w:rsidRPr="008E7FBF">
        <w:rPr>
          <w:rStyle w:val="paragraph"/>
          <w:rFonts w:cs="Courier New"/>
          <w:bCs/>
        </w:rPr>
        <w:t xml:space="preserve">etwork </w:t>
      </w:r>
      <w:r>
        <w:rPr>
          <w:rStyle w:val="paragraph"/>
          <w:rFonts w:cs="Courier New"/>
          <w:bCs/>
        </w:rPr>
        <w:t>m</w:t>
      </w:r>
      <w:r w:rsidRPr="008E7FBF">
        <w:rPr>
          <w:rStyle w:val="paragraph"/>
          <w:rFonts w:cs="Courier New"/>
          <w:bCs/>
        </w:rPr>
        <w:t xml:space="preserve">apping: A </w:t>
      </w:r>
      <w:r>
        <w:rPr>
          <w:rStyle w:val="paragraph"/>
          <w:rFonts w:cs="Courier New"/>
          <w:bCs/>
        </w:rPr>
        <w:t>c</w:t>
      </w:r>
      <w:r w:rsidRPr="008E7FBF">
        <w:rPr>
          <w:rStyle w:val="paragraph"/>
          <w:rFonts w:cs="Courier New"/>
          <w:bCs/>
        </w:rPr>
        <w:t xml:space="preserve">ollaborative </w:t>
      </w:r>
      <w:r>
        <w:rPr>
          <w:rStyle w:val="paragraph"/>
          <w:rFonts w:cs="Courier New"/>
          <w:bCs/>
        </w:rPr>
        <w:t>s</w:t>
      </w:r>
      <w:r w:rsidRPr="008E7FBF">
        <w:rPr>
          <w:rStyle w:val="paragraph"/>
          <w:rFonts w:cs="Courier New"/>
          <w:bCs/>
        </w:rPr>
        <w:t>elf-</w:t>
      </w:r>
      <w:r>
        <w:rPr>
          <w:rStyle w:val="paragraph"/>
          <w:rFonts w:cs="Courier New"/>
          <w:bCs/>
        </w:rPr>
        <w:t>s</w:t>
      </w:r>
      <w:r w:rsidRPr="008E7FBF">
        <w:rPr>
          <w:rStyle w:val="paragraph"/>
          <w:rFonts w:cs="Courier New"/>
          <w:bCs/>
        </w:rPr>
        <w:t>tudy</w:t>
      </w:r>
      <w:r>
        <w:rPr>
          <w:rFonts w:cs="Courier New"/>
          <w:bCs/>
        </w:rPr>
        <w:t xml:space="preserve">. </w:t>
      </w:r>
      <w:r>
        <w:rPr>
          <w:rStyle w:val="paragraph"/>
          <w:rFonts w:cs="Courier New"/>
          <w:bCs/>
        </w:rPr>
        <w:t xml:space="preserve">Paper submitted to the American Educational Research Association. </w:t>
      </w:r>
    </w:p>
    <w:p w14:paraId="088D7A32" w14:textId="77777777" w:rsidR="008E7FBF" w:rsidRDefault="008E7FBF" w:rsidP="008E7FBF">
      <w:pPr>
        <w:rPr>
          <w:rStyle w:val="paragraph"/>
          <w:rFonts w:cs="Courier New"/>
          <w:bCs/>
        </w:rPr>
      </w:pPr>
    </w:p>
    <w:p w14:paraId="50AA44C5" w14:textId="383C9E30" w:rsidR="00AA6328" w:rsidRPr="00AA6328" w:rsidRDefault="00AA6328" w:rsidP="00AA6328">
      <w:pPr>
        <w:ind w:left="720" w:hanging="720"/>
        <w:rPr>
          <w:rStyle w:val="paragraph"/>
          <w:rFonts w:cs="Courier New"/>
          <w:bCs/>
        </w:rPr>
      </w:pPr>
      <w:r>
        <w:rPr>
          <w:rStyle w:val="paragraph"/>
          <w:rFonts w:cs="Courier New"/>
          <w:bCs/>
        </w:rPr>
        <w:t xml:space="preserve">Taylor, M. &amp; </w:t>
      </w:r>
      <w:r w:rsidRPr="00AA6328">
        <w:rPr>
          <w:rStyle w:val="paragraph"/>
          <w:rFonts w:cs="Courier New"/>
          <w:b/>
        </w:rPr>
        <w:t>Klein, E.J.</w:t>
      </w:r>
      <w:r w:rsidRPr="00AA6328">
        <w:rPr>
          <w:rStyle w:val="paragraph"/>
          <w:rFonts w:cs="Courier New"/>
          <w:bCs/>
        </w:rPr>
        <w:t xml:space="preserve"> </w:t>
      </w:r>
      <w:r>
        <w:rPr>
          <w:rStyle w:val="paragraph"/>
          <w:rFonts w:cs="Courier New"/>
          <w:bCs/>
        </w:rPr>
        <w:t>(</w:t>
      </w:r>
      <w:r w:rsidR="00157BE2">
        <w:rPr>
          <w:rStyle w:val="paragraph"/>
          <w:rFonts w:cs="Courier New"/>
          <w:bCs/>
        </w:rPr>
        <w:t>2023</w:t>
      </w:r>
      <w:r>
        <w:rPr>
          <w:rStyle w:val="paragraph"/>
          <w:rFonts w:cs="Courier New"/>
          <w:bCs/>
        </w:rPr>
        <w:t xml:space="preserve">). </w:t>
      </w:r>
      <w:r w:rsidRPr="00AA6328">
        <w:rPr>
          <w:rStyle w:val="paragraph"/>
          <w:rFonts w:cs="Courier New"/>
          <w:bCs/>
        </w:rPr>
        <w:t xml:space="preserve">Feminist Embodied Co/Autoethnography of Two Friends in Pursuit of Truth Objectives. Paper </w:t>
      </w:r>
      <w:r w:rsidR="00157BE2">
        <w:rPr>
          <w:rStyle w:val="paragraph"/>
          <w:rFonts w:cs="Courier New"/>
          <w:bCs/>
        </w:rPr>
        <w:t>accepted for</w:t>
      </w:r>
      <w:r w:rsidRPr="00AA6328">
        <w:rPr>
          <w:rStyle w:val="paragraph"/>
          <w:rFonts w:cs="Courier New"/>
          <w:bCs/>
        </w:rPr>
        <w:t xml:space="preserve"> the American Educational Research Association</w:t>
      </w:r>
      <w:r w:rsidR="00157BE2">
        <w:rPr>
          <w:rStyle w:val="paragraph"/>
          <w:rFonts w:cs="Courier New"/>
          <w:bCs/>
        </w:rPr>
        <w:t xml:space="preserve"> (April 13-17, 2023).</w:t>
      </w:r>
    </w:p>
    <w:p w14:paraId="13379798" w14:textId="77777777" w:rsidR="00AA6328" w:rsidRDefault="00AA6328" w:rsidP="00AA6328">
      <w:pPr>
        <w:rPr>
          <w:rStyle w:val="paragraph"/>
          <w:rFonts w:cs="Courier New"/>
          <w:bCs/>
        </w:rPr>
      </w:pPr>
    </w:p>
    <w:p w14:paraId="24930337" w14:textId="6BA0FAE4" w:rsidR="009E697F" w:rsidRPr="009E697F" w:rsidRDefault="009F7206" w:rsidP="009E697F">
      <w:pPr>
        <w:ind w:left="720" w:hanging="720"/>
        <w:rPr>
          <w:rStyle w:val="paragraph"/>
          <w:rFonts w:cs="Courier New"/>
          <w:bCs/>
        </w:rPr>
      </w:pPr>
      <w:proofErr w:type="spellStart"/>
      <w:r>
        <w:rPr>
          <w:rStyle w:val="paragraph"/>
          <w:rFonts w:cs="Courier New"/>
          <w:bCs/>
        </w:rPr>
        <w:t>Limbere</w:t>
      </w:r>
      <w:proofErr w:type="spellEnd"/>
      <w:r w:rsidR="009E697F" w:rsidRPr="00093544">
        <w:rPr>
          <w:rStyle w:val="paragraph"/>
          <w:rFonts w:cs="Courier New"/>
          <w:bCs/>
        </w:rPr>
        <w:t xml:space="preserve">, A., </w:t>
      </w:r>
      <w:proofErr w:type="spellStart"/>
      <w:r w:rsidR="009E697F" w:rsidRPr="00093544">
        <w:rPr>
          <w:rStyle w:val="paragraph"/>
          <w:rFonts w:cs="Courier New"/>
          <w:bCs/>
        </w:rPr>
        <w:t>Munakata</w:t>
      </w:r>
      <w:proofErr w:type="spellEnd"/>
      <w:r w:rsidR="009E697F" w:rsidRPr="00093544">
        <w:rPr>
          <w:rStyle w:val="paragraph"/>
          <w:rFonts w:cs="Courier New"/>
          <w:bCs/>
        </w:rPr>
        <w:t>, M</w:t>
      </w:r>
      <w:r w:rsidR="009E697F" w:rsidRPr="009E697F">
        <w:rPr>
          <w:rStyle w:val="paragraph"/>
          <w:rFonts w:cs="Courier New"/>
          <w:bCs/>
        </w:rPr>
        <w:t xml:space="preserve">., </w:t>
      </w:r>
      <w:r w:rsidR="009E697F" w:rsidRPr="009E697F">
        <w:rPr>
          <w:rStyle w:val="paragraph"/>
          <w:rFonts w:cs="Courier New"/>
          <w:b/>
        </w:rPr>
        <w:t>Klein, E.J.,</w:t>
      </w:r>
      <w:r w:rsidR="009E697F" w:rsidRPr="00093544">
        <w:rPr>
          <w:rStyle w:val="paragraph"/>
          <w:rFonts w:cs="Courier New"/>
          <w:bCs/>
        </w:rPr>
        <w:t xml:space="preserve"> Taylor, M</w:t>
      </w:r>
      <w:r w:rsidR="009E697F">
        <w:rPr>
          <w:rStyle w:val="paragraph"/>
          <w:rFonts w:cs="Courier New"/>
          <w:bCs/>
        </w:rPr>
        <w:t xml:space="preserve">. (2021). </w:t>
      </w:r>
      <w:r w:rsidR="009E697F" w:rsidRPr="009E697F">
        <w:rPr>
          <w:rStyle w:val="paragraph"/>
          <w:rFonts w:cs="Courier New"/>
          <w:bCs/>
        </w:rPr>
        <w:t xml:space="preserve">Exploring </w:t>
      </w:r>
      <w:r w:rsidR="009E697F">
        <w:rPr>
          <w:rStyle w:val="paragraph"/>
          <w:rFonts w:cs="Courier New"/>
          <w:bCs/>
        </w:rPr>
        <w:t>e</w:t>
      </w:r>
      <w:r w:rsidR="009E697F" w:rsidRPr="009E697F">
        <w:rPr>
          <w:rStyle w:val="paragraph"/>
          <w:rFonts w:cs="Courier New"/>
          <w:bCs/>
        </w:rPr>
        <w:t xml:space="preserve">xperienced </w:t>
      </w:r>
      <w:r w:rsidR="009E697F">
        <w:rPr>
          <w:rStyle w:val="paragraph"/>
          <w:rFonts w:cs="Courier New"/>
          <w:bCs/>
        </w:rPr>
        <w:t>s</w:t>
      </w:r>
      <w:r w:rsidR="009E697F" w:rsidRPr="009E697F">
        <w:rPr>
          <w:rStyle w:val="paragraph"/>
          <w:rFonts w:cs="Courier New"/>
          <w:bCs/>
        </w:rPr>
        <w:t xml:space="preserve">cience </w:t>
      </w:r>
      <w:r w:rsidR="009E697F">
        <w:rPr>
          <w:rStyle w:val="paragraph"/>
          <w:rFonts w:cs="Courier New"/>
          <w:bCs/>
        </w:rPr>
        <w:t>t</w:t>
      </w:r>
      <w:r w:rsidR="009E697F" w:rsidRPr="009E697F">
        <w:rPr>
          <w:rStyle w:val="paragraph"/>
          <w:rFonts w:cs="Courier New"/>
          <w:bCs/>
        </w:rPr>
        <w:t xml:space="preserve">eachers' </w:t>
      </w:r>
      <w:r w:rsidR="009E697F">
        <w:rPr>
          <w:rStyle w:val="paragraph"/>
          <w:rFonts w:cs="Courier New"/>
          <w:bCs/>
        </w:rPr>
        <w:t>v</w:t>
      </w:r>
      <w:r w:rsidR="009E697F" w:rsidRPr="009E697F">
        <w:rPr>
          <w:rStyle w:val="paragraph"/>
          <w:rFonts w:cs="Courier New"/>
          <w:bCs/>
        </w:rPr>
        <w:t xml:space="preserve">ision for </w:t>
      </w:r>
      <w:r w:rsidR="009E697F">
        <w:rPr>
          <w:rStyle w:val="paragraph"/>
          <w:rFonts w:cs="Courier New"/>
          <w:bCs/>
        </w:rPr>
        <w:t>s</w:t>
      </w:r>
      <w:r w:rsidR="009E697F" w:rsidRPr="009E697F">
        <w:rPr>
          <w:rStyle w:val="paragraph"/>
          <w:rFonts w:cs="Courier New"/>
          <w:bCs/>
        </w:rPr>
        <w:t xml:space="preserve">cience </w:t>
      </w:r>
      <w:r w:rsidR="009E697F">
        <w:rPr>
          <w:rStyle w:val="paragraph"/>
          <w:rFonts w:cs="Courier New"/>
          <w:bCs/>
        </w:rPr>
        <w:t>t</w:t>
      </w:r>
      <w:r w:rsidR="009E697F" w:rsidRPr="009E697F">
        <w:rPr>
          <w:rStyle w:val="paragraph"/>
          <w:rFonts w:cs="Courier New"/>
          <w:bCs/>
        </w:rPr>
        <w:t>eaching</w:t>
      </w:r>
      <w:r w:rsidR="009E697F">
        <w:rPr>
          <w:rStyle w:val="paragraph"/>
          <w:rFonts w:cs="Courier New"/>
          <w:bCs/>
        </w:rPr>
        <w:t>. Paper accepted for the NARST</w:t>
      </w:r>
      <w:r w:rsidR="009E697F" w:rsidRPr="009E697F">
        <w:rPr>
          <w:rStyle w:val="paragraph"/>
          <w:rFonts w:cs="Courier New"/>
          <w:bCs/>
        </w:rPr>
        <w:t xml:space="preserve"> Annual International Conference</w:t>
      </w:r>
      <w:r w:rsidR="009E697F">
        <w:rPr>
          <w:rStyle w:val="paragraph"/>
          <w:rFonts w:cs="Courier New"/>
          <w:bCs/>
        </w:rPr>
        <w:t xml:space="preserve"> (April 7-12, 2021). </w:t>
      </w:r>
    </w:p>
    <w:p w14:paraId="435E73FB" w14:textId="77777777" w:rsidR="009E697F" w:rsidRDefault="009E697F" w:rsidP="00A6015B">
      <w:pPr>
        <w:ind w:left="720" w:hanging="720"/>
        <w:rPr>
          <w:rStyle w:val="paragraph"/>
          <w:rFonts w:cs="Courier New"/>
          <w:bCs/>
        </w:rPr>
      </w:pPr>
    </w:p>
    <w:p w14:paraId="0171AE27" w14:textId="5769FD0A" w:rsidR="00A6015B" w:rsidRDefault="009F7206" w:rsidP="00A6015B">
      <w:pPr>
        <w:ind w:left="720" w:hanging="720"/>
        <w:rPr>
          <w:rStyle w:val="paragraph"/>
          <w:rFonts w:cs="Courier New"/>
          <w:bCs/>
        </w:rPr>
      </w:pPr>
      <w:proofErr w:type="spellStart"/>
      <w:r>
        <w:rPr>
          <w:rStyle w:val="paragraph"/>
          <w:rFonts w:cs="Courier New"/>
          <w:bCs/>
        </w:rPr>
        <w:t>Limbere</w:t>
      </w:r>
      <w:proofErr w:type="spellEnd"/>
      <w:r w:rsidR="00093544" w:rsidRPr="00093544">
        <w:rPr>
          <w:rStyle w:val="paragraph"/>
          <w:rFonts w:cs="Courier New"/>
          <w:bCs/>
        </w:rPr>
        <w:t xml:space="preserve">, A., </w:t>
      </w:r>
      <w:proofErr w:type="spellStart"/>
      <w:r w:rsidR="00093544" w:rsidRPr="00093544">
        <w:rPr>
          <w:rStyle w:val="paragraph"/>
          <w:rFonts w:cs="Courier New"/>
          <w:bCs/>
        </w:rPr>
        <w:t>Munakata</w:t>
      </w:r>
      <w:proofErr w:type="spellEnd"/>
      <w:r w:rsidR="00093544" w:rsidRPr="00093544">
        <w:rPr>
          <w:rStyle w:val="paragraph"/>
          <w:rFonts w:cs="Courier New"/>
          <w:bCs/>
        </w:rPr>
        <w:t>, M</w:t>
      </w:r>
      <w:r w:rsidR="00093544" w:rsidRPr="00093544">
        <w:rPr>
          <w:rStyle w:val="paragraph"/>
          <w:rFonts w:cs="Courier New"/>
          <w:b/>
        </w:rPr>
        <w:t>., Klein, E.J.,</w:t>
      </w:r>
      <w:r w:rsidR="00093544" w:rsidRPr="00093544">
        <w:rPr>
          <w:rStyle w:val="paragraph"/>
          <w:rFonts w:cs="Courier New"/>
          <w:bCs/>
        </w:rPr>
        <w:t xml:space="preserve"> Taylor, M</w:t>
      </w:r>
      <w:r w:rsidR="00093544">
        <w:rPr>
          <w:rStyle w:val="paragraph"/>
          <w:rFonts w:cs="Courier New"/>
          <w:bCs/>
        </w:rPr>
        <w:t xml:space="preserve">. (2021). </w:t>
      </w:r>
      <w:r w:rsidR="00093544" w:rsidRPr="00093544">
        <w:rPr>
          <w:rStyle w:val="paragraph"/>
          <w:rFonts w:cs="Courier New"/>
          <w:bCs/>
          <w:i/>
          <w:iCs/>
        </w:rPr>
        <w:t>Teacher noticing and leveraging of student thinking in science lessons and debriefs of classroom videos.</w:t>
      </w:r>
      <w:r w:rsidR="00093544">
        <w:rPr>
          <w:rStyle w:val="paragraph"/>
          <w:rFonts w:cs="Courier New"/>
          <w:bCs/>
        </w:rPr>
        <w:t xml:space="preserve"> Paper accepted for the American Educational Research Association</w:t>
      </w:r>
      <w:r w:rsidR="009E697F">
        <w:rPr>
          <w:rStyle w:val="paragraph"/>
          <w:rFonts w:cs="Courier New"/>
          <w:bCs/>
        </w:rPr>
        <w:t xml:space="preserve"> </w:t>
      </w:r>
      <w:r w:rsidR="00093544">
        <w:rPr>
          <w:rStyle w:val="paragraph"/>
          <w:rFonts w:cs="Courier New"/>
          <w:bCs/>
        </w:rPr>
        <w:t>(April 12-19, 2021).</w:t>
      </w:r>
      <w:r w:rsidR="00093544" w:rsidRPr="00093544">
        <w:rPr>
          <w:rStyle w:val="paragraph"/>
          <w:rFonts w:cs="Courier New"/>
          <w:bCs/>
        </w:rPr>
        <w:t xml:space="preserve"> </w:t>
      </w:r>
    </w:p>
    <w:p w14:paraId="10BAA575" w14:textId="77777777" w:rsidR="00A6015B" w:rsidRDefault="00A6015B" w:rsidP="00A6015B">
      <w:pPr>
        <w:ind w:left="720" w:hanging="720"/>
        <w:rPr>
          <w:rStyle w:val="paragraph"/>
          <w:rFonts w:cs="Courier New"/>
          <w:bCs/>
        </w:rPr>
      </w:pPr>
    </w:p>
    <w:p w14:paraId="3717A5D6" w14:textId="636A364E" w:rsidR="00093544" w:rsidRPr="00A6015B" w:rsidRDefault="00093544" w:rsidP="00A6015B">
      <w:pPr>
        <w:ind w:left="720" w:hanging="720"/>
        <w:rPr>
          <w:rStyle w:val="paragraph"/>
          <w:rFonts w:cs="Courier New"/>
          <w:bCs/>
        </w:rPr>
      </w:pPr>
      <w:r w:rsidRPr="00A6015B">
        <w:rPr>
          <w:rStyle w:val="paragraph"/>
          <w:rFonts w:cs="Courier New"/>
        </w:rPr>
        <w:t xml:space="preserve">Taylor, M. &amp; </w:t>
      </w:r>
      <w:r w:rsidRPr="00A6015B">
        <w:rPr>
          <w:rStyle w:val="paragraph"/>
          <w:rFonts w:cs="Courier New"/>
          <w:b/>
          <w:bCs/>
        </w:rPr>
        <w:t>Klein, E.J.</w:t>
      </w:r>
      <w:r w:rsidRPr="00A6015B">
        <w:rPr>
          <w:rStyle w:val="paragraph"/>
          <w:rFonts w:cs="Courier New"/>
        </w:rPr>
        <w:t xml:space="preserve"> (2021). An interview with Julian Boal: The role of Theater of the Oppressed to promote social activism. In </w:t>
      </w:r>
      <w:proofErr w:type="spellStart"/>
      <w:r w:rsidRPr="00A6015B">
        <w:rPr>
          <w:rStyle w:val="paragraph"/>
          <w:rFonts w:cs="Courier New"/>
        </w:rPr>
        <w:t>Amtzis</w:t>
      </w:r>
      <w:proofErr w:type="spellEnd"/>
      <w:r w:rsidRPr="00A6015B">
        <w:rPr>
          <w:rStyle w:val="paragraph"/>
          <w:rFonts w:cs="Courier New"/>
        </w:rPr>
        <w:t>, A. (Chair)</w:t>
      </w:r>
      <w:r w:rsidR="00A6015B">
        <w:rPr>
          <w:rStyle w:val="paragraph"/>
          <w:rFonts w:cs="Courier New"/>
        </w:rPr>
        <w:t>,</w:t>
      </w:r>
      <w:r w:rsidR="00B92403" w:rsidRPr="00A6015B">
        <w:rPr>
          <w:rStyle w:val="paragraph"/>
          <w:rFonts w:cs="Courier New"/>
        </w:rPr>
        <w:t xml:space="preserve"> </w:t>
      </w:r>
      <w:bookmarkStart w:id="3" w:name="m_7627559078877630358_search_top"/>
      <w:r w:rsidR="00A6015B" w:rsidRPr="00A6015B">
        <w:rPr>
          <w:rStyle w:val="paragraph"/>
          <w:rFonts w:cs="Courier New"/>
          <w:i/>
          <w:iCs/>
        </w:rPr>
        <w:t>Volcanic Disruptions: On the Intersectional Synergy of Theatre of the Oppressed and Teacher Education</w:t>
      </w:r>
      <w:bookmarkEnd w:id="3"/>
      <w:r w:rsidR="00A6015B">
        <w:rPr>
          <w:rStyle w:val="paragraph"/>
          <w:rFonts w:cs="Courier New"/>
        </w:rPr>
        <w:t xml:space="preserve">. </w:t>
      </w:r>
      <w:r w:rsidR="00B92403" w:rsidRPr="00A6015B">
        <w:rPr>
          <w:rStyle w:val="paragraph"/>
          <w:rFonts w:cs="Courier New"/>
        </w:rPr>
        <w:t xml:space="preserve"> Paper accepted for the American Educational Research Association, NY, New York (April 12-19, 2021). </w:t>
      </w:r>
    </w:p>
    <w:p w14:paraId="2DFE3D03" w14:textId="77777777" w:rsidR="00093544" w:rsidRPr="00A6015B" w:rsidRDefault="00093544" w:rsidP="00A6015B">
      <w:pPr>
        <w:ind w:hanging="720"/>
        <w:rPr>
          <w:rStyle w:val="paragraph"/>
          <w:rFonts w:cs="Courier New"/>
        </w:rPr>
      </w:pPr>
    </w:p>
    <w:p w14:paraId="70D6B546" w14:textId="665FE7A2" w:rsidR="00CA3EF3" w:rsidRDefault="00CA3EF3" w:rsidP="00CA3EF3">
      <w:pPr>
        <w:ind w:left="720" w:hanging="720"/>
        <w:rPr>
          <w:color w:val="222222"/>
          <w:shd w:val="clear" w:color="auto" w:fill="FFFFFF"/>
        </w:rPr>
      </w:pPr>
      <w:r w:rsidRPr="00CE4560">
        <w:rPr>
          <w:b/>
          <w:bCs/>
          <w:color w:val="222222"/>
          <w:shd w:val="clear" w:color="auto" w:fill="FFFFFF"/>
        </w:rPr>
        <w:t>Klein, E. J.</w:t>
      </w:r>
      <w:r>
        <w:rPr>
          <w:color w:val="222222"/>
          <w:shd w:val="clear" w:color="auto" w:fill="FFFFFF"/>
        </w:rPr>
        <w:t xml:space="preserve"> &amp; Taylor, M. (2020</w:t>
      </w:r>
      <w:r w:rsidR="00093544">
        <w:rPr>
          <w:color w:val="222222"/>
          <w:shd w:val="clear" w:color="auto" w:fill="FFFFFF"/>
        </w:rPr>
        <w:t xml:space="preserve">). </w:t>
      </w:r>
      <w:r>
        <w:rPr>
          <w:rStyle w:val="Emphasis"/>
          <w:color w:val="222222"/>
          <w:shd w:val="clear" w:color="auto" w:fill="FFFFFF"/>
        </w:rPr>
        <w:t>The Educational Forum</w:t>
      </w:r>
      <w:r>
        <w:rPr>
          <w:color w:val="222222"/>
          <w:shd w:val="clear" w:color="auto" w:fill="FFFFFF"/>
        </w:rPr>
        <w:t> [Invited Roundtable]. AERA Annual Meeting San Francisco, CA </w:t>
      </w:r>
      <w:hyperlink r:id="rId37" w:tgtFrame="_blank" w:history="1">
        <w:r>
          <w:rPr>
            <w:rStyle w:val="Hyperlink"/>
            <w:color w:val="1155CC"/>
            <w:shd w:val="clear" w:color="auto" w:fill="FFFFFF"/>
          </w:rPr>
          <w:t>http://tinyurl.com/vvognop</w:t>
        </w:r>
      </w:hyperlink>
      <w:r>
        <w:rPr>
          <w:color w:val="222222"/>
          <w:shd w:val="clear" w:color="auto" w:fill="FFFFFF"/>
        </w:rPr>
        <w:t> (Conference Canceled)</w:t>
      </w:r>
    </w:p>
    <w:p w14:paraId="124ECE32" w14:textId="77777777" w:rsidR="00CA3EF3" w:rsidRDefault="00CA3EF3" w:rsidP="00CA3EF3">
      <w:pPr>
        <w:ind w:left="720" w:hanging="720"/>
      </w:pPr>
    </w:p>
    <w:p w14:paraId="0DA97415" w14:textId="4256A58E" w:rsidR="00F82CF8" w:rsidRPr="00F82CF8" w:rsidRDefault="00F82CF8" w:rsidP="00F82CF8">
      <w:pPr>
        <w:ind w:left="720" w:hanging="720"/>
        <w:rPr>
          <w:rFonts w:ascii="Times" w:hAnsi="Times"/>
        </w:rPr>
      </w:pPr>
      <w:r>
        <w:rPr>
          <w:rStyle w:val="paragraph"/>
          <w:rFonts w:cs="Courier New"/>
        </w:rPr>
        <w:t xml:space="preserve">Taylor, M. &amp; </w:t>
      </w:r>
      <w:r w:rsidRPr="00F82CF8">
        <w:rPr>
          <w:rStyle w:val="paragraph"/>
          <w:rFonts w:cs="Courier New"/>
          <w:b/>
        </w:rPr>
        <w:t xml:space="preserve">Klein, E. J. </w:t>
      </w:r>
      <w:r>
        <w:rPr>
          <w:rStyle w:val="paragraph"/>
          <w:rFonts w:cs="Courier New"/>
        </w:rPr>
        <w:t xml:space="preserve">(2020). </w:t>
      </w:r>
      <w:r w:rsidRPr="00F82CF8">
        <w:rPr>
          <w:rFonts w:ascii="Times" w:hAnsi="Times"/>
          <w:i/>
        </w:rPr>
        <w:t>Triggered by the Kavanaugh hearings: Unraveling trauma together through texting, emailing, and Facebook messaging</w:t>
      </w:r>
      <w:r>
        <w:rPr>
          <w:rFonts w:ascii="Times" w:hAnsi="Times"/>
          <w:i/>
        </w:rPr>
        <w:t xml:space="preserve">. </w:t>
      </w:r>
      <w:r w:rsidRPr="00FD0283">
        <w:t xml:space="preserve">Paper </w:t>
      </w:r>
      <w:r>
        <w:t>accepted for the 13</w:t>
      </w:r>
      <w:r w:rsidRPr="00FD0283">
        <w:t>th International Conference on Self Study of Teacher Education Practices, a Special Interest Group of the American Educational Research Association, East Sussex, England.</w:t>
      </w:r>
    </w:p>
    <w:p w14:paraId="711795CE" w14:textId="77777777" w:rsidR="00F82CF8" w:rsidRDefault="00F82CF8" w:rsidP="00CC2144">
      <w:pPr>
        <w:rPr>
          <w:rStyle w:val="paragraph"/>
          <w:rFonts w:cs="Courier New"/>
          <w:b/>
        </w:rPr>
      </w:pPr>
    </w:p>
    <w:p w14:paraId="3A6BA931" w14:textId="61501734" w:rsidR="001E24F5" w:rsidRDefault="001E24F5" w:rsidP="00A57978">
      <w:pPr>
        <w:ind w:left="720" w:hanging="720"/>
        <w:rPr>
          <w:rFonts w:ascii="Times" w:hAnsi="Times"/>
        </w:rPr>
      </w:pPr>
      <w:r w:rsidRPr="000D3DD2">
        <w:rPr>
          <w:rStyle w:val="paragraph"/>
          <w:rFonts w:cs="Courier New"/>
          <w:b/>
        </w:rPr>
        <w:t>Klein, E.J.</w:t>
      </w:r>
      <w:r w:rsidR="00167C61">
        <w:rPr>
          <w:rStyle w:val="paragraph"/>
          <w:rFonts w:cs="Courier New"/>
        </w:rPr>
        <w:t xml:space="preserve"> &amp; Riordan, M. (2018</w:t>
      </w:r>
      <w:r>
        <w:rPr>
          <w:rStyle w:val="paragraph"/>
          <w:rFonts w:cs="Courier New"/>
        </w:rPr>
        <w:t xml:space="preserve">). </w:t>
      </w:r>
      <w:r w:rsidRPr="00550EAA">
        <w:rPr>
          <w:rFonts w:ascii="Times" w:hAnsi="Times"/>
          <w:i/>
        </w:rPr>
        <w:t>Teaching for equity and deeper learning: How does professional learning transfer to teachers’ practice and impact students’ experiences?</w:t>
      </w:r>
      <w:r w:rsidRPr="001E24F5">
        <w:rPr>
          <w:rFonts w:ascii="Times" w:hAnsi="Times"/>
        </w:rPr>
        <w:t xml:space="preserve"> </w:t>
      </w:r>
      <w:r>
        <w:rPr>
          <w:rFonts w:ascii="Times" w:hAnsi="Times"/>
        </w:rPr>
        <w:t xml:space="preserve">Paper </w:t>
      </w:r>
      <w:r w:rsidR="005F64FE">
        <w:rPr>
          <w:rFonts w:ascii="Times" w:hAnsi="Times"/>
        </w:rPr>
        <w:t>presented at</w:t>
      </w:r>
      <w:r>
        <w:rPr>
          <w:rFonts w:ascii="Times" w:hAnsi="Times"/>
        </w:rPr>
        <w:t xml:space="preserve"> American Educational Research Association, NY, New York</w:t>
      </w:r>
      <w:r w:rsidR="00167C61">
        <w:rPr>
          <w:rFonts w:ascii="Times" w:hAnsi="Times"/>
        </w:rPr>
        <w:t xml:space="preserve"> (April 13-</w:t>
      </w:r>
      <w:r w:rsidR="00BA62FA">
        <w:rPr>
          <w:rFonts w:ascii="Times" w:hAnsi="Times"/>
        </w:rPr>
        <w:t xml:space="preserve">17, 2018). </w:t>
      </w:r>
    </w:p>
    <w:p w14:paraId="7467838A" w14:textId="77777777" w:rsidR="00004392" w:rsidRDefault="00004392" w:rsidP="00A57978">
      <w:pPr>
        <w:ind w:left="720" w:hanging="720"/>
        <w:rPr>
          <w:rFonts w:ascii="Times" w:hAnsi="Times"/>
        </w:rPr>
      </w:pPr>
    </w:p>
    <w:p w14:paraId="73CF57D5" w14:textId="3918FE57" w:rsidR="001E24F5" w:rsidRDefault="00CD430D" w:rsidP="00167C61">
      <w:pPr>
        <w:ind w:left="720" w:hanging="720"/>
        <w:rPr>
          <w:rFonts w:ascii="Times" w:hAnsi="Times"/>
        </w:rPr>
      </w:pPr>
      <w:r w:rsidRPr="000D3DD2">
        <w:rPr>
          <w:rFonts w:ascii="Times" w:hAnsi="Times"/>
          <w:b/>
        </w:rPr>
        <w:t>Klein, E. J.,</w:t>
      </w:r>
      <w:r>
        <w:rPr>
          <w:rFonts w:ascii="Times" w:hAnsi="Times"/>
        </w:rPr>
        <w:t xml:space="preserve"> Taylor, M, &amp; </w:t>
      </w:r>
      <w:proofErr w:type="spellStart"/>
      <w:r w:rsidR="007D1455">
        <w:rPr>
          <w:rFonts w:ascii="Times" w:hAnsi="Times"/>
        </w:rPr>
        <w:t>Marsili</w:t>
      </w:r>
      <w:proofErr w:type="spellEnd"/>
      <w:r w:rsidR="007D1455">
        <w:rPr>
          <w:rFonts w:ascii="Times" w:hAnsi="Times"/>
        </w:rPr>
        <w:t>, J</w:t>
      </w:r>
      <w:r>
        <w:rPr>
          <w:rFonts w:ascii="Times" w:hAnsi="Times"/>
        </w:rPr>
        <w:t>. (</w:t>
      </w:r>
      <w:r w:rsidR="00BA62FA">
        <w:rPr>
          <w:rFonts w:ascii="Times" w:hAnsi="Times"/>
        </w:rPr>
        <w:t>2018</w:t>
      </w:r>
      <w:r>
        <w:rPr>
          <w:rFonts w:ascii="Times" w:hAnsi="Times"/>
        </w:rPr>
        <w:t xml:space="preserve">). </w:t>
      </w:r>
      <w:r w:rsidR="00145B32">
        <w:rPr>
          <w:rFonts w:ascii="Times" w:hAnsi="Times"/>
        </w:rPr>
        <w:t>Examining the past to understand the future: Tracing teacher l</w:t>
      </w:r>
      <w:r w:rsidRPr="00CD430D">
        <w:rPr>
          <w:rFonts w:ascii="Times" w:hAnsi="Times"/>
        </w:rPr>
        <w:t>eadership from the</w:t>
      </w:r>
      <w:r>
        <w:rPr>
          <w:rFonts w:ascii="Times" w:hAnsi="Times"/>
        </w:rPr>
        <w:t xml:space="preserve"> </w:t>
      </w:r>
      <w:r w:rsidR="00145B32">
        <w:rPr>
          <w:rFonts w:ascii="Times" w:hAnsi="Times"/>
        </w:rPr>
        <w:t>progressive education movement to the p</w:t>
      </w:r>
      <w:r w:rsidRPr="00CD430D">
        <w:rPr>
          <w:rFonts w:ascii="Times" w:hAnsi="Times"/>
        </w:rPr>
        <w:t>resent</w:t>
      </w:r>
      <w:r w:rsidR="000D3DD2">
        <w:rPr>
          <w:rFonts w:ascii="Times" w:hAnsi="Times"/>
        </w:rPr>
        <w:t xml:space="preserve">. In </w:t>
      </w:r>
      <w:r w:rsidR="007D1455">
        <w:rPr>
          <w:rFonts w:ascii="Times" w:hAnsi="Times"/>
        </w:rPr>
        <w:t>Klein, E.J</w:t>
      </w:r>
      <w:r w:rsidR="000D3DD2">
        <w:rPr>
          <w:rFonts w:ascii="Times" w:hAnsi="Times"/>
        </w:rPr>
        <w:t xml:space="preserve">. </w:t>
      </w:r>
      <w:r>
        <w:rPr>
          <w:rFonts w:ascii="Times" w:hAnsi="Times"/>
        </w:rPr>
        <w:t xml:space="preserve">(Chair). </w:t>
      </w:r>
      <w:r w:rsidR="00145B32">
        <w:rPr>
          <w:rFonts w:ascii="Times" w:hAnsi="Times"/>
          <w:i/>
        </w:rPr>
        <w:t xml:space="preserve">Looking back, </w:t>
      </w:r>
      <w:proofErr w:type="gramStart"/>
      <w:r w:rsidR="00145B32">
        <w:rPr>
          <w:rFonts w:ascii="Times" w:hAnsi="Times"/>
          <w:i/>
        </w:rPr>
        <w:t>Looking</w:t>
      </w:r>
      <w:proofErr w:type="gramEnd"/>
      <w:r w:rsidR="00145B32">
        <w:rPr>
          <w:rFonts w:ascii="Times" w:hAnsi="Times"/>
          <w:i/>
        </w:rPr>
        <w:t xml:space="preserve"> f</w:t>
      </w:r>
      <w:r w:rsidR="00145B32" w:rsidRPr="00145B32">
        <w:rPr>
          <w:rFonts w:ascii="Times" w:hAnsi="Times"/>
          <w:i/>
        </w:rPr>
        <w:t>orward:</w:t>
      </w:r>
      <w:r w:rsidR="00145B32">
        <w:rPr>
          <w:rFonts w:ascii="Times" w:hAnsi="Times"/>
          <w:i/>
        </w:rPr>
        <w:t xml:space="preserve"> Exploring conceptual frameworks of teacher l</w:t>
      </w:r>
      <w:r w:rsidR="00145B32" w:rsidRPr="00145B32">
        <w:rPr>
          <w:rFonts w:ascii="Times" w:hAnsi="Times"/>
          <w:i/>
        </w:rPr>
        <w:t>eadership</w:t>
      </w:r>
      <w:r w:rsidR="00145B32">
        <w:rPr>
          <w:rFonts w:ascii="Times" w:hAnsi="Times"/>
          <w:i/>
        </w:rPr>
        <w:t xml:space="preserve">. </w:t>
      </w:r>
      <w:r w:rsidR="00145B32">
        <w:rPr>
          <w:rFonts w:ascii="Times" w:hAnsi="Times"/>
        </w:rPr>
        <w:t xml:space="preserve">Paper </w:t>
      </w:r>
      <w:r w:rsidR="005F64FE">
        <w:rPr>
          <w:rFonts w:ascii="Times" w:hAnsi="Times"/>
        </w:rPr>
        <w:t>presented at</w:t>
      </w:r>
      <w:r w:rsidR="00145B32">
        <w:rPr>
          <w:rFonts w:ascii="Times" w:hAnsi="Times"/>
        </w:rPr>
        <w:t xml:space="preserve"> American Educational Res</w:t>
      </w:r>
      <w:r w:rsidR="00167C61">
        <w:rPr>
          <w:rFonts w:ascii="Times" w:hAnsi="Times"/>
        </w:rPr>
        <w:t>earch Association, NY, New York</w:t>
      </w:r>
      <w:r w:rsidR="00145B32">
        <w:rPr>
          <w:rFonts w:ascii="Times" w:hAnsi="Times"/>
        </w:rPr>
        <w:t xml:space="preserve"> </w:t>
      </w:r>
      <w:r w:rsidR="00167C61">
        <w:rPr>
          <w:rFonts w:ascii="Times" w:hAnsi="Times"/>
        </w:rPr>
        <w:t xml:space="preserve">(April 13-17, 2018). </w:t>
      </w:r>
    </w:p>
    <w:p w14:paraId="032EFBFE" w14:textId="77777777" w:rsidR="00550EAA" w:rsidRDefault="00550EAA" w:rsidP="00270400">
      <w:pPr>
        <w:pStyle w:val="p1"/>
        <w:ind w:left="720" w:hanging="720"/>
        <w:rPr>
          <w:rFonts w:ascii="Times" w:hAnsi="Times"/>
          <w:sz w:val="24"/>
          <w:szCs w:val="24"/>
        </w:rPr>
      </w:pPr>
    </w:p>
    <w:p w14:paraId="70135542" w14:textId="14F550BF" w:rsidR="00550EAA" w:rsidRPr="00550EAA" w:rsidRDefault="00550EAA" w:rsidP="00167C61">
      <w:pPr>
        <w:ind w:left="720" w:hanging="720"/>
        <w:rPr>
          <w:rFonts w:ascii="Times" w:hAnsi="Times"/>
        </w:rPr>
      </w:pPr>
      <w:proofErr w:type="spellStart"/>
      <w:r>
        <w:rPr>
          <w:rStyle w:val="paragraph"/>
          <w:rFonts w:ascii="Times" w:hAnsi="Times"/>
        </w:rPr>
        <w:t>Rahmen</w:t>
      </w:r>
      <w:proofErr w:type="spellEnd"/>
      <w:r>
        <w:rPr>
          <w:rStyle w:val="paragraph"/>
          <w:rFonts w:ascii="Times" w:hAnsi="Times"/>
        </w:rPr>
        <w:t xml:space="preserve">, Z., </w:t>
      </w:r>
      <w:proofErr w:type="spellStart"/>
      <w:r>
        <w:rPr>
          <w:rStyle w:val="paragraph"/>
          <w:rFonts w:ascii="Times" w:hAnsi="Times"/>
        </w:rPr>
        <w:t>Munakata</w:t>
      </w:r>
      <w:proofErr w:type="spellEnd"/>
      <w:r>
        <w:rPr>
          <w:rStyle w:val="paragraph"/>
          <w:rFonts w:ascii="Times" w:hAnsi="Times"/>
        </w:rPr>
        <w:t xml:space="preserve">, M., Taylor, M., </w:t>
      </w:r>
      <w:r w:rsidR="00BA62FA">
        <w:rPr>
          <w:rStyle w:val="paragraph"/>
          <w:rFonts w:ascii="Times" w:hAnsi="Times"/>
          <w:b/>
        </w:rPr>
        <w:t>Klein</w:t>
      </w:r>
      <w:r>
        <w:rPr>
          <w:rStyle w:val="paragraph"/>
          <w:rFonts w:ascii="Times" w:hAnsi="Times"/>
          <w:b/>
        </w:rPr>
        <w:t>, E.J.</w:t>
      </w:r>
      <w:r w:rsidRPr="00550EAA">
        <w:rPr>
          <w:rStyle w:val="paragraph"/>
          <w:rFonts w:ascii="Times" w:hAnsi="Times"/>
        </w:rPr>
        <w:t>,</w:t>
      </w:r>
      <w:r>
        <w:rPr>
          <w:rStyle w:val="paragraph"/>
          <w:rFonts w:ascii="Times" w:hAnsi="Times"/>
          <w:b/>
        </w:rPr>
        <w:t xml:space="preserve"> </w:t>
      </w:r>
      <w:r>
        <w:rPr>
          <w:rStyle w:val="paragraph"/>
          <w:rFonts w:ascii="Times" w:hAnsi="Times"/>
        </w:rPr>
        <w:t xml:space="preserve">&amp; </w:t>
      </w:r>
      <w:proofErr w:type="spellStart"/>
      <w:r>
        <w:rPr>
          <w:rStyle w:val="paragraph"/>
          <w:rFonts w:ascii="Times" w:hAnsi="Times"/>
        </w:rPr>
        <w:t>Trabona</w:t>
      </w:r>
      <w:proofErr w:type="spellEnd"/>
      <w:r>
        <w:rPr>
          <w:rStyle w:val="paragraph"/>
          <w:rFonts w:ascii="Times" w:hAnsi="Times"/>
        </w:rPr>
        <w:t>, K. (</w:t>
      </w:r>
      <w:r w:rsidR="00BA62FA">
        <w:rPr>
          <w:rStyle w:val="paragraph"/>
          <w:rFonts w:ascii="Times" w:hAnsi="Times"/>
        </w:rPr>
        <w:t>2018</w:t>
      </w:r>
      <w:r>
        <w:rPr>
          <w:rStyle w:val="paragraph"/>
          <w:rFonts w:ascii="Times" w:hAnsi="Times"/>
        </w:rPr>
        <w:t xml:space="preserve">). </w:t>
      </w:r>
      <w:r>
        <w:t>What do emerging science teacher leaders talk about? Unpacking feedback in a vertically a</w:t>
      </w:r>
      <w:r w:rsidRPr="00550EAA">
        <w:t>ligned PLC</w:t>
      </w:r>
      <w:r>
        <w:t xml:space="preserve">. </w:t>
      </w:r>
      <w:r>
        <w:rPr>
          <w:rFonts w:ascii="Times" w:hAnsi="Times"/>
        </w:rPr>
        <w:t xml:space="preserve">Paper </w:t>
      </w:r>
      <w:r w:rsidR="005F64FE">
        <w:rPr>
          <w:rFonts w:ascii="Times" w:hAnsi="Times"/>
        </w:rPr>
        <w:lastRenderedPageBreak/>
        <w:t>presented at</w:t>
      </w:r>
      <w:r>
        <w:rPr>
          <w:rFonts w:ascii="Times" w:hAnsi="Times"/>
        </w:rPr>
        <w:t xml:space="preserve"> American Educational Rese</w:t>
      </w:r>
      <w:r w:rsidR="00167C61">
        <w:rPr>
          <w:rFonts w:ascii="Times" w:hAnsi="Times"/>
        </w:rPr>
        <w:t xml:space="preserve">arch Association, NY, New York (April 13-17, 2018). </w:t>
      </w:r>
    </w:p>
    <w:p w14:paraId="30BACA93" w14:textId="77777777" w:rsidR="00550EAA" w:rsidRPr="00270400" w:rsidRDefault="00550EAA" w:rsidP="00270400">
      <w:pPr>
        <w:pStyle w:val="p1"/>
        <w:ind w:left="720" w:hanging="720"/>
        <w:rPr>
          <w:rStyle w:val="paragraph"/>
          <w:rFonts w:ascii="Times" w:hAnsi="Times"/>
          <w:sz w:val="24"/>
          <w:szCs w:val="24"/>
        </w:rPr>
      </w:pPr>
    </w:p>
    <w:p w14:paraId="3DE7B588" w14:textId="61825726" w:rsidR="00A57978" w:rsidRPr="00A57978" w:rsidRDefault="00A57978" w:rsidP="00A57978">
      <w:pPr>
        <w:ind w:left="720" w:hanging="720"/>
        <w:rPr>
          <w:rStyle w:val="paragraph"/>
        </w:rPr>
      </w:pPr>
      <w:r>
        <w:rPr>
          <w:rStyle w:val="paragraph"/>
          <w:rFonts w:cs="Courier New"/>
        </w:rPr>
        <w:t xml:space="preserve">Taylor, M., </w:t>
      </w:r>
      <w:proofErr w:type="spellStart"/>
      <w:r>
        <w:rPr>
          <w:rStyle w:val="paragraph"/>
          <w:rFonts w:cs="Courier New"/>
        </w:rPr>
        <w:t>Forgasz</w:t>
      </w:r>
      <w:proofErr w:type="spellEnd"/>
      <w:r>
        <w:rPr>
          <w:rStyle w:val="paragraph"/>
          <w:rFonts w:cs="Courier New"/>
        </w:rPr>
        <w:t xml:space="preserve">, R., &amp; </w:t>
      </w:r>
      <w:r w:rsidRPr="00B51A08">
        <w:rPr>
          <w:rStyle w:val="paragraph"/>
          <w:rFonts w:cs="Courier New"/>
          <w:b/>
        </w:rPr>
        <w:t>Klein, E. J</w:t>
      </w:r>
      <w:r>
        <w:rPr>
          <w:rStyle w:val="paragraph"/>
          <w:rFonts w:cs="Courier New"/>
        </w:rPr>
        <w:t>. (</w:t>
      </w:r>
      <w:r w:rsidR="00F12C3A">
        <w:rPr>
          <w:rStyle w:val="paragraph"/>
          <w:rFonts w:cs="Courier New"/>
        </w:rPr>
        <w:t>2017</w:t>
      </w:r>
      <w:r>
        <w:rPr>
          <w:rStyle w:val="paragraph"/>
          <w:rFonts w:cs="Courier New"/>
        </w:rPr>
        <w:t xml:space="preserve">). </w:t>
      </w:r>
      <w:r w:rsidR="009E6768">
        <w:t>Using embodied practices with preservice teachers: Teaching and searching with the b</w:t>
      </w:r>
      <w:r w:rsidRPr="00746DF6">
        <w:t>od</w:t>
      </w:r>
      <w:r w:rsidR="009E6768">
        <w:t>y to revision teacher e</w:t>
      </w:r>
      <w:r>
        <w:t xml:space="preserve">ducation. </w:t>
      </w:r>
      <w:r w:rsidRPr="00FD0283">
        <w:t xml:space="preserve">In </w:t>
      </w:r>
      <w:proofErr w:type="spellStart"/>
      <w:r>
        <w:t>Forgasz</w:t>
      </w:r>
      <w:proofErr w:type="spellEnd"/>
      <w:r>
        <w:t>, R. (Chair</w:t>
      </w:r>
      <w:r w:rsidRPr="00FD0283">
        <w:t xml:space="preserve">). </w:t>
      </w:r>
      <w:r w:rsidRPr="00A57978">
        <w:rPr>
          <w:i/>
        </w:rPr>
        <w:t>Embodied teaching, learning, and pedagogy in higher education contexts</w:t>
      </w:r>
      <w:r>
        <w:t xml:space="preserve">. Paper </w:t>
      </w:r>
      <w:r w:rsidR="00F12C3A">
        <w:t>presented at</w:t>
      </w:r>
      <w:r>
        <w:t xml:space="preserve"> </w:t>
      </w:r>
      <w:r w:rsidRPr="00CA27A6">
        <w:rPr>
          <w:rStyle w:val="paragraph"/>
        </w:rPr>
        <w:t>International Study Association of Teachers and Teaching,</w:t>
      </w:r>
      <w:r>
        <w:rPr>
          <w:rStyle w:val="paragraph"/>
        </w:rPr>
        <w:t xml:space="preserve"> Salamanca, Spain. </w:t>
      </w:r>
    </w:p>
    <w:p w14:paraId="43EBEE2D" w14:textId="5C671B1E" w:rsidR="00207A99" w:rsidRDefault="00207A99" w:rsidP="00F13371">
      <w:pPr>
        <w:spacing w:before="100" w:beforeAutospacing="1" w:after="100" w:afterAutospacing="1"/>
        <w:ind w:left="720" w:hanging="720"/>
        <w:rPr>
          <w:rStyle w:val="paragraph"/>
          <w:rFonts w:cs="Courier New"/>
        </w:rPr>
      </w:pPr>
      <w:proofErr w:type="spellStart"/>
      <w:r>
        <w:rPr>
          <w:rStyle w:val="paragraph"/>
          <w:rFonts w:cs="Courier New"/>
        </w:rPr>
        <w:t>Munakata</w:t>
      </w:r>
      <w:proofErr w:type="spellEnd"/>
      <w:r>
        <w:rPr>
          <w:rStyle w:val="paragraph"/>
          <w:rFonts w:cs="Courier New"/>
        </w:rPr>
        <w:t xml:space="preserve">, M., Taylor, M., </w:t>
      </w:r>
      <w:r w:rsidRPr="00B51A08">
        <w:rPr>
          <w:rStyle w:val="paragraph"/>
          <w:rFonts w:cs="Courier New"/>
          <w:b/>
        </w:rPr>
        <w:t>Klein, E.</w:t>
      </w:r>
      <w:r w:rsidR="00416437" w:rsidRPr="00B51A08">
        <w:rPr>
          <w:rStyle w:val="paragraph"/>
          <w:rFonts w:cs="Courier New"/>
          <w:b/>
        </w:rPr>
        <w:t>J.,</w:t>
      </w:r>
      <w:r w:rsidR="00416437">
        <w:rPr>
          <w:rStyle w:val="paragraph"/>
          <w:rFonts w:cs="Courier New"/>
        </w:rPr>
        <w:t xml:space="preserve"> Rahman, Z., &amp; </w:t>
      </w:r>
      <w:proofErr w:type="spellStart"/>
      <w:r w:rsidR="00416437">
        <w:rPr>
          <w:rStyle w:val="paragraph"/>
          <w:rFonts w:cs="Courier New"/>
        </w:rPr>
        <w:t>Trabona</w:t>
      </w:r>
      <w:proofErr w:type="spellEnd"/>
      <w:r w:rsidR="00416437">
        <w:rPr>
          <w:rStyle w:val="paragraph"/>
          <w:rFonts w:cs="Courier New"/>
        </w:rPr>
        <w:t>, K. (</w:t>
      </w:r>
      <w:r w:rsidR="008430AC">
        <w:rPr>
          <w:rStyle w:val="paragraph"/>
          <w:rFonts w:cs="Courier New"/>
        </w:rPr>
        <w:t>2017</w:t>
      </w:r>
      <w:r>
        <w:rPr>
          <w:rStyle w:val="paragraph"/>
          <w:rFonts w:cs="Courier New"/>
        </w:rPr>
        <w:t xml:space="preserve">). </w:t>
      </w:r>
      <w:r w:rsidR="009E6768">
        <w:rPr>
          <w:rStyle w:val="paragraph"/>
          <w:rFonts w:cs="Courier New"/>
          <w:i/>
        </w:rPr>
        <w:t>Supporting and developing K-12 Science teacher practice, knowledge, and leadership through v</w:t>
      </w:r>
      <w:r w:rsidRPr="009E6768">
        <w:rPr>
          <w:rStyle w:val="paragraph"/>
          <w:rFonts w:cs="Courier New"/>
          <w:i/>
        </w:rPr>
        <w:t xml:space="preserve">ertically </w:t>
      </w:r>
      <w:r w:rsidR="009E6768">
        <w:rPr>
          <w:rStyle w:val="paragraph"/>
          <w:rFonts w:cs="Courier New"/>
          <w:i/>
        </w:rPr>
        <w:t>a</w:t>
      </w:r>
      <w:r w:rsidRPr="009E6768">
        <w:rPr>
          <w:rStyle w:val="paragraph"/>
          <w:rFonts w:cs="Courier New"/>
          <w:i/>
        </w:rPr>
        <w:t>ligned PLCs</w:t>
      </w:r>
      <w:r w:rsidRPr="009E6768">
        <w:rPr>
          <w:i/>
          <w:color w:val="000000"/>
          <w:sz w:val="27"/>
          <w:szCs w:val="27"/>
        </w:rPr>
        <w:t xml:space="preserve">. </w:t>
      </w:r>
      <w:r w:rsidRPr="00207A99">
        <w:rPr>
          <w:rStyle w:val="paragraph"/>
          <w:rFonts w:cs="Courier New"/>
        </w:rPr>
        <w:t>Paper submitted to the National Association of Research in Science Teaching for the 2017 annual meeting in San Antonio, TX (April 22 - April 25, 2017)</w:t>
      </w:r>
      <w:r>
        <w:rPr>
          <w:rStyle w:val="paragraph"/>
          <w:rFonts w:cs="Courier New"/>
        </w:rPr>
        <w:t xml:space="preserve">. </w:t>
      </w:r>
    </w:p>
    <w:p w14:paraId="7FF3F3DA" w14:textId="4075BF9A" w:rsidR="006D0612" w:rsidRPr="00F13371" w:rsidRDefault="00F13371" w:rsidP="00F13371">
      <w:pPr>
        <w:spacing w:before="100" w:beforeAutospacing="1" w:after="100" w:afterAutospacing="1"/>
        <w:ind w:left="720" w:hanging="720"/>
        <w:rPr>
          <w:rStyle w:val="paragraph"/>
          <w:rFonts w:cs="Courier New"/>
        </w:rPr>
      </w:pPr>
      <w:proofErr w:type="spellStart"/>
      <w:r w:rsidRPr="00F13371">
        <w:rPr>
          <w:rStyle w:val="paragraph"/>
          <w:rFonts w:cs="Courier New"/>
        </w:rPr>
        <w:t>Trabona</w:t>
      </w:r>
      <w:proofErr w:type="spellEnd"/>
      <w:r w:rsidRPr="00F13371">
        <w:rPr>
          <w:rStyle w:val="paragraph"/>
          <w:rFonts w:cs="Courier New"/>
        </w:rPr>
        <w:t xml:space="preserve">, K, Rahman, Z., Taylor, M., </w:t>
      </w:r>
      <w:proofErr w:type="spellStart"/>
      <w:r w:rsidRPr="00F13371">
        <w:rPr>
          <w:rStyle w:val="paragraph"/>
          <w:rFonts w:cs="Courier New"/>
        </w:rPr>
        <w:t>Munakata</w:t>
      </w:r>
      <w:proofErr w:type="spellEnd"/>
      <w:r w:rsidRPr="00F13371">
        <w:rPr>
          <w:rStyle w:val="paragraph"/>
          <w:rFonts w:cs="Courier New"/>
        </w:rPr>
        <w:t>, M.; </w:t>
      </w:r>
      <w:r w:rsidRPr="00D44CD7">
        <w:rPr>
          <w:rStyle w:val="paragraph"/>
          <w:rFonts w:cs="Courier New"/>
          <w:b/>
        </w:rPr>
        <w:t>Klein, E. J.</w:t>
      </w:r>
      <w:r w:rsidRPr="00F13371">
        <w:rPr>
          <w:rStyle w:val="paragraph"/>
          <w:rFonts w:cs="Courier New"/>
        </w:rPr>
        <w:t>,</w:t>
      </w:r>
      <w:r w:rsidR="00D44CD7">
        <w:rPr>
          <w:rStyle w:val="paragraph"/>
          <w:rFonts w:cs="Courier New"/>
        </w:rPr>
        <w:t xml:space="preserve"> Childress, G.; Monahan, C.; &amp;</w:t>
      </w:r>
      <w:r w:rsidRPr="00F13371">
        <w:rPr>
          <w:rStyle w:val="paragraph"/>
          <w:rFonts w:cs="Courier New"/>
        </w:rPr>
        <w:t xml:space="preserve"> </w:t>
      </w:r>
      <w:proofErr w:type="spellStart"/>
      <w:r w:rsidRPr="00F13371">
        <w:rPr>
          <w:rStyle w:val="paragraph"/>
          <w:rFonts w:cs="Courier New"/>
        </w:rPr>
        <w:t>Kintish</w:t>
      </w:r>
      <w:proofErr w:type="spellEnd"/>
      <w:r w:rsidRPr="00F13371">
        <w:rPr>
          <w:rStyle w:val="paragraph"/>
          <w:rFonts w:cs="Courier New"/>
        </w:rPr>
        <w:t>, R. (</w:t>
      </w:r>
      <w:r w:rsidR="008430AC">
        <w:rPr>
          <w:rStyle w:val="paragraph"/>
          <w:rFonts w:cs="Courier New"/>
        </w:rPr>
        <w:t>2017</w:t>
      </w:r>
      <w:r w:rsidRPr="00F13371">
        <w:rPr>
          <w:rStyle w:val="paragraph"/>
          <w:rFonts w:cs="Courier New"/>
        </w:rPr>
        <w:t xml:space="preserve">). </w:t>
      </w:r>
      <w:r>
        <w:rPr>
          <w:rStyle w:val="paragraph"/>
          <w:rFonts w:cs="Courier New"/>
          <w:i/>
        </w:rPr>
        <w:t>Collaborative professional learning: Cultivating science teacher leaders through vertical learning c</w:t>
      </w:r>
      <w:r w:rsidRPr="00F13371">
        <w:rPr>
          <w:rStyle w:val="paragraph"/>
          <w:rFonts w:cs="Courier New"/>
          <w:i/>
        </w:rPr>
        <w:t>ommunities</w:t>
      </w:r>
      <w:r w:rsidRPr="00F13371">
        <w:rPr>
          <w:rStyle w:val="paragraph"/>
          <w:rFonts w:cs="Courier New"/>
        </w:rPr>
        <w:t xml:space="preserve">. Paper </w:t>
      </w:r>
      <w:r w:rsidR="006D2101">
        <w:rPr>
          <w:rStyle w:val="paragraph"/>
          <w:rFonts w:cs="Courier New"/>
        </w:rPr>
        <w:t>accepted to</w:t>
      </w:r>
      <w:r w:rsidRPr="00F13371">
        <w:rPr>
          <w:rStyle w:val="paragraph"/>
          <w:rFonts w:cs="Courier New"/>
        </w:rPr>
        <w:t xml:space="preserve"> the </w:t>
      </w:r>
      <w:r w:rsidR="008430AC">
        <w:rPr>
          <w:rStyle w:val="paragraph"/>
          <w:rFonts w:cs="Courier New"/>
        </w:rPr>
        <w:t>National Association for Research in Science Teaching</w:t>
      </w:r>
      <w:r w:rsidRPr="00F13371">
        <w:rPr>
          <w:rStyle w:val="paragraph"/>
          <w:rFonts w:cs="Courier New"/>
        </w:rPr>
        <w:t>, San Antonio, TX.</w:t>
      </w:r>
    </w:p>
    <w:p w14:paraId="4C256FF3" w14:textId="3004A1D8" w:rsidR="00D44CD7" w:rsidRPr="00555FCC" w:rsidRDefault="00D44CD7" w:rsidP="00AD4CD3">
      <w:pPr>
        <w:spacing w:before="100" w:beforeAutospacing="1" w:after="100" w:afterAutospacing="1"/>
        <w:ind w:left="720" w:hanging="720"/>
        <w:rPr>
          <w:rStyle w:val="paragraph"/>
          <w:rFonts w:cs="Courier New"/>
          <w:b/>
        </w:rPr>
      </w:pPr>
      <w:proofErr w:type="spellStart"/>
      <w:r w:rsidRPr="00D44CD7">
        <w:rPr>
          <w:rStyle w:val="paragraph"/>
          <w:rFonts w:cs="Courier New"/>
        </w:rPr>
        <w:t>Trabona</w:t>
      </w:r>
      <w:proofErr w:type="spellEnd"/>
      <w:r w:rsidRPr="00D44CD7">
        <w:rPr>
          <w:rStyle w:val="paragraph"/>
          <w:rFonts w:cs="Courier New"/>
        </w:rPr>
        <w:t>, K, Rahman</w:t>
      </w:r>
      <w:r w:rsidR="002C6AAF">
        <w:rPr>
          <w:rStyle w:val="paragraph"/>
          <w:rFonts w:cs="Courier New"/>
        </w:rPr>
        <w:t xml:space="preserve">, Z., Taylor, M., </w:t>
      </w:r>
      <w:proofErr w:type="spellStart"/>
      <w:r w:rsidR="002C6AAF">
        <w:rPr>
          <w:rStyle w:val="paragraph"/>
          <w:rFonts w:cs="Courier New"/>
        </w:rPr>
        <w:t>Munakata</w:t>
      </w:r>
      <w:proofErr w:type="spellEnd"/>
      <w:r w:rsidR="002C6AAF">
        <w:rPr>
          <w:rStyle w:val="paragraph"/>
          <w:rFonts w:cs="Courier New"/>
        </w:rPr>
        <w:t xml:space="preserve">, M., &amp; </w:t>
      </w:r>
      <w:r w:rsidRPr="00D44CD7">
        <w:rPr>
          <w:rStyle w:val="paragraph"/>
          <w:rFonts w:cs="Courier New"/>
          <w:b/>
        </w:rPr>
        <w:t>Klein, E. J.</w:t>
      </w:r>
      <w:r>
        <w:rPr>
          <w:rStyle w:val="paragraph"/>
          <w:rFonts w:cs="Courier New"/>
        </w:rPr>
        <w:t xml:space="preserve"> </w:t>
      </w:r>
      <w:r w:rsidRPr="00D44CD7">
        <w:rPr>
          <w:rStyle w:val="paragraph"/>
          <w:rFonts w:cs="Courier New"/>
        </w:rPr>
        <w:t>(</w:t>
      </w:r>
      <w:r w:rsidR="00555FCC">
        <w:rPr>
          <w:rStyle w:val="paragraph"/>
          <w:rFonts w:cs="Courier New"/>
        </w:rPr>
        <w:t>2017</w:t>
      </w:r>
      <w:r w:rsidRPr="00D44CD7">
        <w:rPr>
          <w:rStyle w:val="paragraph"/>
          <w:rFonts w:cs="Courier New"/>
        </w:rPr>
        <w:t>)</w:t>
      </w:r>
      <w:r>
        <w:rPr>
          <w:rStyle w:val="paragraph"/>
          <w:rFonts w:cs="Courier New"/>
        </w:rPr>
        <w:t xml:space="preserve">. </w:t>
      </w:r>
      <w:r w:rsidRPr="00D44CD7">
        <w:rPr>
          <w:rStyle w:val="paragraph"/>
          <w:rFonts w:cs="Courier New"/>
          <w:i/>
        </w:rPr>
        <w:t>Navigating teacher leader identities through vertical teams. </w:t>
      </w:r>
      <w:r w:rsidRPr="00D44CD7">
        <w:rPr>
          <w:rStyle w:val="paragraph"/>
          <w:rFonts w:cs="Courier New"/>
        </w:rPr>
        <w:t>Paper submitted</w:t>
      </w:r>
      <w:r>
        <w:rPr>
          <w:rStyle w:val="paragraph"/>
          <w:rFonts w:cs="Courier New"/>
        </w:rPr>
        <w:t xml:space="preserve"> </w:t>
      </w:r>
      <w:r w:rsidRPr="00D44CD7">
        <w:rPr>
          <w:rStyle w:val="paragraph"/>
          <w:rFonts w:cs="Courier New"/>
        </w:rPr>
        <w:t>to the International Teacher Lea</w:t>
      </w:r>
      <w:r>
        <w:rPr>
          <w:rStyle w:val="paragraph"/>
          <w:rFonts w:cs="Courier New"/>
        </w:rPr>
        <w:t xml:space="preserve">dership Conference, Miami, Fl. </w:t>
      </w:r>
      <w:r w:rsidR="00555FCC">
        <w:rPr>
          <w:rStyle w:val="paragraph"/>
          <w:rFonts w:cs="Courier New"/>
        </w:rPr>
        <w:t>*</w:t>
      </w:r>
      <w:r w:rsidR="00555FCC">
        <w:rPr>
          <w:rStyle w:val="paragraph"/>
          <w:rFonts w:cs="Courier New"/>
          <w:b/>
        </w:rPr>
        <w:t xml:space="preserve">Received Award for Best Academic Paper. </w:t>
      </w:r>
    </w:p>
    <w:p w14:paraId="0101F1B9" w14:textId="3F4ECADB" w:rsidR="00477B9A" w:rsidRPr="00CA27A6" w:rsidRDefault="00477B9A" w:rsidP="00477B9A">
      <w:pPr>
        <w:pStyle w:val="HTMLPreformatted"/>
        <w:ind w:left="922" w:hanging="922"/>
        <w:rPr>
          <w:rStyle w:val="paragraph"/>
          <w:rFonts w:ascii="Times New Roman" w:hAnsi="Times New Roman"/>
        </w:rPr>
      </w:pPr>
      <w:r w:rsidRPr="00CA27A6">
        <w:rPr>
          <w:rStyle w:val="paragraph"/>
          <w:rFonts w:ascii="Times New Roman" w:hAnsi="Times New Roman"/>
          <w:b/>
        </w:rPr>
        <w:t>Klein, E. J.</w:t>
      </w:r>
      <w:r w:rsidRPr="00CA27A6">
        <w:rPr>
          <w:rStyle w:val="paragraph"/>
          <w:rFonts w:ascii="Times New Roman" w:hAnsi="Times New Roman"/>
        </w:rPr>
        <w:t xml:space="preserve">, Taylor, M., </w:t>
      </w:r>
      <w:proofErr w:type="spellStart"/>
      <w:r w:rsidRPr="00CA27A6">
        <w:rPr>
          <w:rStyle w:val="paragraph"/>
          <w:rFonts w:ascii="Times New Roman" w:hAnsi="Times New Roman"/>
        </w:rPr>
        <w:t>Munakata</w:t>
      </w:r>
      <w:proofErr w:type="spellEnd"/>
      <w:r w:rsidRPr="00CA27A6">
        <w:rPr>
          <w:rStyle w:val="paragraph"/>
          <w:rFonts w:ascii="Times New Roman" w:hAnsi="Times New Roman"/>
        </w:rPr>
        <w:t xml:space="preserve">, M., McManus J., Rahman, Z., &amp; </w:t>
      </w:r>
      <w:proofErr w:type="spellStart"/>
      <w:r w:rsidRPr="00CA27A6">
        <w:rPr>
          <w:rStyle w:val="paragraph"/>
          <w:rFonts w:ascii="Times New Roman" w:hAnsi="Times New Roman"/>
        </w:rPr>
        <w:t>Trabona</w:t>
      </w:r>
      <w:proofErr w:type="spellEnd"/>
      <w:r w:rsidRPr="00CA27A6">
        <w:rPr>
          <w:rStyle w:val="paragraph"/>
          <w:rFonts w:ascii="Times New Roman" w:hAnsi="Times New Roman"/>
        </w:rPr>
        <w:t>, K. (</w:t>
      </w:r>
      <w:r w:rsidR="00AD7307">
        <w:rPr>
          <w:rStyle w:val="paragraph"/>
          <w:rFonts w:ascii="Times New Roman" w:hAnsi="Times New Roman"/>
        </w:rPr>
        <w:t>2016</w:t>
      </w:r>
      <w:r w:rsidRPr="00CA27A6">
        <w:rPr>
          <w:rStyle w:val="paragraph"/>
          <w:rFonts w:ascii="Times New Roman" w:hAnsi="Times New Roman"/>
        </w:rPr>
        <w:t xml:space="preserve">). </w:t>
      </w:r>
      <w:r w:rsidRPr="006C3599">
        <w:rPr>
          <w:rStyle w:val="paragraph"/>
          <w:rFonts w:ascii="Times New Roman" w:hAnsi="Times New Roman"/>
          <w:i/>
        </w:rPr>
        <w:t>Nurturing teacher leaders through actions and agency: A differentiated science teacher leadership program</w:t>
      </w:r>
      <w:r w:rsidRPr="00CA27A6">
        <w:rPr>
          <w:rStyle w:val="paragraph"/>
          <w:rFonts w:ascii="Times New Roman" w:hAnsi="Times New Roman"/>
        </w:rPr>
        <w:t xml:space="preserve">. Paper </w:t>
      </w:r>
      <w:r w:rsidR="00AD7307">
        <w:rPr>
          <w:rStyle w:val="paragraph"/>
          <w:rFonts w:ascii="Times New Roman" w:hAnsi="Times New Roman"/>
        </w:rPr>
        <w:t>presented at</w:t>
      </w:r>
      <w:r w:rsidRPr="00CA27A6">
        <w:rPr>
          <w:rStyle w:val="paragraph"/>
          <w:rFonts w:ascii="Times New Roman" w:hAnsi="Times New Roman"/>
        </w:rPr>
        <w:t xml:space="preserve"> the American Educational Research Association, Washington D.C. </w:t>
      </w:r>
    </w:p>
    <w:p w14:paraId="42A300CD" w14:textId="77777777" w:rsidR="00477B9A" w:rsidRPr="00CA27A6" w:rsidRDefault="00477B9A" w:rsidP="00477B9A">
      <w:pPr>
        <w:pStyle w:val="HTMLPreformatted"/>
        <w:rPr>
          <w:rStyle w:val="paragraph"/>
          <w:rFonts w:ascii="Times New Roman" w:hAnsi="Times New Roman"/>
        </w:rPr>
      </w:pPr>
    </w:p>
    <w:p w14:paraId="026293F7" w14:textId="4BB26BA8" w:rsidR="00D447F2" w:rsidRPr="00CA27A6" w:rsidRDefault="00D447F2" w:rsidP="00D447F2">
      <w:pPr>
        <w:pStyle w:val="HTMLPreformatted"/>
        <w:ind w:left="922" w:hanging="922"/>
        <w:rPr>
          <w:rStyle w:val="paragraph"/>
          <w:rFonts w:ascii="Times New Roman" w:hAnsi="Times New Roman"/>
        </w:rPr>
      </w:pPr>
      <w:r w:rsidRPr="00CA27A6">
        <w:rPr>
          <w:rStyle w:val="paragraph"/>
          <w:rFonts w:ascii="Times New Roman" w:hAnsi="Times New Roman"/>
        </w:rPr>
        <w:t xml:space="preserve">Riordan, M., Jaffe-Walter, R., &amp; </w:t>
      </w:r>
      <w:r w:rsidRPr="00CA27A6">
        <w:rPr>
          <w:rStyle w:val="paragraph"/>
          <w:rFonts w:ascii="Times New Roman" w:hAnsi="Times New Roman"/>
          <w:b/>
        </w:rPr>
        <w:t>Klein, E. J.</w:t>
      </w:r>
      <w:r w:rsidRPr="00CA27A6">
        <w:rPr>
          <w:rStyle w:val="paragraph"/>
          <w:rFonts w:ascii="Times New Roman" w:hAnsi="Times New Roman"/>
        </w:rPr>
        <w:t xml:space="preserve"> (</w:t>
      </w:r>
      <w:r w:rsidR="00AD7307">
        <w:rPr>
          <w:rStyle w:val="paragraph"/>
          <w:rFonts w:ascii="Times New Roman" w:hAnsi="Times New Roman"/>
        </w:rPr>
        <w:t>2016</w:t>
      </w:r>
      <w:r w:rsidRPr="00CA27A6">
        <w:rPr>
          <w:rStyle w:val="paragraph"/>
          <w:rFonts w:ascii="Times New Roman" w:hAnsi="Times New Roman"/>
        </w:rPr>
        <w:t xml:space="preserve">). </w:t>
      </w:r>
      <w:r w:rsidRPr="006C3599">
        <w:rPr>
          <w:rStyle w:val="paragraph"/>
          <w:rFonts w:ascii="Times New Roman" w:hAnsi="Times New Roman"/>
          <w:i/>
        </w:rPr>
        <w:t>Scaling up teacher learning: Sharing knowledge and spreading ideas across geographies</w:t>
      </w:r>
      <w:r w:rsidRPr="00CA27A6">
        <w:rPr>
          <w:rStyle w:val="paragraph"/>
          <w:rFonts w:ascii="Times New Roman" w:hAnsi="Times New Roman"/>
        </w:rPr>
        <w:t xml:space="preserve">. Paper </w:t>
      </w:r>
      <w:r w:rsidR="00AD7307">
        <w:rPr>
          <w:rStyle w:val="paragraph"/>
          <w:rFonts w:ascii="Times New Roman" w:hAnsi="Times New Roman"/>
        </w:rPr>
        <w:t>presented at</w:t>
      </w:r>
      <w:r w:rsidRPr="00CA27A6">
        <w:rPr>
          <w:rStyle w:val="paragraph"/>
          <w:rFonts w:ascii="Times New Roman" w:hAnsi="Times New Roman"/>
        </w:rPr>
        <w:t xml:space="preserve"> the American Educational Research Association, Washington D.C. </w:t>
      </w:r>
    </w:p>
    <w:p w14:paraId="25CB9CFA" w14:textId="77777777" w:rsidR="00C27ECF" w:rsidRPr="00CA27A6" w:rsidRDefault="00C27ECF" w:rsidP="002C2208">
      <w:pPr>
        <w:pStyle w:val="HTMLPreformatted"/>
        <w:rPr>
          <w:rStyle w:val="paragraph"/>
          <w:rFonts w:ascii="Times New Roman" w:hAnsi="Times New Roman"/>
        </w:rPr>
      </w:pPr>
    </w:p>
    <w:p w14:paraId="0F51E044" w14:textId="77777777" w:rsidR="00112F77" w:rsidRPr="00CA27A6" w:rsidRDefault="00112F77" w:rsidP="00112F77">
      <w:pPr>
        <w:pStyle w:val="HTMLPreformatted"/>
        <w:ind w:left="922" w:hanging="922"/>
        <w:rPr>
          <w:rStyle w:val="paragraph"/>
          <w:rFonts w:ascii="Times New Roman" w:hAnsi="Times New Roman"/>
        </w:rPr>
      </w:pPr>
      <w:r w:rsidRPr="00CA27A6">
        <w:rPr>
          <w:rStyle w:val="paragraph"/>
          <w:rFonts w:ascii="Times New Roman" w:hAnsi="Times New Roman"/>
          <w:b/>
        </w:rPr>
        <w:t>Klein, E.J.</w:t>
      </w:r>
      <w:r w:rsidRPr="00CA27A6">
        <w:rPr>
          <w:rStyle w:val="paragraph"/>
          <w:rFonts w:ascii="Times New Roman" w:hAnsi="Times New Roman"/>
        </w:rPr>
        <w:t>, &amp; Taylor, M. (</w:t>
      </w:r>
      <w:r w:rsidR="00614AEC" w:rsidRPr="00CA27A6">
        <w:rPr>
          <w:rStyle w:val="paragraph"/>
          <w:rFonts w:ascii="Times New Roman" w:hAnsi="Times New Roman"/>
        </w:rPr>
        <w:t>2015</w:t>
      </w:r>
      <w:r w:rsidR="006C3599">
        <w:rPr>
          <w:rStyle w:val="paragraph"/>
          <w:rFonts w:ascii="Times New Roman" w:hAnsi="Times New Roman"/>
        </w:rPr>
        <w:t>, April</w:t>
      </w:r>
      <w:r w:rsidRPr="00CA27A6">
        <w:rPr>
          <w:rStyle w:val="paragraph"/>
          <w:rFonts w:ascii="Times New Roman" w:hAnsi="Times New Roman"/>
        </w:rPr>
        <w:t xml:space="preserve">). </w:t>
      </w:r>
      <w:r w:rsidRPr="006C3599">
        <w:rPr>
          <w:rStyle w:val="paragraph"/>
          <w:rFonts w:ascii="Times New Roman" w:hAnsi="Times New Roman"/>
          <w:i/>
        </w:rPr>
        <w:t>Toward urban teaching for justice: Admissions to an urban teacher residency program.</w:t>
      </w:r>
      <w:r w:rsidRPr="00CA27A6">
        <w:rPr>
          <w:rStyle w:val="paragraph"/>
          <w:rFonts w:ascii="Times New Roman" w:hAnsi="Times New Roman"/>
        </w:rPr>
        <w:t xml:space="preserve"> Paper </w:t>
      </w:r>
      <w:r w:rsidR="00614AEC" w:rsidRPr="00CA27A6">
        <w:rPr>
          <w:rStyle w:val="paragraph"/>
          <w:rFonts w:ascii="Times New Roman" w:hAnsi="Times New Roman"/>
        </w:rPr>
        <w:t>presented at</w:t>
      </w:r>
      <w:r w:rsidRPr="00CA27A6">
        <w:rPr>
          <w:rStyle w:val="paragraph"/>
          <w:rFonts w:ascii="Times New Roman" w:hAnsi="Times New Roman"/>
        </w:rPr>
        <w:t xml:space="preserve"> the American Educational Research Association, Chicago, IL.</w:t>
      </w:r>
    </w:p>
    <w:p w14:paraId="53154214" w14:textId="77777777" w:rsidR="00112F77" w:rsidRPr="00CA27A6" w:rsidRDefault="00112F77" w:rsidP="00DF03CA">
      <w:pPr>
        <w:pStyle w:val="HTMLPreformatted"/>
        <w:rPr>
          <w:rStyle w:val="paragraph"/>
          <w:rFonts w:ascii="Times New Roman" w:hAnsi="Times New Roman"/>
        </w:rPr>
      </w:pPr>
    </w:p>
    <w:p w14:paraId="7194EE00" w14:textId="3CC1B59C" w:rsidR="00112F77" w:rsidRPr="00CA27A6" w:rsidRDefault="00112F77" w:rsidP="00112F77">
      <w:pPr>
        <w:pStyle w:val="HTMLPreformatted"/>
        <w:ind w:left="922" w:hanging="922"/>
        <w:rPr>
          <w:rStyle w:val="paragraph"/>
          <w:rFonts w:ascii="Times New Roman" w:hAnsi="Times New Roman"/>
        </w:rPr>
      </w:pPr>
      <w:r w:rsidRPr="00CA27A6">
        <w:rPr>
          <w:rStyle w:val="paragraph"/>
          <w:rFonts w:ascii="Times New Roman" w:hAnsi="Times New Roman"/>
        </w:rPr>
        <w:t xml:space="preserve">Taylor, M., </w:t>
      </w:r>
      <w:r w:rsidRPr="00437E4C">
        <w:rPr>
          <w:rStyle w:val="paragraph"/>
          <w:rFonts w:ascii="Times New Roman" w:hAnsi="Times New Roman"/>
          <w:b/>
        </w:rPr>
        <w:t>Klein, E. J.</w:t>
      </w:r>
      <w:r w:rsidRPr="00437E4C">
        <w:rPr>
          <w:rStyle w:val="paragraph"/>
          <w:rFonts w:ascii="Times New Roman" w:hAnsi="Times New Roman"/>
        </w:rPr>
        <w:t>,</w:t>
      </w:r>
      <w:r w:rsidRPr="00CA27A6">
        <w:rPr>
          <w:rStyle w:val="paragraph"/>
          <w:rFonts w:ascii="Times New Roman" w:hAnsi="Times New Roman"/>
        </w:rPr>
        <w:t xml:space="preserve"> </w:t>
      </w:r>
      <w:proofErr w:type="spellStart"/>
      <w:r w:rsidRPr="00CA27A6">
        <w:rPr>
          <w:rStyle w:val="paragraph"/>
          <w:rFonts w:ascii="Times New Roman" w:hAnsi="Times New Roman"/>
        </w:rPr>
        <w:t>Munakata</w:t>
      </w:r>
      <w:proofErr w:type="spellEnd"/>
      <w:r w:rsidRPr="00CA27A6">
        <w:rPr>
          <w:rStyle w:val="paragraph"/>
          <w:rFonts w:ascii="Times New Roman" w:hAnsi="Times New Roman"/>
        </w:rPr>
        <w:t xml:space="preserve">, M., Kurland, S., </w:t>
      </w:r>
      <w:proofErr w:type="spellStart"/>
      <w:r w:rsidRPr="00CA27A6">
        <w:rPr>
          <w:rStyle w:val="paragraph"/>
          <w:rFonts w:ascii="Times New Roman" w:hAnsi="Times New Roman"/>
        </w:rPr>
        <w:t>Trabona</w:t>
      </w:r>
      <w:proofErr w:type="spellEnd"/>
      <w:r w:rsidRPr="00CA27A6">
        <w:rPr>
          <w:rStyle w:val="paragraph"/>
          <w:rFonts w:ascii="Times New Roman" w:hAnsi="Times New Roman"/>
        </w:rPr>
        <w:t xml:space="preserve">, K., </w:t>
      </w:r>
      <w:r w:rsidR="002C6AAF">
        <w:rPr>
          <w:rStyle w:val="paragraph"/>
          <w:rFonts w:ascii="Times New Roman" w:hAnsi="Times New Roman"/>
        </w:rPr>
        <w:t xml:space="preserve">&amp; </w:t>
      </w:r>
      <w:r w:rsidRPr="00CA27A6">
        <w:rPr>
          <w:rStyle w:val="paragraph"/>
          <w:rFonts w:ascii="Times New Roman" w:hAnsi="Times New Roman"/>
        </w:rPr>
        <w:t>McManus, J. (</w:t>
      </w:r>
      <w:r w:rsidR="00614AEC" w:rsidRPr="00CA27A6">
        <w:rPr>
          <w:rStyle w:val="paragraph"/>
          <w:rFonts w:ascii="Times New Roman" w:hAnsi="Times New Roman"/>
        </w:rPr>
        <w:t>2015</w:t>
      </w:r>
      <w:r w:rsidR="006C3599">
        <w:rPr>
          <w:rStyle w:val="paragraph"/>
          <w:rFonts w:ascii="Times New Roman" w:hAnsi="Times New Roman"/>
        </w:rPr>
        <w:t>, April</w:t>
      </w:r>
      <w:r w:rsidRPr="00CA27A6">
        <w:rPr>
          <w:rStyle w:val="paragraph"/>
          <w:rFonts w:ascii="Times New Roman" w:hAnsi="Times New Roman"/>
        </w:rPr>
        <w:t xml:space="preserve">). </w:t>
      </w:r>
      <w:r w:rsidRPr="006C3599">
        <w:rPr>
          <w:rStyle w:val="paragraph"/>
          <w:rFonts w:ascii="Times New Roman" w:hAnsi="Times New Roman"/>
          <w:i/>
        </w:rPr>
        <w:t>Fostering science teacher leadership for sustainable change.</w:t>
      </w:r>
      <w:r w:rsidRPr="00CA27A6">
        <w:rPr>
          <w:rStyle w:val="paragraph"/>
          <w:rFonts w:ascii="Times New Roman" w:hAnsi="Times New Roman"/>
        </w:rPr>
        <w:t xml:space="preserve"> </w:t>
      </w:r>
      <w:r w:rsidR="00DF03CA" w:rsidRPr="00CA27A6">
        <w:rPr>
          <w:rStyle w:val="paragraph"/>
          <w:rFonts w:ascii="Times New Roman" w:hAnsi="Times New Roman"/>
        </w:rPr>
        <w:t xml:space="preserve">Paper </w:t>
      </w:r>
      <w:r w:rsidR="00614AEC" w:rsidRPr="00CA27A6">
        <w:rPr>
          <w:rStyle w:val="paragraph"/>
          <w:rFonts w:ascii="Times New Roman" w:hAnsi="Times New Roman"/>
        </w:rPr>
        <w:t>presented at</w:t>
      </w:r>
      <w:r w:rsidR="00DF03CA" w:rsidRPr="00CA27A6">
        <w:rPr>
          <w:rStyle w:val="paragraph"/>
          <w:rFonts w:ascii="Times New Roman" w:hAnsi="Times New Roman"/>
        </w:rPr>
        <w:t xml:space="preserve"> </w:t>
      </w:r>
      <w:r w:rsidRPr="00CA27A6">
        <w:rPr>
          <w:rStyle w:val="paragraph"/>
          <w:rFonts w:ascii="Times New Roman" w:hAnsi="Times New Roman"/>
        </w:rPr>
        <w:t>the American Educational Research Association, Chicago, IL.</w:t>
      </w:r>
    </w:p>
    <w:p w14:paraId="797B760D" w14:textId="77777777" w:rsidR="00112F77" w:rsidRPr="00CA27A6" w:rsidRDefault="00112F77" w:rsidP="002E3906">
      <w:pPr>
        <w:pStyle w:val="HTMLPreformatted"/>
        <w:ind w:left="922" w:hanging="922"/>
        <w:rPr>
          <w:rStyle w:val="paragraph"/>
          <w:rFonts w:ascii="Times New Roman" w:hAnsi="Times New Roman"/>
        </w:rPr>
      </w:pPr>
    </w:p>
    <w:p w14:paraId="106CBAE6" w14:textId="6E60E8DA" w:rsidR="00F94DA4" w:rsidRPr="006C3599" w:rsidRDefault="00F94DA4" w:rsidP="006C3599">
      <w:pPr>
        <w:pStyle w:val="HTMLPreformatted"/>
        <w:ind w:left="922" w:hanging="922"/>
        <w:rPr>
          <w:rStyle w:val="paragraph"/>
          <w:rFonts w:ascii="Times New Roman" w:hAnsi="Times New Roman"/>
        </w:rPr>
      </w:pPr>
      <w:r w:rsidRPr="006C3599">
        <w:rPr>
          <w:rStyle w:val="paragraph"/>
          <w:rFonts w:ascii="Times New Roman" w:hAnsi="Times New Roman"/>
          <w:b/>
        </w:rPr>
        <w:t>Klein, E.J</w:t>
      </w:r>
      <w:r w:rsidRPr="006C3599">
        <w:rPr>
          <w:rStyle w:val="paragraph"/>
          <w:rFonts w:ascii="Times New Roman" w:hAnsi="Times New Roman"/>
        </w:rPr>
        <w:t xml:space="preserve">., Taylor, M., </w:t>
      </w:r>
      <w:proofErr w:type="spellStart"/>
      <w:r w:rsidRPr="006C3599">
        <w:rPr>
          <w:rStyle w:val="paragraph"/>
          <w:rFonts w:ascii="Times New Roman" w:hAnsi="Times New Roman"/>
        </w:rPr>
        <w:t>Boriello</w:t>
      </w:r>
      <w:proofErr w:type="spellEnd"/>
      <w:r w:rsidRPr="006C3599">
        <w:rPr>
          <w:rStyle w:val="paragraph"/>
          <w:rFonts w:ascii="Times New Roman" w:hAnsi="Times New Roman"/>
        </w:rPr>
        <w:t xml:space="preserve">, R., Costello, C., Mahfouz, A., </w:t>
      </w:r>
      <w:r w:rsidR="002C6AAF">
        <w:rPr>
          <w:rStyle w:val="paragraph"/>
          <w:rFonts w:ascii="Times New Roman" w:hAnsi="Times New Roman"/>
        </w:rPr>
        <w:t xml:space="preserve">&amp; </w:t>
      </w:r>
      <w:proofErr w:type="spellStart"/>
      <w:r w:rsidRPr="006C3599">
        <w:rPr>
          <w:rStyle w:val="paragraph"/>
          <w:rFonts w:ascii="Times New Roman" w:hAnsi="Times New Roman"/>
        </w:rPr>
        <w:t>Weeg</w:t>
      </w:r>
      <w:proofErr w:type="spellEnd"/>
      <w:r w:rsidRPr="006C3599">
        <w:rPr>
          <w:rStyle w:val="paragraph"/>
          <w:rFonts w:ascii="Times New Roman" w:hAnsi="Times New Roman"/>
        </w:rPr>
        <w:t>, J. (2015</w:t>
      </w:r>
      <w:r w:rsidR="006C3599" w:rsidRPr="006C3599">
        <w:rPr>
          <w:rStyle w:val="paragraph"/>
          <w:rFonts w:ascii="Times New Roman" w:hAnsi="Times New Roman"/>
        </w:rPr>
        <w:t>, February</w:t>
      </w:r>
      <w:r w:rsidRPr="006C3599">
        <w:rPr>
          <w:rStyle w:val="paragraph"/>
          <w:rFonts w:ascii="Times New Roman" w:hAnsi="Times New Roman"/>
        </w:rPr>
        <w:t xml:space="preserve">). </w:t>
      </w:r>
      <w:r w:rsidR="006C3599" w:rsidRPr="006C3599">
        <w:rPr>
          <w:rStyle w:val="paragraph"/>
          <w:rFonts w:ascii="Times New Roman" w:hAnsi="Times New Roman"/>
          <w:i/>
        </w:rPr>
        <w:t>Owning our</w:t>
      </w:r>
      <w:r w:rsidR="00437E4C" w:rsidRPr="006C3599">
        <w:rPr>
          <w:rStyle w:val="paragraph"/>
          <w:rFonts w:ascii="Times New Roman" w:hAnsi="Times New Roman"/>
          <w:i/>
        </w:rPr>
        <w:t xml:space="preserve"> </w:t>
      </w:r>
      <w:r w:rsidRPr="006C3599">
        <w:rPr>
          <w:rStyle w:val="paragraph"/>
          <w:rFonts w:ascii="Times New Roman" w:hAnsi="Times New Roman"/>
          <w:i/>
        </w:rPr>
        <w:t>professional development: Becoming science teacher leaders.</w:t>
      </w:r>
      <w:r w:rsidR="006C3599" w:rsidRPr="006C3599">
        <w:rPr>
          <w:rStyle w:val="paragraph"/>
          <w:rFonts w:ascii="Times New Roman" w:hAnsi="Times New Roman"/>
        </w:rPr>
        <w:t xml:space="preserve"> Paper presented at the </w:t>
      </w:r>
      <w:r w:rsidRPr="006C3599">
        <w:rPr>
          <w:rStyle w:val="paragraph"/>
          <w:rFonts w:ascii="Times New Roman" w:hAnsi="Times New Roman"/>
        </w:rPr>
        <w:t xml:space="preserve">Ethnography in Education Forum, Philadelphia, PA. </w:t>
      </w:r>
    </w:p>
    <w:p w14:paraId="364ACBDE" w14:textId="77777777" w:rsidR="00F94DA4" w:rsidRPr="00CA27A6" w:rsidRDefault="00F94DA4" w:rsidP="006C3599">
      <w:pPr>
        <w:pStyle w:val="HTMLPreformatted"/>
        <w:ind w:left="720" w:hanging="720"/>
        <w:rPr>
          <w:rStyle w:val="paragraph"/>
          <w:rFonts w:ascii="Times New Roman" w:hAnsi="Times New Roman"/>
        </w:rPr>
      </w:pPr>
    </w:p>
    <w:p w14:paraId="6E7BD3F8" w14:textId="77777777" w:rsidR="002E3906" w:rsidRPr="00CA27A6" w:rsidRDefault="00763272" w:rsidP="002E3906">
      <w:pPr>
        <w:pStyle w:val="HTMLPreformatted"/>
        <w:ind w:left="922" w:hanging="922"/>
        <w:rPr>
          <w:rStyle w:val="paragraph"/>
          <w:rFonts w:ascii="Times New Roman" w:hAnsi="Times New Roman"/>
        </w:rPr>
      </w:pPr>
      <w:r w:rsidRPr="00CA27A6">
        <w:rPr>
          <w:rStyle w:val="paragraph"/>
          <w:rFonts w:ascii="Times New Roman" w:hAnsi="Times New Roman"/>
        </w:rPr>
        <w:t xml:space="preserve">Taylor, M. &amp; </w:t>
      </w:r>
      <w:r w:rsidRPr="00437E4C">
        <w:rPr>
          <w:rStyle w:val="paragraph"/>
          <w:rFonts w:ascii="Times New Roman" w:hAnsi="Times New Roman"/>
          <w:b/>
        </w:rPr>
        <w:t>Klein, E. J.</w:t>
      </w:r>
      <w:r w:rsidRPr="00CA27A6">
        <w:rPr>
          <w:rStyle w:val="paragraph"/>
          <w:rFonts w:ascii="Times New Roman" w:hAnsi="Times New Roman"/>
        </w:rPr>
        <w:t xml:space="preserve"> (</w:t>
      </w:r>
      <w:r w:rsidR="00E02729" w:rsidRPr="00CA27A6">
        <w:rPr>
          <w:rStyle w:val="paragraph"/>
          <w:rFonts w:ascii="Times New Roman" w:hAnsi="Times New Roman"/>
        </w:rPr>
        <w:t>2014</w:t>
      </w:r>
      <w:r w:rsidR="006C3599">
        <w:rPr>
          <w:rStyle w:val="paragraph"/>
          <w:rFonts w:ascii="Times New Roman" w:hAnsi="Times New Roman"/>
        </w:rPr>
        <w:t>, April</w:t>
      </w:r>
      <w:r w:rsidRPr="00CA27A6">
        <w:rPr>
          <w:rStyle w:val="paragraph"/>
          <w:rFonts w:ascii="Times New Roman" w:hAnsi="Times New Roman"/>
        </w:rPr>
        <w:t xml:space="preserve">). </w:t>
      </w:r>
      <w:r w:rsidR="002E3906" w:rsidRPr="00CA27A6">
        <w:rPr>
          <w:rStyle w:val="paragraph"/>
          <w:rFonts w:ascii="Times New Roman" w:hAnsi="Times New Roman"/>
        </w:rPr>
        <w:t>Negotiating the boundaries as third space e</w:t>
      </w:r>
      <w:r w:rsidRPr="00CA27A6">
        <w:rPr>
          <w:rStyle w:val="paragraph"/>
          <w:rFonts w:ascii="Times New Roman" w:hAnsi="Times New Roman"/>
        </w:rPr>
        <w:t xml:space="preserve">ducators: Faculty </w:t>
      </w:r>
      <w:r w:rsidR="002E3906" w:rsidRPr="00CA27A6">
        <w:rPr>
          <w:rStyle w:val="paragraph"/>
          <w:rFonts w:ascii="Times New Roman" w:hAnsi="Times New Roman"/>
        </w:rPr>
        <w:t xml:space="preserve">and mentors co-construct curriculum and instruction for an urban teacher </w:t>
      </w:r>
      <w:r w:rsidR="002E3906" w:rsidRPr="00CA27A6">
        <w:rPr>
          <w:rStyle w:val="paragraph"/>
          <w:rFonts w:ascii="Times New Roman" w:hAnsi="Times New Roman"/>
        </w:rPr>
        <w:lastRenderedPageBreak/>
        <w:t>r</w:t>
      </w:r>
      <w:r w:rsidRPr="00CA27A6">
        <w:rPr>
          <w:rStyle w:val="paragraph"/>
          <w:rFonts w:ascii="Times New Roman" w:hAnsi="Times New Roman"/>
        </w:rPr>
        <w:t xml:space="preserve">esidency. </w:t>
      </w:r>
      <w:r w:rsidR="001F0996" w:rsidRPr="00CA27A6">
        <w:rPr>
          <w:rStyle w:val="paragraph"/>
          <w:rFonts w:ascii="Times New Roman" w:hAnsi="Times New Roman"/>
        </w:rPr>
        <w:t xml:space="preserve">In Doyle, W. (Chair). </w:t>
      </w:r>
      <w:r w:rsidR="001F0996" w:rsidRPr="006C3599">
        <w:rPr>
          <w:rStyle w:val="paragraph"/>
          <w:rFonts w:ascii="Times New Roman" w:hAnsi="Times New Roman"/>
          <w:i/>
        </w:rPr>
        <w:t>Using third space in teacher education design.</w:t>
      </w:r>
      <w:r w:rsidR="001F0996" w:rsidRPr="00CA27A6">
        <w:rPr>
          <w:rStyle w:val="paragraph"/>
          <w:rFonts w:ascii="Times New Roman" w:hAnsi="Times New Roman"/>
        </w:rPr>
        <w:t xml:space="preserve"> </w:t>
      </w:r>
      <w:r w:rsidRPr="00CA27A6">
        <w:rPr>
          <w:rStyle w:val="paragraph"/>
          <w:rFonts w:ascii="Times New Roman" w:hAnsi="Times New Roman"/>
        </w:rPr>
        <w:t xml:space="preserve">Paper </w:t>
      </w:r>
      <w:r w:rsidR="00FA23DE" w:rsidRPr="00CA27A6">
        <w:rPr>
          <w:rStyle w:val="paragraph"/>
          <w:rFonts w:ascii="Times New Roman" w:hAnsi="Times New Roman"/>
        </w:rPr>
        <w:t>presented at</w:t>
      </w:r>
      <w:r w:rsidRPr="00CA27A6">
        <w:rPr>
          <w:rStyle w:val="paragraph"/>
          <w:rFonts w:ascii="Times New Roman" w:hAnsi="Times New Roman"/>
        </w:rPr>
        <w:t xml:space="preserve"> the</w:t>
      </w:r>
      <w:r w:rsidR="005B2663" w:rsidRPr="00CA27A6">
        <w:rPr>
          <w:rStyle w:val="paragraph"/>
          <w:rFonts w:ascii="Times New Roman" w:hAnsi="Times New Roman"/>
        </w:rPr>
        <w:t xml:space="preserve"> </w:t>
      </w:r>
      <w:r w:rsidRPr="00CA27A6">
        <w:rPr>
          <w:rStyle w:val="paragraph"/>
          <w:rFonts w:ascii="Times New Roman" w:hAnsi="Times New Roman"/>
        </w:rPr>
        <w:t xml:space="preserve">American Educational Research Association, Philadelphia, PA. </w:t>
      </w:r>
    </w:p>
    <w:p w14:paraId="1F7FC682" w14:textId="77777777" w:rsidR="006C7CCE" w:rsidRPr="00CA27A6" w:rsidRDefault="006C7CCE" w:rsidP="002E3906">
      <w:pPr>
        <w:pStyle w:val="HTMLPreformatted"/>
        <w:ind w:left="922" w:hanging="922"/>
        <w:rPr>
          <w:rStyle w:val="paragraph"/>
          <w:rFonts w:ascii="Times New Roman" w:hAnsi="Times New Roman"/>
        </w:rPr>
      </w:pPr>
    </w:p>
    <w:p w14:paraId="03EF34FC" w14:textId="16D1E277" w:rsidR="001F0996" w:rsidRPr="00CA27A6" w:rsidRDefault="001F0996" w:rsidP="001F0996">
      <w:pPr>
        <w:pStyle w:val="HTMLPreformatted"/>
        <w:ind w:left="922" w:hanging="922"/>
        <w:rPr>
          <w:rStyle w:val="paragraph"/>
          <w:rFonts w:ascii="Times New Roman" w:hAnsi="Times New Roman"/>
        </w:rPr>
      </w:pPr>
      <w:r w:rsidRPr="00CA27A6">
        <w:rPr>
          <w:rStyle w:val="paragraph"/>
          <w:rFonts w:ascii="Times New Roman" w:hAnsi="Times New Roman"/>
        </w:rPr>
        <w:t xml:space="preserve">Taylor, M., </w:t>
      </w:r>
      <w:r w:rsidRPr="00437E4C">
        <w:rPr>
          <w:rStyle w:val="paragraph"/>
          <w:rFonts w:ascii="Times New Roman" w:hAnsi="Times New Roman"/>
          <w:b/>
        </w:rPr>
        <w:t>Klein, E. J.</w:t>
      </w:r>
      <w:r w:rsidRPr="00437E4C">
        <w:rPr>
          <w:rStyle w:val="paragraph"/>
          <w:rFonts w:ascii="Times New Roman" w:hAnsi="Times New Roman"/>
        </w:rPr>
        <w:t>,</w:t>
      </w:r>
      <w:r w:rsidRPr="00CA27A6">
        <w:rPr>
          <w:rStyle w:val="paragraph"/>
          <w:rFonts w:ascii="Times New Roman" w:hAnsi="Times New Roman"/>
        </w:rPr>
        <w:t xml:space="preserve"> Strom, K., </w:t>
      </w:r>
      <w:r w:rsidR="002C6AAF">
        <w:rPr>
          <w:rStyle w:val="paragraph"/>
          <w:rFonts w:ascii="Times New Roman" w:hAnsi="Times New Roman"/>
        </w:rPr>
        <w:t xml:space="preserve">&amp; </w:t>
      </w:r>
      <w:r w:rsidRPr="00CA27A6">
        <w:rPr>
          <w:rStyle w:val="paragraph"/>
          <w:rFonts w:ascii="Times New Roman" w:hAnsi="Times New Roman"/>
        </w:rPr>
        <w:t>Perry-Ryder, G. (</w:t>
      </w:r>
      <w:r w:rsidR="00E02729" w:rsidRPr="00CA27A6">
        <w:rPr>
          <w:rStyle w:val="paragraph"/>
          <w:rFonts w:ascii="Times New Roman" w:hAnsi="Times New Roman"/>
        </w:rPr>
        <w:t>2014</w:t>
      </w:r>
      <w:r w:rsidR="006C3599">
        <w:rPr>
          <w:rStyle w:val="paragraph"/>
          <w:rFonts w:ascii="Times New Roman" w:hAnsi="Times New Roman"/>
        </w:rPr>
        <w:t>, April</w:t>
      </w:r>
      <w:r w:rsidRPr="00CA27A6">
        <w:rPr>
          <w:rStyle w:val="paragraph"/>
          <w:rFonts w:ascii="Times New Roman" w:hAnsi="Times New Roman"/>
        </w:rPr>
        <w:t xml:space="preserve">). </w:t>
      </w:r>
      <w:r w:rsidRPr="006C3599">
        <w:rPr>
          <w:rStyle w:val="paragraph"/>
          <w:rFonts w:ascii="Times New Roman" w:hAnsi="Times New Roman"/>
          <w:i/>
        </w:rPr>
        <w:t>Inquiring and facilitating inquiry with students: Residents develop a social justice teaching stance.</w:t>
      </w:r>
      <w:r w:rsidRPr="00CA27A6">
        <w:rPr>
          <w:rStyle w:val="paragraph"/>
          <w:rFonts w:ascii="Times New Roman" w:hAnsi="Times New Roman"/>
        </w:rPr>
        <w:t xml:space="preserve"> Paper </w:t>
      </w:r>
      <w:r w:rsidR="00BC42E2" w:rsidRPr="00CA27A6">
        <w:rPr>
          <w:rStyle w:val="paragraph"/>
          <w:rFonts w:ascii="Times New Roman" w:hAnsi="Times New Roman"/>
        </w:rPr>
        <w:t>presented at</w:t>
      </w:r>
      <w:r w:rsidRPr="00CA27A6">
        <w:rPr>
          <w:rStyle w:val="paragraph"/>
          <w:rFonts w:ascii="Times New Roman" w:hAnsi="Times New Roman"/>
        </w:rPr>
        <w:t xml:space="preserve"> the American Educational Research Association, Philadelphia, PA. </w:t>
      </w:r>
    </w:p>
    <w:p w14:paraId="0AD04D2A" w14:textId="77777777" w:rsidR="00763272" w:rsidRPr="00CA27A6" w:rsidRDefault="00763272" w:rsidP="002E3906">
      <w:pPr>
        <w:pStyle w:val="HTMLPreformatted"/>
        <w:rPr>
          <w:rStyle w:val="paragraph"/>
          <w:rFonts w:ascii="Times New Roman" w:hAnsi="Times New Roman"/>
        </w:rPr>
      </w:pPr>
    </w:p>
    <w:p w14:paraId="742CFEC6" w14:textId="77777777" w:rsidR="00FD0283" w:rsidRPr="00CA27A6" w:rsidRDefault="00FD0283" w:rsidP="00FD0283">
      <w:pPr>
        <w:pStyle w:val="HTMLPreformatted"/>
        <w:ind w:left="922" w:hanging="922"/>
        <w:rPr>
          <w:rStyle w:val="paragraph"/>
          <w:rFonts w:ascii="Times New Roman" w:hAnsi="Times New Roman"/>
        </w:rPr>
      </w:pPr>
      <w:r w:rsidRPr="00CA27A6">
        <w:rPr>
          <w:rStyle w:val="paragraph"/>
          <w:rFonts w:ascii="Times New Roman" w:hAnsi="Times New Roman"/>
        </w:rPr>
        <w:t xml:space="preserve">Taylor, M. &amp; </w:t>
      </w:r>
      <w:r w:rsidRPr="00437E4C">
        <w:rPr>
          <w:rStyle w:val="paragraph"/>
          <w:rFonts w:ascii="Times New Roman" w:hAnsi="Times New Roman"/>
          <w:b/>
        </w:rPr>
        <w:t>Klein, E.J.</w:t>
      </w:r>
      <w:r w:rsidRPr="00CA27A6">
        <w:rPr>
          <w:rStyle w:val="paragraph"/>
          <w:rFonts w:ascii="Times New Roman" w:hAnsi="Times New Roman"/>
        </w:rPr>
        <w:t xml:space="preserve"> (</w:t>
      </w:r>
      <w:r w:rsidR="002E46A3" w:rsidRPr="00CA27A6">
        <w:rPr>
          <w:rStyle w:val="paragraph"/>
          <w:rFonts w:ascii="Times New Roman" w:hAnsi="Times New Roman"/>
        </w:rPr>
        <w:t>2013</w:t>
      </w:r>
      <w:r w:rsidR="006C3599">
        <w:rPr>
          <w:rStyle w:val="paragraph"/>
          <w:rFonts w:ascii="Times New Roman" w:hAnsi="Times New Roman"/>
        </w:rPr>
        <w:t>, July</w:t>
      </w:r>
      <w:r w:rsidRPr="00CA27A6">
        <w:rPr>
          <w:rStyle w:val="paragraph"/>
          <w:rFonts w:ascii="Times New Roman" w:hAnsi="Times New Roman"/>
        </w:rPr>
        <w:t xml:space="preserve">). </w:t>
      </w:r>
      <w:r w:rsidRPr="006C3599">
        <w:rPr>
          <w:rStyle w:val="paragraph"/>
          <w:rFonts w:ascii="Times New Roman" w:hAnsi="Times New Roman"/>
          <w:i/>
        </w:rPr>
        <w:t xml:space="preserve">What does excellence in teaching look </w:t>
      </w:r>
      <w:proofErr w:type="gramStart"/>
      <w:r w:rsidRPr="006C3599">
        <w:rPr>
          <w:rStyle w:val="paragraph"/>
          <w:rFonts w:ascii="Times New Roman" w:hAnsi="Times New Roman"/>
          <w:i/>
        </w:rPr>
        <w:t>like?:</w:t>
      </w:r>
      <w:proofErr w:type="gramEnd"/>
      <w:r w:rsidRPr="006C3599">
        <w:rPr>
          <w:rStyle w:val="paragraph"/>
          <w:rFonts w:ascii="Times New Roman" w:hAnsi="Times New Roman"/>
          <w:i/>
        </w:rPr>
        <w:t xml:space="preserve"> Mentors, faculty and residents design protocols to explore video artifacts of teaching.</w:t>
      </w:r>
      <w:r w:rsidRPr="00CA27A6">
        <w:rPr>
          <w:rStyle w:val="paragraph"/>
          <w:rFonts w:ascii="Times New Roman" w:hAnsi="Times New Roman"/>
        </w:rPr>
        <w:t xml:space="preserve"> Paper </w:t>
      </w:r>
      <w:r w:rsidR="002E46A3" w:rsidRPr="00CA27A6">
        <w:rPr>
          <w:rStyle w:val="paragraph"/>
          <w:rFonts w:ascii="Times New Roman" w:hAnsi="Times New Roman"/>
        </w:rPr>
        <w:t>presented at the</w:t>
      </w:r>
      <w:r w:rsidRPr="00CA27A6">
        <w:rPr>
          <w:rStyle w:val="paragraph"/>
          <w:rFonts w:ascii="Times New Roman" w:hAnsi="Times New Roman"/>
        </w:rPr>
        <w:t xml:space="preserve"> International Study Association of Teachers and Teaching, Ghent, Belgium. </w:t>
      </w:r>
    </w:p>
    <w:p w14:paraId="7D36ECCF" w14:textId="77777777" w:rsidR="00FD0283" w:rsidRPr="00CA27A6" w:rsidRDefault="00FD0283" w:rsidP="00FD0283">
      <w:pPr>
        <w:rPr>
          <w:rStyle w:val="paragraph"/>
        </w:rPr>
      </w:pPr>
    </w:p>
    <w:p w14:paraId="3F27BD35" w14:textId="0CE9BF08" w:rsidR="00FD0283" w:rsidRPr="00CA27A6" w:rsidRDefault="00FD0283" w:rsidP="00FD0283">
      <w:pPr>
        <w:ind w:left="720" w:hanging="720"/>
        <w:rPr>
          <w:rStyle w:val="paragraph"/>
        </w:rPr>
      </w:pPr>
      <w:r w:rsidRPr="00437E4C">
        <w:rPr>
          <w:rStyle w:val="paragraph"/>
          <w:b/>
        </w:rPr>
        <w:t>Klein, E.J</w:t>
      </w:r>
      <w:r w:rsidRPr="00CA27A6">
        <w:rPr>
          <w:rStyle w:val="paragraph"/>
        </w:rPr>
        <w:t xml:space="preserve">., Taylor, M., </w:t>
      </w:r>
      <w:proofErr w:type="spellStart"/>
      <w:r w:rsidRPr="00CA27A6">
        <w:rPr>
          <w:rStyle w:val="paragraph"/>
        </w:rPr>
        <w:t>Crooms</w:t>
      </w:r>
      <w:proofErr w:type="spellEnd"/>
      <w:r w:rsidRPr="00CA27A6">
        <w:rPr>
          <w:rStyle w:val="paragraph"/>
        </w:rPr>
        <w:t xml:space="preserve">, C., </w:t>
      </w:r>
      <w:proofErr w:type="spellStart"/>
      <w:r w:rsidRPr="00CA27A6">
        <w:rPr>
          <w:rStyle w:val="paragraph"/>
        </w:rPr>
        <w:t>Hnatczuk</w:t>
      </w:r>
      <w:proofErr w:type="spellEnd"/>
      <w:r w:rsidRPr="00CA27A6">
        <w:rPr>
          <w:rStyle w:val="paragraph"/>
        </w:rPr>
        <w:t xml:space="preserve">, O, Monteiro, A.K., Mooney, E., </w:t>
      </w:r>
      <w:r w:rsidR="002C6AAF">
        <w:rPr>
          <w:rStyle w:val="paragraph"/>
        </w:rPr>
        <w:t xml:space="preserve">&amp; </w:t>
      </w:r>
      <w:r w:rsidRPr="00CA27A6">
        <w:rPr>
          <w:rStyle w:val="paragraph"/>
        </w:rPr>
        <w:t>Scott, K. (</w:t>
      </w:r>
      <w:r w:rsidR="001F3989" w:rsidRPr="00CA27A6">
        <w:rPr>
          <w:rStyle w:val="paragraph"/>
        </w:rPr>
        <w:t>2013</w:t>
      </w:r>
      <w:r w:rsidR="006C3599">
        <w:rPr>
          <w:rStyle w:val="paragraph"/>
        </w:rPr>
        <w:t>, February</w:t>
      </w:r>
      <w:r w:rsidRPr="00CA27A6">
        <w:rPr>
          <w:rStyle w:val="paragraph"/>
        </w:rPr>
        <w:t xml:space="preserve">). </w:t>
      </w:r>
      <w:r w:rsidRPr="006C3599">
        <w:rPr>
          <w:rStyle w:val="paragraph"/>
          <w:i/>
        </w:rPr>
        <w:t>Building reflective practice together in an urban teacher residency: Mentors, faculty, and residents design protocols to examine video artifacts of teaching</w:t>
      </w:r>
      <w:r w:rsidRPr="00CA27A6">
        <w:rPr>
          <w:rStyle w:val="paragraph"/>
        </w:rPr>
        <w:t xml:space="preserve">. Paper </w:t>
      </w:r>
      <w:r w:rsidR="002E46A3" w:rsidRPr="00CA27A6">
        <w:rPr>
          <w:rStyle w:val="paragraph"/>
        </w:rPr>
        <w:t>presented at</w:t>
      </w:r>
      <w:r w:rsidRPr="00CA27A6">
        <w:rPr>
          <w:rStyle w:val="paragraph"/>
        </w:rPr>
        <w:t xml:space="preserve"> the Ethnography in Education Forum, Philadelphia, PA. </w:t>
      </w:r>
    </w:p>
    <w:p w14:paraId="72926567" w14:textId="77777777" w:rsidR="00FD0283" w:rsidRPr="00FD0283" w:rsidRDefault="00FD0283" w:rsidP="00FD0283">
      <w:pPr>
        <w:ind w:left="720" w:hanging="720"/>
      </w:pPr>
    </w:p>
    <w:p w14:paraId="754927BC" w14:textId="31F5D482" w:rsidR="00FD0283" w:rsidRPr="00FD0283" w:rsidRDefault="00FD0283" w:rsidP="00CD1551">
      <w:pPr>
        <w:ind w:left="720" w:hanging="720"/>
      </w:pPr>
      <w:r w:rsidRPr="0022766A">
        <w:rPr>
          <w:b/>
        </w:rPr>
        <w:t>Klein, E.J.</w:t>
      </w:r>
      <w:r w:rsidRPr="00FD0283">
        <w:t>, Taylor, M., Monteiro, A.K., &amp; Romney, W. (</w:t>
      </w:r>
      <w:r w:rsidR="002E46A3">
        <w:t>2013</w:t>
      </w:r>
      <w:r w:rsidR="006C3599">
        <w:t>, April</w:t>
      </w:r>
      <w:r w:rsidRPr="00FD0283">
        <w:t xml:space="preserve">). </w:t>
      </w:r>
      <w:r w:rsidRPr="006C3599">
        <w:t>Making the leap to teacher: Pre-service residents, faculty, and school mentors taking on action research together in an urban teacher residency program.</w:t>
      </w:r>
      <w:r w:rsidRPr="00FD0283">
        <w:t xml:space="preserve"> In Taylor, M. &amp; Strom, K. (Chairs). </w:t>
      </w:r>
      <w:r w:rsidRPr="00FD0283">
        <w:rPr>
          <w:i/>
        </w:rPr>
        <w:t>Building systemic and sustainable educational change in a third space: A multi-dimensional view of an urban teaching residency</w:t>
      </w:r>
      <w:r w:rsidR="002E46A3">
        <w:t>. Paper presented at</w:t>
      </w:r>
      <w:r w:rsidRPr="00FD0283">
        <w:t xml:space="preserve"> the American Educational Researc</w:t>
      </w:r>
      <w:r w:rsidR="00E62029">
        <w:t>h Association, San Francisco, CA</w:t>
      </w:r>
      <w:r w:rsidRPr="00FD0283">
        <w:t xml:space="preserve">. </w:t>
      </w:r>
    </w:p>
    <w:p w14:paraId="1286594D" w14:textId="77777777" w:rsidR="00FD0283" w:rsidRPr="00FD0283" w:rsidRDefault="00FD0283" w:rsidP="00FD0283">
      <w:pPr>
        <w:ind w:left="720" w:hanging="720"/>
      </w:pPr>
    </w:p>
    <w:p w14:paraId="471C9825" w14:textId="29CECB95" w:rsidR="00FD0283" w:rsidRPr="00FD0283" w:rsidRDefault="00FD0283" w:rsidP="00FD0283">
      <w:pPr>
        <w:ind w:left="720" w:hanging="720"/>
      </w:pPr>
      <w:r w:rsidRPr="00FD0283">
        <w:t xml:space="preserve">Taylor, M., Abrams, L., </w:t>
      </w:r>
      <w:r w:rsidRPr="0022766A">
        <w:rPr>
          <w:b/>
        </w:rPr>
        <w:t>Klein, E.,</w:t>
      </w:r>
      <w:r w:rsidRPr="00FD0283">
        <w:t xml:space="preserve"> Wray, S., Cordero, E., Silva, J., </w:t>
      </w:r>
      <w:r w:rsidR="000F0DB9">
        <w:t>…</w:t>
      </w:r>
      <w:r w:rsidRPr="00FD0283">
        <w:t>Rincon, R. (</w:t>
      </w:r>
      <w:r w:rsidR="002E46A3">
        <w:t>2012</w:t>
      </w:r>
      <w:r w:rsidR="006C3599">
        <w:t>, July</w:t>
      </w:r>
      <w:r w:rsidRPr="00FD0283">
        <w:t xml:space="preserve">). </w:t>
      </w:r>
      <w:r w:rsidRPr="00FD0283">
        <w:rPr>
          <w:i/>
        </w:rPr>
        <w:t xml:space="preserve">Shape shifting or becoming third space teacher </w:t>
      </w:r>
      <w:proofErr w:type="gramStart"/>
      <w:r w:rsidRPr="00FD0283">
        <w:rPr>
          <w:i/>
        </w:rPr>
        <w:t>educators?:</w:t>
      </w:r>
      <w:proofErr w:type="gramEnd"/>
      <w:r w:rsidRPr="00FD0283">
        <w:rPr>
          <w:i/>
        </w:rPr>
        <w:t xml:space="preserve"> A co/autoethnographic self-study of mentors and faculty</w:t>
      </w:r>
      <w:r w:rsidRPr="00FD0283">
        <w:t>. Paper present</w:t>
      </w:r>
      <w:r w:rsidR="00F82CF8">
        <w:t>ed</w:t>
      </w:r>
      <w:r w:rsidRPr="00FD0283">
        <w:t xml:space="preserve"> at the 9th International Conference on Self Study of Teacher Education Practices, a Special Interest Group of the American Educational Research Association, East Sussex, England. </w:t>
      </w:r>
    </w:p>
    <w:p w14:paraId="2F058D9F" w14:textId="77777777" w:rsidR="00FD0283" w:rsidRPr="00FD0283" w:rsidRDefault="00FD0283" w:rsidP="00FD0283">
      <w:pPr>
        <w:ind w:left="720" w:hanging="720"/>
        <w:rPr>
          <w:rFonts w:ascii="Lucida Grande" w:hAnsi="Lucida Grande"/>
          <w:color w:val="000000"/>
        </w:rPr>
      </w:pPr>
    </w:p>
    <w:p w14:paraId="0316DFDC" w14:textId="7E525A89" w:rsidR="00FD0283" w:rsidRPr="00FD0283" w:rsidRDefault="00FD0283" w:rsidP="00FD0283">
      <w:pPr>
        <w:ind w:left="720" w:hanging="720"/>
      </w:pPr>
      <w:r w:rsidRPr="00FD0283">
        <w:t xml:space="preserve">Riordan, M., </w:t>
      </w:r>
      <w:r w:rsidRPr="0022766A">
        <w:rPr>
          <w:b/>
        </w:rPr>
        <w:t>Klein, E. J.</w:t>
      </w:r>
      <w:r w:rsidRPr="00FD0283">
        <w:t xml:space="preserve">, </w:t>
      </w:r>
      <w:r w:rsidR="002C6AAF">
        <w:t xml:space="preserve">&amp; </w:t>
      </w:r>
      <w:r w:rsidRPr="00FD0283">
        <w:t>Jaffe-Walter, R. (2012</w:t>
      </w:r>
      <w:r w:rsidR="006C3599">
        <w:t>, June</w:t>
      </w:r>
      <w:r w:rsidRPr="00FD0283">
        <w:t xml:space="preserve">). </w:t>
      </w:r>
      <w:r w:rsidRPr="00FD0283">
        <w:rPr>
          <w:i/>
        </w:rPr>
        <w:t>Scaling up small high school designs</w:t>
      </w:r>
      <w:r w:rsidRPr="00FD0283">
        <w:t xml:space="preserve">. Paper accepted for Vanderbilt University’s National Center on Scaling up Effective Schools Conference, Achieving Success at Scale: Research on Effective Schools, Nashville, TN.  </w:t>
      </w:r>
    </w:p>
    <w:p w14:paraId="1F96BF42" w14:textId="77777777" w:rsidR="00FD0283" w:rsidRPr="00FD0283" w:rsidRDefault="00FD0283" w:rsidP="00FD0283">
      <w:pPr>
        <w:ind w:left="720" w:hanging="720"/>
      </w:pPr>
    </w:p>
    <w:p w14:paraId="753413A1" w14:textId="77777777" w:rsidR="00FD0283" w:rsidRPr="00FD0283" w:rsidRDefault="00FD0283" w:rsidP="00FD0283">
      <w:pPr>
        <w:ind w:left="720" w:hanging="720"/>
      </w:pPr>
      <w:r w:rsidRPr="00FD0283">
        <w:t xml:space="preserve">Taylor, M., </w:t>
      </w:r>
      <w:r w:rsidRPr="0022766A">
        <w:rPr>
          <w:b/>
        </w:rPr>
        <w:t>Klein, E. J</w:t>
      </w:r>
      <w:r w:rsidRPr="00FD0283">
        <w:t>., Strom, K., &amp; Abrams, L. (2012</w:t>
      </w:r>
      <w:r w:rsidR="006C3599">
        <w:t>, April</w:t>
      </w:r>
      <w:r w:rsidRPr="00FD0283">
        <w:t xml:space="preserve">). </w:t>
      </w:r>
      <w:r w:rsidRPr="00FD0283">
        <w:rPr>
          <w:i/>
        </w:rPr>
        <w:t>A year in the third space: The praxis of inquiry</w:t>
      </w:r>
      <w:r w:rsidRPr="00FD0283">
        <w:t xml:space="preserve">.  In Taylor, M. &amp; Strom, K. (Chairs). </w:t>
      </w:r>
      <w:r w:rsidRPr="00FD0283">
        <w:rPr>
          <w:i/>
        </w:rPr>
        <w:t>Urban teacher residencies, year one: Looking across models and contexts.</w:t>
      </w:r>
      <w:r w:rsidRPr="00FD0283">
        <w:t xml:space="preserve"> Paper presented in symposium at the American Educational Research Association, Vancouver, Canada. </w:t>
      </w:r>
    </w:p>
    <w:p w14:paraId="69E1F15C" w14:textId="77777777" w:rsidR="00FD0283" w:rsidRPr="00FD0283" w:rsidRDefault="00FD0283" w:rsidP="00FD0283">
      <w:pPr>
        <w:tabs>
          <w:tab w:val="left" w:pos="2430"/>
        </w:tabs>
      </w:pPr>
    </w:p>
    <w:p w14:paraId="1BF54997" w14:textId="386848A9" w:rsidR="00FD0283" w:rsidRPr="00FD0283" w:rsidRDefault="00FD0283" w:rsidP="00FD0283">
      <w:pPr>
        <w:ind w:left="720" w:hanging="720"/>
      </w:pPr>
      <w:r w:rsidRPr="00FD0283">
        <w:t xml:space="preserve">Abrams, L. Taylor, M. </w:t>
      </w:r>
      <w:r w:rsidRPr="0022766A">
        <w:rPr>
          <w:b/>
        </w:rPr>
        <w:t xml:space="preserve">Klein, E. J., </w:t>
      </w:r>
      <w:r w:rsidR="002C6AAF">
        <w:t xml:space="preserve">&amp; </w:t>
      </w:r>
      <w:r w:rsidRPr="00FD0283">
        <w:t>Strom, K. (2012</w:t>
      </w:r>
      <w:r w:rsidR="006C3599">
        <w:t>, February</w:t>
      </w:r>
      <w:r w:rsidRPr="00FD0283">
        <w:t xml:space="preserve">). </w:t>
      </w:r>
      <w:r w:rsidR="0089450F">
        <w:rPr>
          <w:i/>
        </w:rPr>
        <w:t xml:space="preserve">Shape shifting or becoming third space teacher </w:t>
      </w:r>
      <w:proofErr w:type="gramStart"/>
      <w:r w:rsidR="0089450F">
        <w:rPr>
          <w:i/>
        </w:rPr>
        <w:t>educators?:</w:t>
      </w:r>
      <w:proofErr w:type="gramEnd"/>
      <w:r w:rsidR="0089450F">
        <w:rPr>
          <w:i/>
        </w:rPr>
        <w:t xml:space="preserve"> A co/autoethnographic self-study of mentors and f</w:t>
      </w:r>
      <w:r w:rsidRPr="00FD0283">
        <w:rPr>
          <w:i/>
        </w:rPr>
        <w:t>aculty.</w:t>
      </w:r>
      <w:r w:rsidRPr="00FD0283">
        <w:t xml:space="preserve"> Paper</w:t>
      </w:r>
      <w:r w:rsidRPr="00FD0283">
        <w:rPr>
          <w:i/>
        </w:rPr>
        <w:t xml:space="preserve"> </w:t>
      </w:r>
      <w:r w:rsidRPr="00FD0283">
        <w:t>presented at the meeting of the Ethnography in Education Forum, Philadelphia, PA.</w:t>
      </w:r>
    </w:p>
    <w:p w14:paraId="2C14E04D" w14:textId="77777777" w:rsidR="00FD0283" w:rsidRPr="00FD0283" w:rsidRDefault="00FD0283" w:rsidP="00FD0283">
      <w:pPr>
        <w:ind w:left="720" w:hanging="720"/>
      </w:pPr>
    </w:p>
    <w:p w14:paraId="37EDB786" w14:textId="77777777" w:rsidR="00FD0283" w:rsidRPr="00FD0283" w:rsidRDefault="00FD0283" w:rsidP="00FD0283">
      <w:pPr>
        <w:ind w:left="720" w:hanging="720"/>
      </w:pPr>
      <w:r w:rsidRPr="00FD0283">
        <w:t xml:space="preserve">Taylor, M., </w:t>
      </w:r>
      <w:r w:rsidRPr="0022766A">
        <w:rPr>
          <w:b/>
        </w:rPr>
        <w:t>Klein, E.,</w:t>
      </w:r>
      <w:r w:rsidRPr="00FD0283">
        <w:t xml:space="preserve"> Monteiro, K., </w:t>
      </w:r>
      <w:proofErr w:type="spellStart"/>
      <w:r w:rsidRPr="00FD0283">
        <w:t>Cuellari</w:t>
      </w:r>
      <w:proofErr w:type="spellEnd"/>
      <w:r w:rsidRPr="00FD0283">
        <w:t>, R. &amp; Strom, K. (2011</w:t>
      </w:r>
      <w:r w:rsidR="006C3599">
        <w:t>, October</w:t>
      </w:r>
      <w:r w:rsidRPr="00FD0283">
        <w:t xml:space="preserve">). </w:t>
      </w:r>
      <w:r w:rsidRPr="00FD0283">
        <w:rPr>
          <w:i/>
        </w:rPr>
        <w:t>The Newark Montclair urban teacher residency program: Opening a third space to promote quality education for all.</w:t>
      </w:r>
      <w:r w:rsidRPr="00FD0283">
        <w:t xml:space="preserve"> Paper presented at the National Network for Educational Renewal Conference, Hartford, CT.</w:t>
      </w:r>
    </w:p>
    <w:p w14:paraId="35A66972" w14:textId="77777777" w:rsidR="00FD0283" w:rsidRPr="00FD0283" w:rsidRDefault="00FD0283" w:rsidP="00FD0283">
      <w:pPr>
        <w:ind w:left="720" w:hanging="720"/>
      </w:pPr>
    </w:p>
    <w:p w14:paraId="4C28051E" w14:textId="77777777" w:rsidR="00FD0283" w:rsidRPr="00FD0283" w:rsidRDefault="00FD0283" w:rsidP="00FD0283">
      <w:pPr>
        <w:ind w:left="720" w:hanging="720"/>
      </w:pPr>
      <w:r w:rsidRPr="0022766A">
        <w:rPr>
          <w:b/>
        </w:rPr>
        <w:t>Klein, E. J</w:t>
      </w:r>
      <w:r w:rsidRPr="00FD0283">
        <w:t>. (2011</w:t>
      </w:r>
      <w:r w:rsidR="008169F6">
        <w:t>, April</w:t>
      </w:r>
      <w:r w:rsidRPr="00FD0283">
        <w:t xml:space="preserve">) </w:t>
      </w:r>
      <w:r w:rsidRPr="00FD0283">
        <w:rPr>
          <w:i/>
        </w:rPr>
        <w:t xml:space="preserve">Building on the intimate knowledge of teachers: Scaling up teacher learning in three intermediary organizations. </w:t>
      </w:r>
      <w:r w:rsidRPr="00FD0283">
        <w:t xml:space="preserve">Paper presented at the meeting of the American Educational Research Association, New Orleans, LA. </w:t>
      </w:r>
    </w:p>
    <w:p w14:paraId="36592D69" w14:textId="77777777" w:rsidR="00FD0283" w:rsidRPr="00FD0283" w:rsidRDefault="00FD0283" w:rsidP="00FD0283">
      <w:pPr>
        <w:ind w:left="720" w:hanging="720"/>
      </w:pPr>
    </w:p>
    <w:p w14:paraId="162FE2FF" w14:textId="77777777" w:rsidR="00FD0283" w:rsidRPr="00FD0283" w:rsidRDefault="00FD0283" w:rsidP="00FD0283">
      <w:pPr>
        <w:ind w:left="720" w:hanging="720"/>
      </w:pPr>
      <w:r w:rsidRPr="0022766A">
        <w:rPr>
          <w:b/>
        </w:rPr>
        <w:t>Klein, E. J.,</w:t>
      </w:r>
      <w:r w:rsidRPr="00FD0283">
        <w:t xml:space="preserve"> Taylor, M, &amp; </w:t>
      </w:r>
      <w:proofErr w:type="spellStart"/>
      <w:r w:rsidRPr="00FD0283">
        <w:t>Onore</w:t>
      </w:r>
      <w:proofErr w:type="spellEnd"/>
      <w:r w:rsidRPr="00FD0283">
        <w:t>, C. (2011</w:t>
      </w:r>
      <w:r w:rsidR="008169F6">
        <w:t>, April</w:t>
      </w:r>
      <w:r w:rsidRPr="00FD0283">
        <w:t xml:space="preserve">). </w:t>
      </w:r>
      <w:r w:rsidRPr="008169F6">
        <w:t>Re-imagining teacher preparation: Apprenticing effective math and science teachers in an urban teacher residency</w:t>
      </w:r>
      <w:r w:rsidRPr="00FD0283">
        <w:rPr>
          <w:i/>
        </w:rPr>
        <w:t xml:space="preserve">. </w:t>
      </w:r>
      <w:r w:rsidRPr="00FD0283">
        <w:t xml:space="preserve">In A.S. </w:t>
      </w:r>
      <w:proofErr w:type="spellStart"/>
      <w:r w:rsidRPr="00FD0283">
        <w:t>Mungal</w:t>
      </w:r>
      <w:proofErr w:type="spellEnd"/>
      <w:r w:rsidRPr="00FD0283">
        <w:t xml:space="preserve"> (Chair). </w:t>
      </w:r>
      <w:r w:rsidRPr="00FD0283">
        <w:rPr>
          <w:i/>
        </w:rPr>
        <w:t>Pathways toward the future: The promise of innovative teacher education and pre-service preparation programs.</w:t>
      </w:r>
      <w:r w:rsidRPr="00FD0283">
        <w:t xml:space="preserve"> Symposium presented at the meeting of the American Educational Research Association, New Orleans, LA.</w:t>
      </w:r>
    </w:p>
    <w:p w14:paraId="46241FE9" w14:textId="77777777" w:rsidR="00FD0283" w:rsidRPr="00FD0283" w:rsidRDefault="00FD0283" w:rsidP="00FD0283">
      <w:pPr>
        <w:ind w:left="720" w:hanging="720"/>
      </w:pPr>
    </w:p>
    <w:p w14:paraId="72E90E39" w14:textId="77777777" w:rsidR="00FD0283" w:rsidRPr="00FD0283" w:rsidRDefault="00FD0283" w:rsidP="00FD0283">
      <w:pPr>
        <w:ind w:left="720" w:hanging="720"/>
        <w:rPr>
          <w:i/>
        </w:rPr>
      </w:pPr>
      <w:r w:rsidRPr="00FD0283">
        <w:t xml:space="preserve">Taylor, M. </w:t>
      </w:r>
      <w:proofErr w:type="spellStart"/>
      <w:r w:rsidRPr="00FD0283">
        <w:t>Onore</w:t>
      </w:r>
      <w:proofErr w:type="spellEnd"/>
      <w:r w:rsidRPr="00FD0283">
        <w:t xml:space="preserve">, C., </w:t>
      </w:r>
      <w:r w:rsidRPr="0022766A">
        <w:rPr>
          <w:b/>
        </w:rPr>
        <w:t>Klein, E. J.,</w:t>
      </w:r>
      <w:r w:rsidRPr="00FD0283">
        <w:t xml:space="preserve"> &amp; Strom K.  (2011</w:t>
      </w:r>
      <w:r w:rsidR="008169F6">
        <w:t>, April</w:t>
      </w:r>
      <w:r w:rsidRPr="00FD0283">
        <w:t xml:space="preserve">). </w:t>
      </w:r>
      <w:r w:rsidRPr="008169F6">
        <w:t>Finding a third space in teacher education: Creating an urban teacher residency with Montclair State University and the Newark public schools.</w:t>
      </w:r>
      <w:r w:rsidRPr="00FD0283">
        <w:rPr>
          <w:i/>
        </w:rPr>
        <w:t xml:space="preserve"> </w:t>
      </w:r>
      <w:r w:rsidRPr="00FD0283">
        <w:t xml:space="preserve">In S. Dickstein (Chair). </w:t>
      </w:r>
      <w:r w:rsidRPr="00FD0283">
        <w:rPr>
          <w:i/>
        </w:rPr>
        <w:t xml:space="preserve">Developing and Sustaining UTRs: How Do We Provide Effective Preparation Experiences and Build Resident Efficacy? </w:t>
      </w:r>
      <w:r w:rsidRPr="00FD0283">
        <w:t xml:space="preserve">Paper presented in symposium at the meeting of the American Educational Research Association, New Orleans, LA.  </w:t>
      </w:r>
    </w:p>
    <w:p w14:paraId="71D3A614" w14:textId="77777777" w:rsidR="00FD0283" w:rsidRPr="00FD0283" w:rsidRDefault="00FD0283" w:rsidP="00FD0283">
      <w:pPr>
        <w:ind w:left="720" w:hanging="720"/>
      </w:pPr>
    </w:p>
    <w:p w14:paraId="5F973364" w14:textId="77777777" w:rsidR="00FD0283" w:rsidRPr="00FD0283" w:rsidRDefault="00FD0283" w:rsidP="00FD0283">
      <w:pPr>
        <w:ind w:left="720" w:hanging="720"/>
      </w:pPr>
      <w:r w:rsidRPr="00FD0283">
        <w:t xml:space="preserve">Riordan, M. &amp; </w:t>
      </w:r>
      <w:r w:rsidRPr="00007C09">
        <w:rPr>
          <w:b/>
        </w:rPr>
        <w:t>Klein, E. J</w:t>
      </w:r>
      <w:r w:rsidRPr="00FD0283">
        <w:t>. (2011</w:t>
      </w:r>
      <w:r w:rsidR="008169F6">
        <w:t>, April</w:t>
      </w:r>
      <w:r w:rsidRPr="00FD0283">
        <w:t>)</w:t>
      </w:r>
      <w:r w:rsidRPr="00FD0283">
        <w:rPr>
          <w:i/>
        </w:rPr>
        <w:t>. Sustaining environmental education: How Expeditionary Learning supports teachers in tackling science in classroom practice</w:t>
      </w:r>
      <w:r w:rsidRPr="00FD0283">
        <w:t xml:space="preserve">. Paper presented at the meeting of the American Educational Research Association, New Orleans, LA. </w:t>
      </w:r>
    </w:p>
    <w:p w14:paraId="469B7359" w14:textId="77777777" w:rsidR="00FD0283" w:rsidRPr="00FD0283" w:rsidRDefault="00FD0283" w:rsidP="00FD0283">
      <w:pPr>
        <w:ind w:left="720" w:hanging="720"/>
      </w:pPr>
    </w:p>
    <w:p w14:paraId="54A4E603" w14:textId="77777777" w:rsidR="00FD0283" w:rsidRPr="00FD0283" w:rsidRDefault="00FD0283" w:rsidP="00FD0283">
      <w:pPr>
        <w:ind w:left="720" w:hanging="720"/>
      </w:pPr>
      <w:r w:rsidRPr="00FD0283">
        <w:t xml:space="preserve">Taylor, M., </w:t>
      </w:r>
      <w:r w:rsidRPr="00007C09">
        <w:rPr>
          <w:b/>
        </w:rPr>
        <w:t>Klein, E</w:t>
      </w:r>
      <w:r w:rsidRPr="00FD0283">
        <w:t>.</w:t>
      </w:r>
      <w:r w:rsidR="00007C09">
        <w:rPr>
          <w:b/>
        </w:rPr>
        <w:t>J.</w:t>
      </w:r>
      <w:r w:rsidRPr="00FD0283">
        <w:t xml:space="preserve">, </w:t>
      </w:r>
      <w:proofErr w:type="spellStart"/>
      <w:r w:rsidRPr="00FD0283">
        <w:t>Onore</w:t>
      </w:r>
      <w:proofErr w:type="spellEnd"/>
      <w:r w:rsidRPr="00FD0283">
        <w:t xml:space="preserve">, C., </w:t>
      </w:r>
      <w:proofErr w:type="spellStart"/>
      <w:r w:rsidRPr="00FD0283">
        <w:t>Cuellari</w:t>
      </w:r>
      <w:proofErr w:type="spellEnd"/>
      <w:r w:rsidRPr="00FD0283">
        <w:t>, R. &amp; Strom, K. (2011</w:t>
      </w:r>
      <w:r w:rsidR="008169F6">
        <w:t>, February</w:t>
      </w:r>
      <w:r w:rsidRPr="00FD0283">
        <w:t xml:space="preserve">). </w:t>
      </w:r>
      <w:r w:rsidRPr="00FD0283">
        <w:rPr>
          <w:i/>
        </w:rPr>
        <w:t>Developing an urban teaching residency in dynamic times and spaces: The Newark Montclair Urban Teaching Residency as a third space in education</w:t>
      </w:r>
      <w:r w:rsidRPr="00FD0283">
        <w:t xml:space="preserve">. Paper presented at the Ethnography in Education Forum, Philadelphia, PA, Penn. </w:t>
      </w:r>
    </w:p>
    <w:p w14:paraId="5518E245" w14:textId="77777777" w:rsidR="00FD0283" w:rsidRPr="00FD0283" w:rsidRDefault="00FD0283" w:rsidP="00FD0283">
      <w:pPr>
        <w:ind w:left="720" w:hanging="720"/>
        <w:rPr>
          <w:rFonts w:ascii="Lucida Grande" w:hAnsi="Lucida Grande" w:cs="Lucida Grande"/>
          <w:color w:val="000000"/>
        </w:rPr>
      </w:pPr>
    </w:p>
    <w:p w14:paraId="36AD6176" w14:textId="77777777" w:rsidR="00FD0283" w:rsidRPr="00FD0283" w:rsidRDefault="00FD0283" w:rsidP="00FD0283">
      <w:pPr>
        <w:ind w:left="720" w:hanging="720"/>
      </w:pPr>
      <w:r w:rsidRPr="00007C09">
        <w:rPr>
          <w:b/>
        </w:rPr>
        <w:t>Klein, E. J.,</w:t>
      </w:r>
      <w:r w:rsidRPr="00FD0283">
        <w:t xml:space="preserve"> </w:t>
      </w:r>
      <w:proofErr w:type="spellStart"/>
      <w:r w:rsidRPr="00FD0283">
        <w:t>Onore</w:t>
      </w:r>
      <w:proofErr w:type="spellEnd"/>
      <w:r w:rsidRPr="00FD0283">
        <w:t xml:space="preserve">, C., </w:t>
      </w:r>
      <w:proofErr w:type="spellStart"/>
      <w:r w:rsidRPr="00FD0283">
        <w:t>Goeke</w:t>
      </w:r>
      <w:proofErr w:type="spellEnd"/>
      <w:r w:rsidRPr="00FD0283">
        <w:t>, J., &amp; Taylor, M. (2010</w:t>
      </w:r>
      <w:r w:rsidR="008169F6">
        <w:t>, April</w:t>
      </w:r>
      <w:r w:rsidRPr="00FD0283">
        <w:t xml:space="preserve">). </w:t>
      </w:r>
      <w:r w:rsidRPr="00FD0283">
        <w:rPr>
          <w:i/>
        </w:rPr>
        <w:t>Changing leadership: Teachers leading the way for schools that learn</w:t>
      </w:r>
      <w:r w:rsidRPr="00FD0283">
        <w:t xml:space="preserve">. Paper presented at the meeting of American Educational Research Association, Denver, CO. </w:t>
      </w:r>
    </w:p>
    <w:p w14:paraId="3480B107" w14:textId="77777777" w:rsidR="00FD0283" w:rsidRPr="00FD0283" w:rsidRDefault="00FD0283" w:rsidP="00FD0283">
      <w:pPr>
        <w:ind w:left="720" w:hanging="720"/>
      </w:pPr>
    </w:p>
    <w:p w14:paraId="4814261F" w14:textId="77777777" w:rsidR="00FD0283" w:rsidRPr="00FD0283" w:rsidRDefault="00FD0283" w:rsidP="00FD0283">
      <w:pPr>
        <w:ind w:left="720" w:hanging="720"/>
      </w:pPr>
      <w:r w:rsidRPr="00007C09">
        <w:rPr>
          <w:b/>
        </w:rPr>
        <w:t>Klein, E.J.,</w:t>
      </w:r>
      <w:r w:rsidRPr="00FD0283">
        <w:t xml:space="preserve"> Riordan, M, &amp; Jaffe-Walter, R. (2010</w:t>
      </w:r>
      <w:r w:rsidR="008169F6">
        <w:t>, April</w:t>
      </w:r>
      <w:r w:rsidRPr="00FD0283">
        <w:t xml:space="preserve">). </w:t>
      </w:r>
      <w:r w:rsidRPr="00FD0283">
        <w:rPr>
          <w:i/>
        </w:rPr>
        <w:t>Taking teacher professional development to scale: A comparative case study of three school designs.</w:t>
      </w:r>
      <w:r w:rsidRPr="00FD0283">
        <w:t xml:space="preserve"> Paper presented at the meeting of the American Educational Research Association, Denver, CO. </w:t>
      </w:r>
    </w:p>
    <w:p w14:paraId="48073F2A" w14:textId="77777777" w:rsidR="00FD0283" w:rsidRPr="00FD0283" w:rsidRDefault="00FD0283" w:rsidP="00FD0283">
      <w:pPr>
        <w:ind w:left="720" w:hanging="720"/>
      </w:pPr>
    </w:p>
    <w:p w14:paraId="590F082C" w14:textId="77777777" w:rsidR="00FD0283" w:rsidRPr="00FD0283" w:rsidRDefault="00FD0283" w:rsidP="00FD0283">
      <w:pPr>
        <w:ind w:left="720" w:hanging="720"/>
      </w:pPr>
      <w:r w:rsidRPr="00FD0283">
        <w:t xml:space="preserve">McDonald, J.P., Riordan, M., &amp; </w:t>
      </w:r>
      <w:r w:rsidRPr="00007C09">
        <w:rPr>
          <w:b/>
        </w:rPr>
        <w:t>Klein, E. J.</w:t>
      </w:r>
      <w:r w:rsidRPr="00FD0283">
        <w:t xml:space="preserve"> (2010</w:t>
      </w:r>
      <w:r w:rsidR="008169F6">
        <w:t>, April</w:t>
      </w:r>
      <w:r w:rsidRPr="00FD0283">
        <w:t xml:space="preserve">). </w:t>
      </w:r>
      <w:r w:rsidR="00C82F35" w:rsidRPr="008169F6">
        <w:rPr>
          <w:iCs/>
        </w:rPr>
        <w:t>Going to scale with new school d</w:t>
      </w:r>
      <w:r w:rsidRPr="008169F6">
        <w:rPr>
          <w:iCs/>
        </w:rPr>
        <w:t>esigns: Reinventing High School</w:t>
      </w:r>
      <w:r w:rsidRPr="008169F6">
        <w:t>.</w:t>
      </w:r>
      <w:r w:rsidRPr="00FD0283">
        <w:t xml:space="preserve"> In J. P. McDonald, M. Riordan, &amp; E.J. Klein (Chairs). </w:t>
      </w:r>
      <w:r w:rsidRPr="00FD0283">
        <w:rPr>
          <w:i/>
        </w:rPr>
        <w:t>Scaling-up small high school designs.</w:t>
      </w:r>
      <w:r w:rsidRPr="00FD0283">
        <w:t xml:space="preserve"> Symposium presented at the meeting of the American Educational Research Association, Denver, CO. </w:t>
      </w:r>
    </w:p>
    <w:p w14:paraId="30B958A0" w14:textId="77777777" w:rsidR="00FD0283" w:rsidRPr="00FD0283" w:rsidRDefault="00FD0283" w:rsidP="00FD0283">
      <w:pPr>
        <w:ind w:left="720" w:hanging="720"/>
      </w:pPr>
    </w:p>
    <w:p w14:paraId="5189C765" w14:textId="77777777" w:rsidR="00FD0283" w:rsidRPr="00FD0283" w:rsidRDefault="00FD0283" w:rsidP="00FD0283">
      <w:pPr>
        <w:ind w:left="720" w:hanging="720"/>
      </w:pPr>
      <w:r w:rsidRPr="00FD0283">
        <w:t xml:space="preserve">Taylor, M., </w:t>
      </w:r>
      <w:proofErr w:type="spellStart"/>
      <w:r w:rsidRPr="00FD0283">
        <w:t>Onore</w:t>
      </w:r>
      <w:proofErr w:type="spellEnd"/>
      <w:r w:rsidRPr="00FD0283">
        <w:t xml:space="preserve">, C., </w:t>
      </w:r>
      <w:proofErr w:type="spellStart"/>
      <w:r w:rsidRPr="00FD0283">
        <w:t>Goeke</w:t>
      </w:r>
      <w:proofErr w:type="spellEnd"/>
      <w:r w:rsidRPr="00FD0283">
        <w:t xml:space="preserve">, J., </w:t>
      </w:r>
      <w:r w:rsidRPr="00007C09">
        <w:rPr>
          <w:b/>
        </w:rPr>
        <w:t>Klein, E.J.,</w:t>
      </w:r>
      <w:r w:rsidRPr="00FD0283">
        <w:t xml:space="preserve"> </w:t>
      </w:r>
      <w:proofErr w:type="spellStart"/>
      <w:r w:rsidRPr="00FD0283">
        <w:t>Auriti</w:t>
      </w:r>
      <w:proofErr w:type="spellEnd"/>
      <w:r w:rsidRPr="00FD0283">
        <w:t xml:space="preserve"> M., McGee, P., &amp; </w:t>
      </w:r>
      <w:proofErr w:type="spellStart"/>
      <w:r w:rsidRPr="00FD0283">
        <w:t>Shachnovitz</w:t>
      </w:r>
      <w:proofErr w:type="spellEnd"/>
      <w:r w:rsidRPr="00FD0283">
        <w:t xml:space="preserve">, S. (2009, November). </w:t>
      </w:r>
      <w:r w:rsidRPr="00FD0283">
        <w:rPr>
          <w:i/>
        </w:rPr>
        <w:t>Finding one's voice as a teacher leader: Reading between the lines through action research and self-study.</w:t>
      </w:r>
      <w:r w:rsidRPr="00FD0283">
        <w:t xml:space="preserve"> Paper presented at the meeting of the National Council of Teachers of English, Philadelphia, PA.</w:t>
      </w:r>
    </w:p>
    <w:p w14:paraId="2DB33C4B" w14:textId="77777777" w:rsidR="00FD0283" w:rsidRPr="00FD0283" w:rsidRDefault="00FD0283" w:rsidP="00FD0283"/>
    <w:p w14:paraId="501CD17A" w14:textId="77777777" w:rsidR="00FD0283" w:rsidRPr="00FD0283" w:rsidRDefault="00FD0283" w:rsidP="00FD0283">
      <w:pPr>
        <w:ind w:left="720" w:hanging="720"/>
      </w:pPr>
      <w:proofErr w:type="spellStart"/>
      <w:r w:rsidRPr="00FD0283">
        <w:lastRenderedPageBreak/>
        <w:t>Onore</w:t>
      </w:r>
      <w:proofErr w:type="spellEnd"/>
      <w:r w:rsidRPr="00FD0283">
        <w:t xml:space="preserve">, C., Robinson, J., Lauter, N., </w:t>
      </w:r>
      <w:r w:rsidRPr="00007C09">
        <w:rPr>
          <w:b/>
        </w:rPr>
        <w:t>Klein, E.J</w:t>
      </w:r>
      <w:r w:rsidRPr="00FD0283">
        <w:t xml:space="preserve">., &amp; Bello, J. (2009, October). </w:t>
      </w:r>
      <w:r w:rsidRPr="00C82F35">
        <w:rPr>
          <w:i/>
        </w:rPr>
        <w:t>Together again for the first time: Sharing responsibility through a school district-university partnership</w:t>
      </w:r>
      <w:r w:rsidRPr="00FD0283">
        <w:t xml:space="preserve">. Paper presented at the meeting of the National Network for Educational Renewal, Bellevue, WA. </w:t>
      </w:r>
    </w:p>
    <w:p w14:paraId="7C9D130D" w14:textId="77777777" w:rsidR="00FD0283" w:rsidRPr="00FD0283" w:rsidRDefault="00FD0283" w:rsidP="00FD0283"/>
    <w:p w14:paraId="30F0E2D8" w14:textId="77777777" w:rsidR="00FD0283" w:rsidRPr="00FD0283" w:rsidRDefault="00FD0283" w:rsidP="00FD0283">
      <w:pPr>
        <w:ind w:left="720" w:hanging="720"/>
        <w:rPr>
          <w:b/>
        </w:rPr>
      </w:pPr>
      <w:r w:rsidRPr="00007C09">
        <w:rPr>
          <w:b/>
        </w:rPr>
        <w:t>Klein, E.J</w:t>
      </w:r>
      <w:r w:rsidRPr="00FD0283">
        <w:t xml:space="preserve">. &amp; Riordan, M. (2009, March). </w:t>
      </w:r>
      <w:r w:rsidRPr="00FD0283">
        <w:rPr>
          <w:i/>
        </w:rPr>
        <w:t>Putting professional development into practice: Towards a theory of how teachers in Expeditionary Learning Schools implement professional development</w:t>
      </w:r>
      <w:r w:rsidRPr="00FD0283">
        <w:t>. Paper presented at the meeting of the American Educational Research Association, San Diego, CA.</w:t>
      </w:r>
    </w:p>
    <w:p w14:paraId="243B3B88" w14:textId="77777777" w:rsidR="00FD0283" w:rsidRPr="00FD0283" w:rsidRDefault="00FD0283" w:rsidP="00FD0283">
      <w:pPr>
        <w:pStyle w:val="PlainText"/>
        <w:ind w:left="720" w:hanging="720"/>
        <w:rPr>
          <w:rFonts w:ascii="Times New Roman" w:hAnsi="Times New Roman"/>
          <w:bCs/>
        </w:rPr>
      </w:pPr>
    </w:p>
    <w:p w14:paraId="0F6799B0" w14:textId="77777777" w:rsidR="00FD0283" w:rsidRPr="00FD0283" w:rsidRDefault="00FD0283" w:rsidP="00FD0283">
      <w:pPr>
        <w:ind w:left="720" w:hanging="720"/>
      </w:pPr>
      <w:r w:rsidRPr="00007C09">
        <w:rPr>
          <w:b/>
        </w:rPr>
        <w:t>Klein, E.J</w:t>
      </w:r>
      <w:r w:rsidRPr="00FD0283">
        <w:t xml:space="preserve">. &amp; Riordan, M. (2009, March). </w:t>
      </w:r>
      <w:r w:rsidRPr="00FD0283">
        <w:rPr>
          <w:i/>
        </w:rPr>
        <w:t>Wearing th</w:t>
      </w:r>
      <w:r w:rsidR="00C82F35">
        <w:rPr>
          <w:i/>
        </w:rPr>
        <w:t>e "student hat" - Experiential professional d</w:t>
      </w:r>
      <w:r w:rsidRPr="00FD0283">
        <w:rPr>
          <w:i/>
        </w:rPr>
        <w:t>evelopment in Expedi</w:t>
      </w:r>
      <w:r w:rsidR="00CE7FA8">
        <w:rPr>
          <w:i/>
        </w:rPr>
        <w:t>tionary Learning Outward Bound s</w:t>
      </w:r>
      <w:r w:rsidRPr="00FD0283">
        <w:rPr>
          <w:i/>
        </w:rPr>
        <w:t>chools</w:t>
      </w:r>
      <w:r w:rsidRPr="00FD0283">
        <w:t>. Paper presented at the meeting of the American Educational Research Association Annual Conference, San Diego, CA.</w:t>
      </w:r>
    </w:p>
    <w:p w14:paraId="147FC124" w14:textId="77777777" w:rsidR="00FD0283" w:rsidRPr="00FD0283" w:rsidRDefault="00FD0283" w:rsidP="00FD0283">
      <w:pPr>
        <w:pStyle w:val="PlainText"/>
        <w:ind w:left="720" w:hanging="720"/>
        <w:rPr>
          <w:rFonts w:ascii="Times New Roman" w:hAnsi="Times New Roman"/>
          <w:bCs/>
        </w:rPr>
      </w:pPr>
    </w:p>
    <w:p w14:paraId="04215182" w14:textId="77777777" w:rsidR="00FD0283" w:rsidRPr="00FD0283" w:rsidRDefault="00FD0283" w:rsidP="00FD0283">
      <w:pPr>
        <w:autoSpaceDE w:val="0"/>
        <w:autoSpaceDN w:val="0"/>
        <w:adjustRightInd w:val="0"/>
        <w:ind w:left="720" w:hanging="720"/>
      </w:pPr>
      <w:r w:rsidRPr="00007C09">
        <w:rPr>
          <w:b/>
          <w:bCs/>
        </w:rPr>
        <w:t>Klein, E. J.</w:t>
      </w:r>
      <w:r w:rsidRPr="00FD0283">
        <w:rPr>
          <w:bCs/>
        </w:rPr>
        <w:t xml:space="preserve"> &amp; Riordan, M. (2008, November). </w:t>
      </w:r>
      <w:r w:rsidRPr="00FD0283">
        <w:rPr>
          <w:i/>
        </w:rPr>
        <w:t>Expeditionary Learning Schools Outward Bound: How professional development impacts teachers' curriculum and instruction.</w:t>
      </w:r>
      <w:r w:rsidRPr="00FD0283">
        <w:t xml:space="preserve"> Paper presented at the meeting of the Association for Experiential Education conference, Vancouver, WA. </w:t>
      </w:r>
    </w:p>
    <w:p w14:paraId="0D408A06" w14:textId="77777777" w:rsidR="00FD0283" w:rsidRPr="00FD0283" w:rsidRDefault="00FD0283" w:rsidP="00FD0283">
      <w:pPr>
        <w:ind w:left="720" w:hanging="720"/>
        <w:rPr>
          <w:bCs/>
        </w:rPr>
      </w:pPr>
    </w:p>
    <w:p w14:paraId="7FFBB894" w14:textId="77777777" w:rsidR="00FD0283" w:rsidRPr="00FD0283" w:rsidRDefault="00FD0283" w:rsidP="00FD0283">
      <w:pPr>
        <w:ind w:left="720" w:hanging="720"/>
      </w:pPr>
      <w:r w:rsidRPr="00007C09">
        <w:rPr>
          <w:b/>
        </w:rPr>
        <w:t>Klein, E.J.</w:t>
      </w:r>
      <w:r w:rsidRPr="00FD0283">
        <w:t xml:space="preserve"> &amp; Riordan, M. (2008, March). </w:t>
      </w:r>
      <w:r w:rsidRPr="00FD0283">
        <w:rPr>
          <w:i/>
        </w:rPr>
        <w:t>Expeditionary Learning Schools Outward Bound: Exploring how professional development impacts changes in teachers' curriculum and instruction</w:t>
      </w:r>
      <w:r w:rsidRPr="00FD0283">
        <w:t xml:space="preserve">. Paper presented at the meeting of the American Educational Research Association. New York, NY.  </w:t>
      </w:r>
    </w:p>
    <w:p w14:paraId="76E51301" w14:textId="77777777" w:rsidR="00FD0283" w:rsidRPr="00FD0283" w:rsidRDefault="00FD0283" w:rsidP="00FD0283">
      <w:pPr>
        <w:ind w:left="720" w:hanging="720"/>
      </w:pPr>
    </w:p>
    <w:p w14:paraId="4D16F656" w14:textId="77777777" w:rsidR="00FD0283" w:rsidRPr="00FD0283" w:rsidRDefault="00FD0283" w:rsidP="00FD0283">
      <w:pPr>
        <w:ind w:left="720" w:hanging="720"/>
      </w:pPr>
      <w:proofErr w:type="spellStart"/>
      <w:r w:rsidRPr="00FD0283">
        <w:rPr>
          <w:bCs/>
        </w:rPr>
        <w:t>Goeke</w:t>
      </w:r>
      <w:proofErr w:type="spellEnd"/>
      <w:r w:rsidRPr="00FD0283">
        <w:rPr>
          <w:bCs/>
        </w:rPr>
        <w:t xml:space="preserve">, J., </w:t>
      </w:r>
      <w:r w:rsidRPr="00007C09">
        <w:rPr>
          <w:b/>
          <w:bCs/>
        </w:rPr>
        <w:t>Klein, E.J.</w:t>
      </w:r>
      <w:r w:rsidRPr="00FD0283">
        <w:rPr>
          <w:bCs/>
        </w:rPr>
        <w:t xml:space="preserve">, </w:t>
      </w:r>
      <w:r w:rsidRPr="00FD0283">
        <w:t>Garcia-Reid, P., Birnbaum, A.S., Brown, T.L., &amp; DeGennaro, D.</w:t>
      </w:r>
      <w:r w:rsidRPr="00FD0283">
        <w:rPr>
          <w:bCs/>
        </w:rPr>
        <w:t xml:space="preserve"> (2008, March). </w:t>
      </w:r>
      <w:r w:rsidRPr="00CE7FA8">
        <w:rPr>
          <w:i/>
        </w:rPr>
        <w:t>Building community to support female scholars' transitions to faculty roles</w:t>
      </w:r>
      <w:r w:rsidRPr="00FD0283">
        <w:t xml:space="preserve">. Paper presented at the meeting of the American Educational Research Association, New York, NY. </w:t>
      </w:r>
    </w:p>
    <w:p w14:paraId="04F52D84" w14:textId="77777777" w:rsidR="00FD0283" w:rsidRPr="00FD0283" w:rsidRDefault="00FD0283" w:rsidP="00FD0283">
      <w:pPr>
        <w:ind w:left="720" w:hanging="720"/>
      </w:pPr>
    </w:p>
    <w:p w14:paraId="4CDFE67C" w14:textId="77777777" w:rsidR="00FD0283" w:rsidRPr="00FD0283" w:rsidRDefault="00FD0283" w:rsidP="00FD0283">
      <w:pPr>
        <w:tabs>
          <w:tab w:val="left" w:pos="2880"/>
        </w:tabs>
        <w:ind w:left="720" w:hanging="720"/>
        <w:rPr>
          <w:bCs/>
        </w:rPr>
      </w:pPr>
      <w:r w:rsidRPr="00007C09">
        <w:rPr>
          <w:b/>
        </w:rPr>
        <w:t>Klein, E. J.,</w:t>
      </w:r>
      <w:r w:rsidRPr="00FD0283">
        <w:t xml:space="preserve"> Riordan, M., </w:t>
      </w:r>
      <w:proofErr w:type="spellStart"/>
      <w:r w:rsidRPr="00FD0283">
        <w:t>Sotirhos</w:t>
      </w:r>
      <w:proofErr w:type="spellEnd"/>
      <w:r w:rsidRPr="00FD0283">
        <w:t xml:space="preserve">, S., &amp; Schwartz, A. (2007, April). </w:t>
      </w:r>
      <w:r w:rsidRPr="00FD0283">
        <w:rPr>
          <w:i/>
        </w:rPr>
        <w:t xml:space="preserve">Dissertation support groups: Building a community of practice using </w:t>
      </w:r>
      <w:proofErr w:type="spellStart"/>
      <w:r w:rsidRPr="00FD0283">
        <w:rPr>
          <w:i/>
        </w:rPr>
        <w:t>Noddings</w:t>
      </w:r>
      <w:proofErr w:type="spellEnd"/>
      <w:r w:rsidRPr="00FD0283">
        <w:rPr>
          <w:i/>
        </w:rPr>
        <w:t>’ ethic of care</w:t>
      </w:r>
      <w:r w:rsidRPr="00FD0283">
        <w:t xml:space="preserve">. Paper presented at the meeting of the American Educational Research Association, Chicago, IL. </w:t>
      </w:r>
    </w:p>
    <w:p w14:paraId="449A1277" w14:textId="77777777" w:rsidR="00FD0283" w:rsidRPr="00FD0283" w:rsidRDefault="00FD0283" w:rsidP="00FD0283">
      <w:pPr>
        <w:ind w:left="720" w:hanging="720"/>
      </w:pPr>
    </w:p>
    <w:p w14:paraId="65C33CE4" w14:textId="77777777" w:rsidR="00FD0283" w:rsidRPr="00FD0283" w:rsidRDefault="00FD0283" w:rsidP="00FD0283">
      <w:pPr>
        <w:ind w:left="720" w:hanging="720"/>
      </w:pPr>
      <w:r w:rsidRPr="00FD0283">
        <w:t xml:space="preserve">McDonald, J.P., </w:t>
      </w:r>
      <w:r w:rsidRPr="00007C09">
        <w:rPr>
          <w:b/>
        </w:rPr>
        <w:t>Klein, E.J.,</w:t>
      </w:r>
      <w:r w:rsidRPr="00FD0283">
        <w:t xml:space="preserve"> &amp; Riordan, M. (2007, April). Scaling-up New High School Design. In J.P. McDonald, E.J. Klein, &amp; M. Riordan (Chairs), </w:t>
      </w:r>
      <w:r w:rsidRPr="00FD0283">
        <w:rPr>
          <w:i/>
        </w:rPr>
        <w:t>Scaling-Up New High School Design.</w:t>
      </w:r>
      <w:r w:rsidRPr="00FD0283">
        <w:t xml:space="preserve"> Symposium conducted at the meeting of the American Educational Research Association, Chicago, IL.</w:t>
      </w:r>
    </w:p>
    <w:p w14:paraId="0E03D29E" w14:textId="77777777" w:rsidR="00FD0283" w:rsidRPr="00FD0283" w:rsidRDefault="00FD0283" w:rsidP="00FD0283">
      <w:pPr>
        <w:ind w:left="720" w:hanging="720"/>
        <w:rPr>
          <w:bCs/>
        </w:rPr>
      </w:pPr>
    </w:p>
    <w:p w14:paraId="43B3BE6E" w14:textId="77777777" w:rsidR="00FD0283" w:rsidRPr="00FD0283" w:rsidRDefault="00FD0283" w:rsidP="00FD0283">
      <w:pPr>
        <w:ind w:left="720" w:hanging="720"/>
        <w:rPr>
          <w:bCs/>
        </w:rPr>
      </w:pPr>
      <w:r w:rsidRPr="00007C09">
        <w:rPr>
          <w:b/>
          <w:bCs/>
        </w:rPr>
        <w:t>Klein, E.J.</w:t>
      </w:r>
      <w:r w:rsidRPr="00FD0283">
        <w:rPr>
          <w:bCs/>
        </w:rPr>
        <w:t xml:space="preserve"> &amp; Riordan, M. (2007, February). </w:t>
      </w:r>
      <w:r w:rsidRPr="00CE7FA8">
        <w:rPr>
          <w:bCs/>
          <w:i/>
        </w:rPr>
        <w:t>Rethinking teacher professional development: What can we learn from new small schools.</w:t>
      </w:r>
      <w:r w:rsidRPr="00FD0283">
        <w:rPr>
          <w:bCs/>
        </w:rPr>
        <w:t xml:space="preserve"> Paper presented at the meeting of the American Association of Colleges for Teacher Education, </w:t>
      </w:r>
      <w:r w:rsidRPr="00FD0283">
        <w:t>New York, NY.</w:t>
      </w:r>
    </w:p>
    <w:p w14:paraId="619D634B" w14:textId="77777777" w:rsidR="00FD0283" w:rsidRPr="00FD0283" w:rsidRDefault="00FD0283" w:rsidP="00FD0283">
      <w:pPr>
        <w:ind w:left="720" w:hanging="720"/>
        <w:rPr>
          <w:bCs/>
        </w:rPr>
      </w:pPr>
    </w:p>
    <w:p w14:paraId="6DF70C36" w14:textId="77777777" w:rsidR="00FD0283" w:rsidRPr="00FD0283" w:rsidRDefault="00FD0283" w:rsidP="00FD0283">
      <w:pPr>
        <w:ind w:left="720" w:hanging="720"/>
        <w:rPr>
          <w:bCs/>
        </w:rPr>
      </w:pPr>
      <w:r w:rsidRPr="00007C09">
        <w:rPr>
          <w:b/>
          <w:bCs/>
        </w:rPr>
        <w:t>Klein, E.J.</w:t>
      </w:r>
      <w:r w:rsidRPr="00FD0283">
        <w:rPr>
          <w:bCs/>
        </w:rPr>
        <w:t xml:space="preserve"> &amp; Riordan, M. (2006, November). </w:t>
      </w:r>
      <w:r w:rsidRPr="00FD0283">
        <w:rPr>
          <w:bCs/>
          <w:i/>
        </w:rPr>
        <w:t>Rethinking teacher professional development: How two innovative school designs prepare teachers to teach nontraditionally</w:t>
      </w:r>
      <w:r w:rsidRPr="00FD0283">
        <w:rPr>
          <w:bCs/>
        </w:rPr>
        <w:t xml:space="preserve">. Paper presented at the meeting of the Association for Experiential Education, Minneapolis, MN. </w:t>
      </w:r>
    </w:p>
    <w:p w14:paraId="399C56E6" w14:textId="77777777" w:rsidR="00FD0283" w:rsidRPr="00FD0283" w:rsidRDefault="00FD0283" w:rsidP="00FD0283">
      <w:pPr>
        <w:ind w:left="720" w:hanging="720"/>
      </w:pPr>
    </w:p>
    <w:p w14:paraId="3DBE82F5" w14:textId="77777777" w:rsidR="00FD0283" w:rsidRPr="00FD0283" w:rsidRDefault="00FD0283" w:rsidP="00FD0283">
      <w:pPr>
        <w:ind w:left="720" w:hanging="720"/>
        <w:rPr>
          <w:color w:val="000000"/>
        </w:rPr>
      </w:pPr>
      <w:r w:rsidRPr="00007C09">
        <w:rPr>
          <w:b/>
          <w:bCs/>
        </w:rPr>
        <w:lastRenderedPageBreak/>
        <w:t>Klein, E. J.</w:t>
      </w:r>
      <w:r w:rsidRPr="00FD0283">
        <w:rPr>
          <w:bCs/>
        </w:rPr>
        <w:t xml:space="preserve"> (2006, April). </w:t>
      </w:r>
      <w:r w:rsidRPr="00FD0283">
        <w:rPr>
          <w:i/>
          <w:color w:val="000000"/>
        </w:rPr>
        <w:t>Content and pedagogy: How one small high school does teacher professional development for student learning</w:t>
      </w:r>
      <w:r w:rsidRPr="00FD0283">
        <w:rPr>
          <w:color w:val="000000"/>
        </w:rPr>
        <w:t xml:space="preserve">. Poster session </w:t>
      </w:r>
      <w:r w:rsidRPr="00FD0283">
        <w:rPr>
          <w:bCs/>
        </w:rPr>
        <w:t xml:space="preserve">presented at the meeting of the American Educational Research Association, San Francisco, CA. </w:t>
      </w:r>
    </w:p>
    <w:p w14:paraId="50B2BCD5" w14:textId="77777777" w:rsidR="00FD0283" w:rsidRPr="00FD0283" w:rsidRDefault="00FD0283" w:rsidP="00FD0283">
      <w:pPr>
        <w:ind w:left="720" w:hanging="720"/>
        <w:rPr>
          <w:bCs/>
        </w:rPr>
      </w:pPr>
    </w:p>
    <w:p w14:paraId="74030A52" w14:textId="77777777" w:rsidR="00FD0283" w:rsidRPr="00FD0283" w:rsidRDefault="00FD0283" w:rsidP="00FD0283">
      <w:pPr>
        <w:ind w:left="720" w:hanging="720"/>
      </w:pPr>
      <w:r w:rsidRPr="00007C09">
        <w:rPr>
          <w:b/>
        </w:rPr>
        <w:t>Klein, E. J.,</w:t>
      </w:r>
      <w:r w:rsidRPr="00FD0283">
        <w:t xml:space="preserve"> Riordan, M., </w:t>
      </w:r>
      <w:proofErr w:type="spellStart"/>
      <w:r w:rsidRPr="00FD0283">
        <w:t>Sotirhos</w:t>
      </w:r>
      <w:proofErr w:type="spellEnd"/>
      <w:r w:rsidRPr="00FD0283">
        <w:t>, S., &amp; Schwartz, A. (2006, February)</w:t>
      </w:r>
      <w:r w:rsidRPr="00FD0283">
        <w:rPr>
          <w:bCs/>
        </w:rPr>
        <w:t xml:space="preserve">. </w:t>
      </w:r>
      <w:r w:rsidRPr="00FD0283">
        <w:rPr>
          <w:bCs/>
          <w:i/>
        </w:rPr>
        <w:t xml:space="preserve">I get by with a little help from my friends: </w:t>
      </w:r>
      <w:r w:rsidRPr="00FD0283">
        <w:rPr>
          <w:i/>
        </w:rPr>
        <w:t xml:space="preserve">How a dissertation support group facilitates the Ph.D. degree and transition from student to professional. </w:t>
      </w:r>
      <w:r w:rsidRPr="00FD0283">
        <w:t>Paper</w:t>
      </w:r>
      <w:r w:rsidRPr="00FD0283">
        <w:rPr>
          <w:i/>
        </w:rPr>
        <w:t xml:space="preserve"> </w:t>
      </w:r>
      <w:r w:rsidRPr="00FD0283">
        <w:t>presented at the meeting of the Ethnography in Education Forum, Philadelphia, PA.</w:t>
      </w:r>
    </w:p>
    <w:p w14:paraId="33AFEEEA" w14:textId="77777777" w:rsidR="00FD0283" w:rsidRPr="00FD0283" w:rsidRDefault="00FD0283" w:rsidP="00FD0283">
      <w:pPr>
        <w:ind w:left="720" w:hanging="720"/>
      </w:pPr>
    </w:p>
    <w:p w14:paraId="7F6D5C0C" w14:textId="77777777" w:rsidR="00FD0283" w:rsidRPr="00FD0283" w:rsidRDefault="00FD0283" w:rsidP="00FD0283">
      <w:pPr>
        <w:ind w:left="720" w:hanging="720"/>
      </w:pPr>
      <w:r w:rsidRPr="00007C09">
        <w:rPr>
          <w:b/>
        </w:rPr>
        <w:t>Klein, E.J</w:t>
      </w:r>
      <w:r w:rsidRPr="00FD0283">
        <w:t xml:space="preserve">. (2006, February). </w:t>
      </w:r>
      <w:r w:rsidRPr="00FD0283">
        <w:rPr>
          <w:i/>
        </w:rPr>
        <w:t>Small high school professional development: Building a culture of teacher learning.</w:t>
      </w:r>
      <w:r w:rsidRPr="00FD0283">
        <w:t xml:space="preserve"> Paper presented at the meeting of the Ethnography in Education Forum, Philadelphia, PA. </w:t>
      </w:r>
    </w:p>
    <w:p w14:paraId="21713EC8" w14:textId="77777777" w:rsidR="00FD0283" w:rsidRPr="00FD0283" w:rsidRDefault="00FD0283" w:rsidP="00FD0283">
      <w:pPr>
        <w:shd w:val="clear" w:color="auto" w:fill="FFFFFF"/>
        <w:ind w:left="720" w:hanging="720"/>
        <w:rPr>
          <w:bCs/>
        </w:rPr>
      </w:pPr>
    </w:p>
    <w:p w14:paraId="10825367" w14:textId="77777777" w:rsidR="00FD0283" w:rsidRPr="00FD0283" w:rsidRDefault="00FD0283" w:rsidP="00FD0283">
      <w:pPr>
        <w:shd w:val="clear" w:color="auto" w:fill="FFFFFF"/>
        <w:ind w:left="720" w:hanging="720"/>
        <w:rPr>
          <w:rFonts w:cs="Arial"/>
        </w:rPr>
      </w:pPr>
      <w:r w:rsidRPr="00FD0283">
        <w:rPr>
          <w:bCs/>
        </w:rPr>
        <w:t xml:space="preserve">Turk, D., </w:t>
      </w:r>
      <w:r w:rsidRPr="00007C09">
        <w:rPr>
          <w:b/>
          <w:bCs/>
        </w:rPr>
        <w:t>Klein, E.J.,</w:t>
      </w:r>
      <w:r w:rsidRPr="00FD0283">
        <w:rPr>
          <w:bCs/>
        </w:rPr>
        <w:t xml:space="preserve"> &amp; Dickstein, S. (2005, April). </w:t>
      </w:r>
      <w:r w:rsidRPr="00FD0283">
        <w:rPr>
          <w:bCs/>
          <w:i/>
        </w:rPr>
        <w:t>Mingling ‘fact’ with ‘fiction</w:t>
      </w:r>
      <w:r w:rsidRPr="00FD0283">
        <w:rPr>
          <w:rFonts w:cs="Arial"/>
          <w:bCs/>
          <w:i/>
        </w:rPr>
        <w:t xml:space="preserve">’: </w:t>
      </w:r>
      <w:r w:rsidRPr="00FD0283">
        <w:rPr>
          <w:rFonts w:cs="Arial"/>
          <w:i/>
        </w:rPr>
        <w:t>Helping teachers integrate literature into their history classrooms.</w:t>
      </w:r>
      <w:r w:rsidRPr="00FD0283">
        <w:rPr>
          <w:rFonts w:cs="Arial"/>
        </w:rPr>
        <w:t xml:space="preserve"> Paper presented at the meeting of the Organization for American History, San Jose, CA.  </w:t>
      </w:r>
    </w:p>
    <w:p w14:paraId="72C65A9A" w14:textId="77777777" w:rsidR="00FD0283" w:rsidRPr="00FD0283" w:rsidRDefault="00FD0283" w:rsidP="00FD0283">
      <w:pPr>
        <w:shd w:val="clear" w:color="auto" w:fill="FFFFFF"/>
        <w:ind w:left="720" w:hanging="720"/>
        <w:rPr>
          <w:rFonts w:cs="Arial"/>
        </w:rPr>
      </w:pPr>
    </w:p>
    <w:p w14:paraId="3E8EAB06" w14:textId="77777777" w:rsidR="00FD0283" w:rsidRPr="00FD0283" w:rsidRDefault="00FD0283" w:rsidP="00FD0283">
      <w:pPr>
        <w:pStyle w:val="PlainText"/>
        <w:ind w:left="720" w:hanging="720"/>
        <w:rPr>
          <w:rFonts w:ascii="Times New Roman" w:hAnsi="Times New Roman"/>
        </w:rPr>
      </w:pPr>
      <w:r w:rsidRPr="00FD0283">
        <w:rPr>
          <w:rFonts w:ascii="Times New Roman" w:hAnsi="Times New Roman"/>
          <w:bCs/>
        </w:rPr>
        <w:t xml:space="preserve">McDonald, J.P., </w:t>
      </w:r>
      <w:r w:rsidRPr="00007C09">
        <w:rPr>
          <w:rFonts w:ascii="Times New Roman" w:hAnsi="Times New Roman"/>
          <w:b/>
          <w:bCs/>
        </w:rPr>
        <w:t>Klein, E.J.,</w:t>
      </w:r>
      <w:r w:rsidRPr="00FD0283">
        <w:rPr>
          <w:rFonts w:ascii="Times New Roman" w:hAnsi="Times New Roman"/>
          <w:bCs/>
        </w:rPr>
        <w:t xml:space="preserve"> &amp; Riordan, M., (2004, April). </w:t>
      </w:r>
      <w:r w:rsidRPr="00FD0283">
        <w:rPr>
          <w:rFonts w:ascii="Times New Roman" w:hAnsi="Times New Roman"/>
          <w:bCs/>
          <w:i/>
        </w:rPr>
        <w:t>Scaling up a new small high school design</w:t>
      </w:r>
      <w:r w:rsidRPr="00FD0283">
        <w:rPr>
          <w:rFonts w:ascii="Times New Roman" w:hAnsi="Times New Roman"/>
          <w:bCs/>
        </w:rPr>
        <w:t xml:space="preserve">. Paper </w:t>
      </w:r>
      <w:r w:rsidRPr="00FD0283">
        <w:rPr>
          <w:rFonts w:ascii="Times New Roman" w:hAnsi="Times New Roman"/>
        </w:rPr>
        <w:t xml:space="preserve">presented at the meeting of the American Educational Research Association, San Diego, CA. </w:t>
      </w:r>
    </w:p>
    <w:p w14:paraId="0243E05F" w14:textId="77777777" w:rsidR="00FD0283" w:rsidRPr="00FD0283" w:rsidRDefault="00FD0283" w:rsidP="00FD0283">
      <w:pPr>
        <w:pStyle w:val="PlainText"/>
        <w:ind w:left="720" w:hanging="720"/>
        <w:rPr>
          <w:rFonts w:ascii="Times New Roman" w:hAnsi="Times New Roman"/>
        </w:rPr>
      </w:pPr>
    </w:p>
    <w:p w14:paraId="0103522A" w14:textId="77777777" w:rsidR="00FD0283" w:rsidRPr="00FD0283" w:rsidRDefault="00FD0283" w:rsidP="00FD0283">
      <w:pPr>
        <w:pStyle w:val="PlainText"/>
        <w:ind w:left="720" w:hanging="720"/>
        <w:rPr>
          <w:rFonts w:ascii="Times New Roman" w:hAnsi="Times New Roman"/>
        </w:rPr>
      </w:pPr>
      <w:r w:rsidRPr="00FD0283">
        <w:rPr>
          <w:rFonts w:ascii="Times New Roman" w:hAnsi="Times New Roman"/>
          <w:bCs/>
        </w:rPr>
        <w:t xml:space="preserve">McDonald, J.P., </w:t>
      </w:r>
      <w:r w:rsidRPr="00007C09">
        <w:rPr>
          <w:rFonts w:ascii="Times New Roman" w:hAnsi="Times New Roman"/>
          <w:b/>
          <w:bCs/>
        </w:rPr>
        <w:t>Klein, E.J.,</w:t>
      </w:r>
      <w:r w:rsidRPr="00FD0283">
        <w:rPr>
          <w:rFonts w:ascii="Times New Roman" w:hAnsi="Times New Roman"/>
          <w:bCs/>
        </w:rPr>
        <w:t xml:space="preserve"> &amp; Riordan, M., (2004, February). </w:t>
      </w:r>
      <w:r w:rsidRPr="00FD0283">
        <w:rPr>
          <w:rFonts w:ascii="Times New Roman" w:hAnsi="Times New Roman"/>
          <w:bCs/>
          <w:i/>
        </w:rPr>
        <w:t>Scaling up a new small high school design</w:t>
      </w:r>
      <w:r w:rsidRPr="00FD0283">
        <w:rPr>
          <w:rFonts w:ascii="Times New Roman" w:hAnsi="Times New Roman"/>
          <w:bCs/>
        </w:rPr>
        <w:t xml:space="preserve">. Paper </w:t>
      </w:r>
      <w:r w:rsidRPr="00FD0283">
        <w:rPr>
          <w:rFonts w:ascii="Times New Roman" w:hAnsi="Times New Roman"/>
        </w:rPr>
        <w:t xml:space="preserve">presented at the meeting of the Ethnography in Education Research Forum, Philadelphia, PA. </w:t>
      </w:r>
    </w:p>
    <w:p w14:paraId="7773CAD5" w14:textId="77777777" w:rsidR="00FD0283" w:rsidRPr="00FD0283" w:rsidRDefault="00FD0283" w:rsidP="00FD0283">
      <w:pPr>
        <w:pStyle w:val="PlainText"/>
        <w:ind w:left="720" w:hanging="720"/>
        <w:rPr>
          <w:rFonts w:ascii="Times New Roman" w:hAnsi="Times New Roman"/>
        </w:rPr>
      </w:pPr>
    </w:p>
    <w:p w14:paraId="30393959" w14:textId="77777777" w:rsidR="00FD0283" w:rsidRPr="00FD0283" w:rsidRDefault="00FD0283" w:rsidP="00FD0283">
      <w:pPr>
        <w:pStyle w:val="PlainText"/>
        <w:ind w:left="720" w:hanging="720"/>
        <w:rPr>
          <w:rFonts w:ascii="Times New Roman" w:hAnsi="Times New Roman"/>
        </w:rPr>
      </w:pPr>
      <w:r w:rsidRPr="00FD0283">
        <w:rPr>
          <w:rFonts w:ascii="Times New Roman" w:hAnsi="Times New Roman"/>
        </w:rPr>
        <w:t xml:space="preserve">McDonald, J.P., &amp; </w:t>
      </w:r>
      <w:r w:rsidRPr="00007C09">
        <w:rPr>
          <w:rFonts w:ascii="Times New Roman" w:hAnsi="Times New Roman"/>
          <w:b/>
        </w:rPr>
        <w:t>Klein, E.J.</w:t>
      </w:r>
      <w:r w:rsidRPr="00FD0283">
        <w:rPr>
          <w:rFonts w:ascii="Times New Roman" w:hAnsi="Times New Roman"/>
        </w:rPr>
        <w:t xml:space="preserve"> (2003, March). </w:t>
      </w:r>
      <w:r w:rsidRPr="00FD0283">
        <w:rPr>
          <w:rFonts w:ascii="Times New Roman" w:hAnsi="Times New Roman"/>
          <w:i/>
        </w:rPr>
        <w:t>Networking for teacher learning: Toward a theory of effective design.</w:t>
      </w:r>
      <w:r w:rsidRPr="00FD0283">
        <w:rPr>
          <w:rFonts w:ascii="Times New Roman" w:hAnsi="Times New Roman"/>
        </w:rPr>
        <w:t xml:space="preserve"> Paper presented at the meeting of the American Educational Research Association, Chicago, IL. </w:t>
      </w:r>
    </w:p>
    <w:p w14:paraId="1E59C840" w14:textId="77777777" w:rsidR="00FD0283" w:rsidRPr="00FD0283" w:rsidRDefault="00FD0283" w:rsidP="00FD0283">
      <w:pPr>
        <w:pStyle w:val="PlainText"/>
        <w:ind w:left="720" w:hanging="720"/>
        <w:rPr>
          <w:rFonts w:ascii="Times New Roman" w:hAnsi="Times New Roman"/>
          <w:b/>
          <w:bCs/>
        </w:rPr>
      </w:pPr>
    </w:p>
    <w:p w14:paraId="75640C93" w14:textId="77777777" w:rsidR="00FD0283" w:rsidRPr="004533B8" w:rsidRDefault="00FD0283" w:rsidP="004533B8">
      <w:pPr>
        <w:pStyle w:val="PlainText"/>
        <w:ind w:left="720" w:hanging="720"/>
        <w:rPr>
          <w:rFonts w:ascii="Times New Roman" w:hAnsi="Times New Roman"/>
        </w:rPr>
      </w:pPr>
      <w:r w:rsidRPr="00FD0283">
        <w:rPr>
          <w:rFonts w:ascii="Times New Roman" w:hAnsi="Times New Roman"/>
          <w:bCs/>
        </w:rPr>
        <w:t xml:space="preserve">Turk, D. &amp; </w:t>
      </w:r>
      <w:r w:rsidRPr="00007C09">
        <w:rPr>
          <w:rFonts w:ascii="Times New Roman" w:hAnsi="Times New Roman"/>
          <w:b/>
          <w:bCs/>
        </w:rPr>
        <w:t>Klein, E.J.</w:t>
      </w:r>
      <w:r w:rsidRPr="00FD0283">
        <w:rPr>
          <w:rFonts w:ascii="Times New Roman" w:hAnsi="Times New Roman"/>
          <w:bCs/>
        </w:rPr>
        <w:t xml:space="preserve"> (2002, November). </w:t>
      </w:r>
      <w:r w:rsidRPr="00FD0283">
        <w:rPr>
          <w:rFonts w:ascii="Times New Roman" w:hAnsi="Times New Roman"/>
          <w:i/>
        </w:rPr>
        <w:t xml:space="preserve">Technology-based lessons for technologically-shy teachers (and students). </w:t>
      </w:r>
      <w:r w:rsidRPr="00FD0283">
        <w:rPr>
          <w:rFonts w:ascii="Times New Roman" w:hAnsi="Times New Roman"/>
        </w:rPr>
        <w:t xml:space="preserve">Paper presented at the meeting of the National Council for the Social Studies, Washington DC. </w:t>
      </w:r>
    </w:p>
    <w:p w14:paraId="1A434EA1" w14:textId="77777777" w:rsidR="00FD0283" w:rsidRPr="00D445B6" w:rsidRDefault="00FD0283" w:rsidP="00FD0283">
      <w:pPr>
        <w:pStyle w:val="PlainText"/>
        <w:jc w:val="both"/>
        <w:rPr>
          <w:rFonts w:ascii="Times New Roman" w:hAnsi="Times New Roman"/>
          <w:b/>
          <w:sz w:val="22"/>
          <w:szCs w:val="22"/>
        </w:rPr>
      </w:pPr>
    </w:p>
    <w:p w14:paraId="232C2745" w14:textId="074DC56F" w:rsidR="00D27C56" w:rsidRDefault="00FD0283" w:rsidP="00D27C56">
      <w:pPr>
        <w:pStyle w:val="PlainText"/>
        <w:jc w:val="both"/>
        <w:rPr>
          <w:rFonts w:ascii="Times New Roman" w:hAnsi="Times New Roman"/>
          <w:sz w:val="26"/>
          <w:szCs w:val="26"/>
          <w:u w:val="single"/>
        </w:rPr>
      </w:pPr>
      <w:r w:rsidRPr="00D445B6">
        <w:rPr>
          <w:rFonts w:ascii="Times New Roman" w:hAnsi="Times New Roman"/>
          <w:sz w:val="26"/>
          <w:szCs w:val="26"/>
          <w:u w:val="single"/>
        </w:rPr>
        <w:t>Scholarship in progress</w:t>
      </w:r>
    </w:p>
    <w:p w14:paraId="6FAFE9E7" w14:textId="77777777" w:rsidR="006C061B" w:rsidRDefault="006C061B" w:rsidP="00D903F0">
      <w:pPr>
        <w:rPr>
          <w:rFonts w:ascii="Times" w:hAnsi="Times"/>
          <w:b/>
        </w:rPr>
      </w:pPr>
    </w:p>
    <w:p w14:paraId="41B2866A" w14:textId="39C257D2" w:rsidR="00493B3D" w:rsidRPr="00CC2144" w:rsidRDefault="00493B3D" w:rsidP="006C061B">
      <w:pPr>
        <w:ind w:left="720" w:hanging="720"/>
        <w:rPr>
          <w:iCs/>
        </w:rPr>
      </w:pPr>
      <w:r w:rsidRPr="000D3DD2">
        <w:rPr>
          <w:rFonts w:ascii="Times" w:hAnsi="Times"/>
          <w:b/>
        </w:rPr>
        <w:t>Klein, E. J.,</w:t>
      </w:r>
      <w:r>
        <w:rPr>
          <w:rFonts w:ascii="Times" w:hAnsi="Times"/>
        </w:rPr>
        <w:t xml:space="preserve"> Taylor, M, &amp; </w:t>
      </w:r>
      <w:proofErr w:type="spellStart"/>
      <w:r>
        <w:rPr>
          <w:rFonts w:ascii="Times" w:hAnsi="Times"/>
        </w:rPr>
        <w:t>Marsili</w:t>
      </w:r>
      <w:proofErr w:type="spellEnd"/>
      <w:r>
        <w:rPr>
          <w:rFonts w:ascii="Times" w:hAnsi="Times"/>
        </w:rPr>
        <w:t>, J. (in progress). Examining the past to understand the future: Tracing teacher l</w:t>
      </w:r>
      <w:r w:rsidRPr="00CD430D">
        <w:rPr>
          <w:rFonts w:ascii="Times" w:hAnsi="Times"/>
        </w:rPr>
        <w:t>eadership from the</w:t>
      </w:r>
      <w:r>
        <w:rPr>
          <w:rFonts w:ascii="Times" w:hAnsi="Times"/>
        </w:rPr>
        <w:t xml:space="preserve"> progressive education movement to the p</w:t>
      </w:r>
      <w:r w:rsidRPr="00CD430D">
        <w:rPr>
          <w:rFonts w:ascii="Times" w:hAnsi="Times"/>
        </w:rPr>
        <w:t>resent</w:t>
      </w:r>
      <w:r>
        <w:rPr>
          <w:rFonts w:ascii="Times" w:hAnsi="Times"/>
        </w:rPr>
        <w:t xml:space="preserve">. </w:t>
      </w:r>
    </w:p>
    <w:p w14:paraId="5F308AC6" w14:textId="77777777" w:rsidR="005D3F8F" w:rsidRPr="005D3F8F" w:rsidRDefault="005D3F8F" w:rsidP="005D3F8F">
      <w:pPr>
        <w:ind w:left="720" w:hanging="720"/>
        <w:rPr>
          <w:rFonts w:ascii="Times" w:hAnsi="Times"/>
        </w:rPr>
      </w:pPr>
    </w:p>
    <w:p w14:paraId="03405155" w14:textId="6AEEAAFA" w:rsidR="00F4411A" w:rsidRPr="00F4411A" w:rsidRDefault="00FD0283" w:rsidP="00F4411A">
      <w:pPr>
        <w:widowControl w:val="0"/>
        <w:autoSpaceDE w:val="0"/>
        <w:autoSpaceDN w:val="0"/>
        <w:adjustRightInd w:val="0"/>
        <w:spacing w:after="240"/>
        <w:ind w:left="720" w:hanging="720"/>
        <w:rPr>
          <w:sz w:val="26"/>
          <w:szCs w:val="26"/>
          <w:u w:val="single"/>
        </w:rPr>
      </w:pPr>
      <w:r w:rsidRPr="00D445B6">
        <w:rPr>
          <w:sz w:val="26"/>
          <w:szCs w:val="26"/>
          <w:u w:val="single"/>
        </w:rPr>
        <w:t xml:space="preserve">GRANTS </w:t>
      </w:r>
    </w:p>
    <w:p w14:paraId="30A127BB" w14:textId="559DF25A" w:rsidR="0040626B" w:rsidRDefault="00B2418B" w:rsidP="00F4411A">
      <w:pPr>
        <w:pStyle w:val="PlainText"/>
        <w:tabs>
          <w:tab w:val="right" w:pos="9450"/>
        </w:tabs>
        <w:rPr>
          <w:rFonts w:ascii="Times New Roman" w:hAnsi="Times New Roman"/>
          <w:bCs/>
          <w:sz w:val="23"/>
        </w:rPr>
      </w:pPr>
      <w:r>
        <w:rPr>
          <w:rFonts w:ascii="Times New Roman" w:hAnsi="Times New Roman"/>
          <w:b/>
          <w:sz w:val="23"/>
        </w:rPr>
        <w:t>College of Humanities and Social Sciences</w:t>
      </w:r>
      <w:r w:rsidR="0040626B">
        <w:rPr>
          <w:rFonts w:ascii="Times New Roman" w:hAnsi="Times New Roman"/>
          <w:b/>
          <w:sz w:val="23"/>
        </w:rPr>
        <w:t xml:space="preserve"> Interdisciplinary Groups Initiative, Montclair State University, </w:t>
      </w:r>
      <w:r w:rsidR="0040626B">
        <w:rPr>
          <w:rFonts w:ascii="Times New Roman" w:hAnsi="Times New Roman"/>
          <w:b/>
          <w:sz w:val="23"/>
        </w:rPr>
        <w:tab/>
      </w:r>
      <w:r w:rsidR="0040626B">
        <w:rPr>
          <w:rFonts w:ascii="Times New Roman" w:hAnsi="Times New Roman"/>
          <w:bCs/>
          <w:sz w:val="23"/>
        </w:rPr>
        <w:t>2022</w:t>
      </w:r>
    </w:p>
    <w:p w14:paraId="2DA059C3" w14:textId="43AEC013" w:rsidR="0040626B" w:rsidRDefault="0040626B" w:rsidP="0040626B">
      <w:pPr>
        <w:rPr>
          <w:bCs/>
          <w:sz w:val="23"/>
        </w:rPr>
      </w:pPr>
      <w:r w:rsidRPr="0040626B">
        <w:rPr>
          <w:bCs/>
          <w:sz w:val="23"/>
        </w:rPr>
        <w:t>Interdisciplinary Working Group on Reproductive Justice</w:t>
      </w:r>
    </w:p>
    <w:p w14:paraId="220B7D4F" w14:textId="15A59BD1" w:rsidR="0040626B" w:rsidRPr="0040626B" w:rsidRDefault="0040626B" w:rsidP="0040626B">
      <w:pPr>
        <w:rPr>
          <w:bCs/>
          <w:sz w:val="23"/>
        </w:rPr>
      </w:pPr>
      <w:r>
        <w:rPr>
          <w:bCs/>
          <w:sz w:val="23"/>
        </w:rPr>
        <w:t>2,000. Funded</w:t>
      </w:r>
    </w:p>
    <w:p w14:paraId="46F25355" w14:textId="77777777" w:rsidR="0040626B" w:rsidRDefault="0040626B" w:rsidP="00F4411A">
      <w:pPr>
        <w:pStyle w:val="PlainText"/>
        <w:tabs>
          <w:tab w:val="right" w:pos="9450"/>
        </w:tabs>
        <w:rPr>
          <w:rFonts w:ascii="Times New Roman" w:hAnsi="Times New Roman"/>
          <w:b/>
          <w:sz w:val="23"/>
        </w:rPr>
      </w:pPr>
    </w:p>
    <w:p w14:paraId="77AABBAB" w14:textId="16E37F8E" w:rsidR="00F4411A" w:rsidRPr="00F4411A" w:rsidRDefault="00F4411A" w:rsidP="00F4411A">
      <w:pPr>
        <w:pStyle w:val="PlainText"/>
        <w:tabs>
          <w:tab w:val="right" w:pos="9450"/>
        </w:tabs>
        <w:rPr>
          <w:rFonts w:ascii="Times New Roman" w:hAnsi="Times New Roman"/>
          <w:bCs/>
          <w:sz w:val="23"/>
        </w:rPr>
      </w:pPr>
      <w:r>
        <w:rPr>
          <w:rFonts w:ascii="Times New Roman" w:hAnsi="Times New Roman"/>
          <w:b/>
          <w:sz w:val="23"/>
        </w:rPr>
        <w:t>WIPRO/University of Massachusetts Boston Science Education Fellowship Program (continuation grant</w:t>
      </w:r>
      <w:r w:rsidR="00FC5453">
        <w:rPr>
          <w:rFonts w:ascii="Times New Roman" w:hAnsi="Times New Roman"/>
          <w:b/>
          <w:sz w:val="23"/>
        </w:rPr>
        <w:t xml:space="preserve"> – for 4 years</w:t>
      </w:r>
      <w:r>
        <w:rPr>
          <w:rFonts w:ascii="Times New Roman" w:hAnsi="Times New Roman"/>
          <w:b/>
          <w:sz w:val="23"/>
        </w:rPr>
        <w:t>)</w:t>
      </w:r>
      <w:r>
        <w:rPr>
          <w:rFonts w:ascii="Times New Roman" w:hAnsi="Times New Roman"/>
          <w:b/>
          <w:sz w:val="23"/>
        </w:rPr>
        <w:tab/>
      </w:r>
      <w:r>
        <w:rPr>
          <w:rFonts w:ascii="Times New Roman" w:hAnsi="Times New Roman"/>
          <w:bCs/>
          <w:sz w:val="23"/>
        </w:rPr>
        <w:t>2022</w:t>
      </w:r>
    </w:p>
    <w:p w14:paraId="165C3177" w14:textId="69B42B79" w:rsidR="00F4411A" w:rsidRPr="00AC781B" w:rsidRDefault="00AC781B" w:rsidP="003D79D6">
      <w:pPr>
        <w:pStyle w:val="PlainText"/>
        <w:tabs>
          <w:tab w:val="right" w:pos="9450"/>
        </w:tabs>
        <w:rPr>
          <w:rFonts w:ascii="Times New Roman" w:hAnsi="Times New Roman"/>
          <w:bCs/>
          <w:sz w:val="23"/>
        </w:rPr>
      </w:pPr>
      <w:r>
        <w:rPr>
          <w:rFonts w:ascii="Times New Roman" w:hAnsi="Times New Roman"/>
          <w:bCs/>
          <w:sz w:val="23"/>
        </w:rPr>
        <w:t>400,000. Funded</w:t>
      </w:r>
      <w:r w:rsidR="00FC5453">
        <w:rPr>
          <w:rFonts w:ascii="Times New Roman" w:hAnsi="Times New Roman"/>
          <w:bCs/>
          <w:sz w:val="23"/>
        </w:rPr>
        <w:t>.</w:t>
      </w:r>
    </w:p>
    <w:p w14:paraId="2A5F6DC7" w14:textId="77777777" w:rsidR="00F4411A" w:rsidRDefault="00F4411A" w:rsidP="003D79D6">
      <w:pPr>
        <w:pStyle w:val="PlainText"/>
        <w:tabs>
          <w:tab w:val="right" w:pos="9450"/>
        </w:tabs>
        <w:rPr>
          <w:rFonts w:ascii="Times New Roman" w:hAnsi="Times New Roman"/>
          <w:b/>
          <w:sz w:val="23"/>
        </w:rPr>
      </w:pPr>
    </w:p>
    <w:p w14:paraId="62AD0F42" w14:textId="557CD81C" w:rsidR="003D79D6" w:rsidRPr="002D287A" w:rsidRDefault="003D79D6" w:rsidP="003D79D6">
      <w:pPr>
        <w:pStyle w:val="PlainText"/>
        <w:tabs>
          <w:tab w:val="right" w:pos="9450"/>
        </w:tabs>
        <w:rPr>
          <w:rFonts w:ascii="Times New Roman" w:hAnsi="Times New Roman"/>
          <w:sz w:val="23"/>
        </w:rPr>
      </w:pPr>
      <w:r>
        <w:rPr>
          <w:rFonts w:ascii="Times New Roman" w:hAnsi="Times New Roman"/>
          <w:b/>
          <w:sz w:val="23"/>
        </w:rPr>
        <w:t xml:space="preserve">Community Engaged Learning Initiative </w:t>
      </w:r>
      <w:r w:rsidR="00D625C6">
        <w:rPr>
          <w:rFonts w:ascii="Times New Roman" w:hAnsi="Times New Roman"/>
          <w:b/>
          <w:sz w:val="23"/>
        </w:rPr>
        <w:t>(participant)</w:t>
      </w:r>
      <w:r>
        <w:rPr>
          <w:rFonts w:ascii="Times New Roman" w:hAnsi="Times New Roman"/>
          <w:b/>
          <w:sz w:val="23"/>
        </w:rPr>
        <w:t xml:space="preserve"> </w:t>
      </w:r>
      <w:r>
        <w:rPr>
          <w:rFonts w:ascii="Times New Roman" w:hAnsi="Times New Roman"/>
          <w:b/>
          <w:sz w:val="23"/>
        </w:rPr>
        <w:tab/>
      </w:r>
      <w:r>
        <w:rPr>
          <w:rFonts w:ascii="Times New Roman" w:hAnsi="Times New Roman"/>
          <w:sz w:val="23"/>
        </w:rPr>
        <w:t>2019</w:t>
      </w:r>
    </w:p>
    <w:p w14:paraId="187B5309" w14:textId="721A2ABF" w:rsidR="00A972A3" w:rsidRDefault="003D79D6" w:rsidP="0080086B">
      <w:pPr>
        <w:pStyle w:val="PlainText"/>
        <w:tabs>
          <w:tab w:val="right" w:pos="9450"/>
        </w:tabs>
        <w:rPr>
          <w:rFonts w:ascii="Times New Roman" w:hAnsi="Times New Roman"/>
          <w:bCs/>
          <w:sz w:val="23"/>
        </w:rPr>
      </w:pPr>
      <w:r>
        <w:rPr>
          <w:rFonts w:ascii="Times New Roman" w:hAnsi="Times New Roman"/>
          <w:bCs/>
          <w:sz w:val="23"/>
        </w:rPr>
        <w:t xml:space="preserve">18,000. Funded. </w:t>
      </w:r>
    </w:p>
    <w:p w14:paraId="7169C1E8" w14:textId="77777777" w:rsidR="003D79D6" w:rsidRPr="003D79D6" w:rsidRDefault="003D79D6" w:rsidP="0080086B">
      <w:pPr>
        <w:pStyle w:val="PlainText"/>
        <w:tabs>
          <w:tab w:val="right" w:pos="9450"/>
        </w:tabs>
        <w:rPr>
          <w:rFonts w:ascii="Times New Roman" w:hAnsi="Times New Roman"/>
          <w:bCs/>
          <w:sz w:val="23"/>
        </w:rPr>
      </w:pPr>
    </w:p>
    <w:p w14:paraId="67CA1352" w14:textId="51346826" w:rsidR="0080086B" w:rsidRDefault="0080086B" w:rsidP="0080086B">
      <w:pPr>
        <w:pStyle w:val="PlainText"/>
        <w:tabs>
          <w:tab w:val="right" w:pos="9450"/>
        </w:tabs>
        <w:rPr>
          <w:rFonts w:ascii="Times New Roman" w:hAnsi="Times New Roman"/>
          <w:sz w:val="23"/>
        </w:rPr>
      </w:pPr>
      <w:r>
        <w:rPr>
          <w:rFonts w:ascii="Times New Roman" w:hAnsi="Times New Roman"/>
          <w:b/>
          <w:sz w:val="23"/>
        </w:rPr>
        <w:t>WIPRO/University of Massachusetts Boston Science Education Fellowship Program</w:t>
      </w:r>
      <w:r w:rsidR="0062302C">
        <w:rPr>
          <w:rFonts w:ascii="Times New Roman" w:hAnsi="Times New Roman"/>
          <w:b/>
          <w:sz w:val="23"/>
        </w:rPr>
        <w:t xml:space="preserve"> (continuation grant</w:t>
      </w:r>
      <w:r w:rsidR="00FC5453">
        <w:rPr>
          <w:rFonts w:ascii="Times New Roman" w:hAnsi="Times New Roman"/>
          <w:b/>
          <w:sz w:val="23"/>
        </w:rPr>
        <w:t xml:space="preserve"> – for 3 years</w:t>
      </w:r>
      <w:r w:rsidR="0062302C">
        <w:rPr>
          <w:rFonts w:ascii="Times New Roman" w:hAnsi="Times New Roman"/>
          <w:b/>
          <w:sz w:val="23"/>
        </w:rPr>
        <w:t>)</w:t>
      </w:r>
      <w:r>
        <w:rPr>
          <w:rFonts w:ascii="Times New Roman" w:hAnsi="Times New Roman"/>
          <w:b/>
          <w:sz w:val="23"/>
        </w:rPr>
        <w:t xml:space="preserve"> </w:t>
      </w:r>
      <w:r>
        <w:rPr>
          <w:rFonts w:ascii="Times New Roman" w:hAnsi="Times New Roman"/>
          <w:b/>
          <w:sz w:val="23"/>
        </w:rPr>
        <w:tab/>
      </w:r>
      <w:r>
        <w:rPr>
          <w:rFonts w:ascii="Times New Roman" w:hAnsi="Times New Roman"/>
          <w:sz w:val="23"/>
        </w:rPr>
        <w:t>2017</w:t>
      </w:r>
    </w:p>
    <w:p w14:paraId="4E541378" w14:textId="493D9162" w:rsidR="0080086B" w:rsidRPr="003A195E" w:rsidRDefault="0080086B" w:rsidP="0080086B">
      <w:pPr>
        <w:pStyle w:val="PlainText"/>
        <w:tabs>
          <w:tab w:val="right" w:pos="9450"/>
        </w:tabs>
        <w:rPr>
          <w:rFonts w:ascii="Times New Roman" w:hAnsi="Times New Roman"/>
          <w:sz w:val="23"/>
        </w:rPr>
      </w:pPr>
      <w:r>
        <w:rPr>
          <w:rFonts w:ascii="Times New Roman" w:hAnsi="Times New Roman"/>
          <w:sz w:val="23"/>
        </w:rPr>
        <w:t xml:space="preserve">300,000. Funded. </w:t>
      </w:r>
    </w:p>
    <w:p w14:paraId="0A7BC4E7" w14:textId="77777777" w:rsidR="0080086B" w:rsidRDefault="0080086B" w:rsidP="002D287A">
      <w:pPr>
        <w:pStyle w:val="PlainText"/>
        <w:tabs>
          <w:tab w:val="right" w:pos="9450"/>
        </w:tabs>
        <w:rPr>
          <w:rFonts w:ascii="Times New Roman" w:hAnsi="Times New Roman"/>
          <w:b/>
          <w:sz w:val="23"/>
        </w:rPr>
      </w:pPr>
    </w:p>
    <w:p w14:paraId="7942AC44" w14:textId="07D79E70" w:rsidR="00F71005" w:rsidRPr="00F71005" w:rsidRDefault="00F71005" w:rsidP="002D287A">
      <w:pPr>
        <w:pStyle w:val="PlainText"/>
        <w:tabs>
          <w:tab w:val="right" w:pos="9450"/>
        </w:tabs>
        <w:rPr>
          <w:rFonts w:ascii="Times New Roman" w:hAnsi="Times New Roman"/>
          <w:sz w:val="23"/>
        </w:rPr>
      </w:pPr>
      <w:r>
        <w:rPr>
          <w:rFonts w:ascii="Times New Roman" w:hAnsi="Times New Roman"/>
          <w:b/>
          <w:sz w:val="23"/>
        </w:rPr>
        <w:t xml:space="preserve">Spencer Research Grant: </w:t>
      </w:r>
      <w:r w:rsidRPr="00F71005">
        <w:rPr>
          <w:rFonts w:ascii="Times New Roman" w:hAnsi="Times New Roman"/>
          <w:sz w:val="23"/>
        </w:rPr>
        <w:t>How Does Participation in EL Education’s Professional Learning Opportunities Improve Teachers’ Instructional Practice?</w:t>
      </w:r>
      <w:r>
        <w:rPr>
          <w:rFonts w:ascii="Times New Roman" w:hAnsi="Times New Roman"/>
          <w:sz w:val="23"/>
        </w:rPr>
        <w:t xml:space="preserve"> (</w:t>
      </w:r>
      <w:r w:rsidR="00C30E1B">
        <w:rPr>
          <w:rFonts w:ascii="Times New Roman" w:hAnsi="Times New Roman"/>
          <w:sz w:val="23"/>
        </w:rPr>
        <w:t>Not funded</w:t>
      </w:r>
      <w:r>
        <w:rPr>
          <w:rFonts w:ascii="Times New Roman" w:hAnsi="Times New Roman"/>
          <w:sz w:val="23"/>
        </w:rPr>
        <w:t>)</w:t>
      </w:r>
      <w:r>
        <w:rPr>
          <w:rFonts w:ascii="Times New Roman" w:hAnsi="Times New Roman"/>
          <w:sz w:val="23"/>
        </w:rPr>
        <w:tab/>
        <w:t>2016</w:t>
      </w:r>
    </w:p>
    <w:p w14:paraId="0DD7A20B" w14:textId="77777777" w:rsidR="00F71005" w:rsidRPr="00F71005" w:rsidRDefault="00F71005" w:rsidP="002D287A">
      <w:pPr>
        <w:pStyle w:val="PlainText"/>
        <w:tabs>
          <w:tab w:val="right" w:pos="9450"/>
        </w:tabs>
        <w:rPr>
          <w:rFonts w:ascii="Times New Roman" w:hAnsi="Times New Roman"/>
          <w:sz w:val="23"/>
        </w:rPr>
      </w:pPr>
    </w:p>
    <w:p w14:paraId="49A27952" w14:textId="77777777" w:rsidR="0030382C" w:rsidRPr="0030382C" w:rsidRDefault="0030382C" w:rsidP="002D287A">
      <w:pPr>
        <w:pStyle w:val="PlainText"/>
        <w:tabs>
          <w:tab w:val="right" w:pos="9450"/>
        </w:tabs>
        <w:rPr>
          <w:rFonts w:ascii="Times New Roman" w:hAnsi="Times New Roman"/>
          <w:sz w:val="23"/>
        </w:rPr>
      </w:pPr>
      <w:r>
        <w:rPr>
          <w:rFonts w:ascii="Times New Roman" w:hAnsi="Times New Roman"/>
          <w:b/>
          <w:sz w:val="23"/>
        </w:rPr>
        <w:t xml:space="preserve">National Science Foundation: </w:t>
      </w:r>
      <w:r>
        <w:rPr>
          <w:rFonts w:ascii="Times New Roman" w:hAnsi="Times New Roman"/>
          <w:sz w:val="23"/>
        </w:rPr>
        <w:t xml:space="preserve">PIRE: The Growth of </w:t>
      </w:r>
      <w:r w:rsidRPr="0030382C">
        <w:rPr>
          <w:rFonts w:ascii="Times New Roman" w:hAnsi="Times New Roman"/>
          <w:sz w:val="23"/>
        </w:rPr>
        <w:t>Global Teacher Leaders and Cosmic Gas Reservoirs</w:t>
      </w:r>
      <w:r w:rsidR="00F312A7">
        <w:rPr>
          <w:rFonts w:ascii="Times New Roman" w:hAnsi="Times New Roman"/>
          <w:sz w:val="23"/>
        </w:rPr>
        <w:t xml:space="preserve"> (</w:t>
      </w:r>
      <w:r w:rsidR="009449EE">
        <w:rPr>
          <w:rFonts w:ascii="Times New Roman" w:hAnsi="Times New Roman"/>
          <w:sz w:val="23"/>
        </w:rPr>
        <w:t>Not funded</w:t>
      </w:r>
      <w:r w:rsidR="00F312A7">
        <w:rPr>
          <w:rFonts w:ascii="Times New Roman" w:hAnsi="Times New Roman"/>
          <w:sz w:val="23"/>
        </w:rPr>
        <w:t>)</w:t>
      </w:r>
      <w:r w:rsidR="00047D4E">
        <w:rPr>
          <w:rFonts w:ascii="Times New Roman" w:hAnsi="Times New Roman"/>
          <w:sz w:val="23"/>
        </w:rPr>
        <w:t>.</w:t>
      </w:r>
      <w:r>
        <w:rPr>
          <w:rFonts w:ascii="Times New Roman" w:hAnsi="Times New Roman"/>
          <w:sz w:val="23"/>
        </w:rPr>
        <w:tab/>
        <w:t>2014</w:t>
      </w:r>
    </w:p>
    <w:p w14:paraId="79151ED8" w14:textId="77777777" w:rsidR="0030382C" w:rsidRDefault="0030382C" w:rsidP="002D287A">
      <w:pPr>
        <w:pStyle w:val="PlainText"/>
        <w:tabs>
          <w:tab w:val="right" w:pos="9450"/>
        </w:tabs>
        <w:rPr>
          <w:rFonts w:ascii="Times New Roman" w:hAnsi="Times New Roman"/>
          <w:b/>
          <w:sz w:val="23"/>
        </w:rPr>
      </w:pPr>
    </w:p>
    <w:p w14:paraId="3A4D3F6D" w14:textId="77777777" w:rsidR="002D287A" w:rsidRPr="002D287A" w:rsidRDefault="002D287A" w:rsidP="002D287A">
      <w:pPr>
        <w:pStyle w:val="PlainText"/>
        <w:tabs>
          <w:tab w:val="right" w:pos="9450"/>
        </w:tabs>
        <w:rPr>
          <w:rFonts w:ascii="Times New Roman" w:hAnsi="Times New Roman"/>
          <w:sz w:val="23"/>
        </w:rPr>
      </w:pPr>
      <w:proofErr w:type="spellStart"/>
      <w:r>
        <w:rPr>
          <w:rFonts w:ascii="Times New Roman" w:hAnsi="Times New Roman"/>
          <w:b/>
          <w:sz w:val="23"/>
        </w:rPr>
        <w:t>Braitmayer</w:t>
      </w:r>
      <w:proofErr w:type="spellEnd"/>
      <w:r>
        <w:rPr>
          <w:rFonts w:ascii="Times New Roman" w:hAnsi="Times New Roman"/>
          <w:b/>
          <w:sz w:val="23"/>
        </w:rPr>
        <w:t xml:space="preserve"> Foundation </w:t>
      </w:r>
      <w:proofErr w:type="gramStart"/>
      <w:r>
        <w:rPr>
          <w:rFonts w:ascii="Times New Roman" w:hAnsi="Times New Roman"/>
          <w:b/>
          <w:sz w:val="23"/>
        </w:rPr>
        <w:t xml:space="preserve">Grant  </w:t>
      </w:r>
      <w:r>
        <w:rPr>
          <w:rFonts w:ascii="Times New Roman" w:hAnsi="Times New Roman"/>
          <w:b/>
          <w:sz w:val="23"/>
        </w:rPr>
        <w:tab/>
      </w:r>
      <w:proofErr w:type="gramEnd"/>
      <w:r>
        <w:rPr>
          <w:rFonts w:ascii="Times New Roman" w:hAnsi="Times New Roman"/>
          <w:sz w:val="23"/>
        </w:rPr>
        <w:t>2013</w:t>
      </w:r>
    </w:p>
    <w:p w14:paraId="40871549" w14:textId="3FF4A177" w:rsidR="002D287A" w:rsidRDefault="002D287A" w:rsidP="00BD7251">
      <w:pPr>
        <w:pStyle w:val="PlainText"/>
        <w:tabs>
          <w:tab w:val="right" w:pos="9450"/>
        </w:tabs>
        <w:rPr>
          <w:rFonts w:ascii="Times New Roman" w:hAnsi="Times New Roman"/>
          <w:sz w:val="23"/>
        </w:rPr>
      </w:pPr>
      <w:r>
        <w:rPr>
          <w:rFonts w:ascii="Times New Roman" w:hAnsi="Times New Roman"/>
          <w:sz w:val="23"/>
        </w:rPr>
        <w:t>35,000.00</w:t>
      </w:r>
      <w:r w:rsidR="004914EA">
        <w:rPr>
          <w:rFonts w:ascii="Times New Roman" w:hAnsi="Times New Roman"/>
          <w:sz w:val="23"/>
        </w:rPr>
        <w:t xml:space="preserve"> (</w:t>
      </w:r>
      <w:r w:rsidR="00D576BC">
        <w:rPr>
          <w:rFonts w:ascii="Times New Roman" w:hAnsi="Times New Roman"/>
          <w:sz w:val="23"/>
        </w:rPr>
        <w:t>Not funded</w:t>
      </w:r>
      <w:r w:rsidR="004914EA">
        <w:rPr>
          <w:rFonts w:ascii="Times New Roman" w:hAnsi="Times New Roman"/>
          <w:sz w:val="23"/>
        </w:rPr>
        <w:t>)</w:t>
      </w:r>
      <w:r w:rsidR="00FC5453">
        <w:rPr>
          <w:rFonts w:ascii="Times New Roman" w:hAnsi="Times New Roman"/>
          <w:sz w:val="23"/>
        </w:rPr>
        <w:t>.</w:t>
      </w:r>
    </w:p>
    <w:p w14:paraId="19485F73" w14:textId="77777777" w:rsidR="00E23D00" w:rsidRDefault="00E23D00" w:rsidP="00FD0283">
      <w:pPr>
        <w:pStyle w:val="PlainText"/>
        <w:tabs>
          <w:tab w:val="right" w:pos="9450"/>
        </w:tabs>
        <w:rPr>
          <w:rFonts w:ascii="Times New Roman" w:hAnsi="Times New Roman"/>
          <w:b/>
          <w:sz w:val="23"/>
        </w:rPr>
      </w:pPr>
    </w:p>
    <w:p w14:paraId="08826EA9" w14:textId="77777777" w:rsidR="00FD0283" w:rsidRDefault="00FD0283" w:rsidP="00FD0283">
      <w:pPr>
        <w:pStyle w:val="PlainText"/>
        <w:tabs>
          <w:tab w:val="right" w:pos="9450"/>
        </w:tabs>
        <w:rPr>
          <w:rFonts w:ascii="Times New Roman" w:hAnsi="Times New Roman"/>
          <w:sz w:val="23"/>
        </w:rPr>
      </w:pPr>
      <w:r>
        <w:rPr>
          <w:rFonts w:ascii="Times New Roman" w:hAnsi="Times New Roman"/>
          <w:b/>
          <w:sz w:val="23"/>
        </w:rPr>
        <w:t xml:space="preserve">WIPRO/University of Massachusetts Boston Science Education Fellowship Program </w:t>
      </w:r>
      <w:r>
        <w:rPr>
          <w:rFonts w:ascii="Times New Roman" w:hAnsi="Times New Roman"/>
          <w:b/>
          <w:sz w:val="23"/>
        </w:rPr>
        <w:tab/>
      </w:r>
      <w:r>
        <w:rPr>
          <w:rFonts w:ascii="Times New Roman" w:hAnsi="Times New Roman"/>
          <w:sz w:val="23"/>
        </w:rPr>
        <w:t>2013</w:t>
      </w:r>
    </w:p>
    <w:p w14:paraId="0EDBFF7F" w14:textId="77777777" w:rsidR="00FD0283" w:rsidRPr="003A195E" w:rsidRDefault="00E23D00" w:rsidP="00FD0283">
      <w:pPr>
        <w:pStyle w:val="PlainText"/>
        <w:tabs>
          <w:tab w:val="right" w:pos="9450"/>
        </w:tabs>
        <w:rPr>
          <w:rFonts w:ascii="Times New Roman" w:hAnsi="Times New Roman"/>
          <w:sz w:val="23"/>
        </w:rPr>
      </w:pPr>
      <w:r>
        <w:rPr>
          <w:rFonts w:ascii="Times New Roman" w:hAnsi="Times New Roman"/>
          <w:sz w:val="23"/>
        </w:rPr>
        <w:t>1,3</w:t>
      </w:r>
      <w:r w:rsidR="00FD0283">
        <w:rPr>
          <w:rFonts w:ascii="Times New Roman" w:hAnsi="Times New Roman"/>
          <w:sz w:val="23"/>
        </w:rPr>
        <w:t xml:space="preserve">00,000. </w:t>
      </w:r>
      <w:r w:rsidR="0044363B">
        <w:rPr>
          <w:rFonts w:ascii="Times New Roman" w:hAnsi="Times New Roman"/>
          <w:sz w:val="23"/>
        </w:rPr>
        <w:t>Funded</w:t>
      </w:r>
      <w:r w:rsidR="00FD0283">
        <w:rPr>
          <w:rFonts w:ascii="Times New Roman" w:hAnsi="Times New Roman"/>
          <w:sz w:val="23"/>
        </w:rPr>
        <w:t xml:space="preserve">. </w:t>
      </w:r>
    </w:p>
    <w:p w14:paraId="28E56429" w14:textId="77777777" w:rsidR="00FD0283" w:rsidRDefault="00FD0283" w:rsidP="00FD0283">
      <w:pPr>
        <w:pStyle w:val="PlainText"/>
        <w:tabs>
          <w:tab w:val="right" w:pos="9450"/>
        </w:tabs>
        <w:rPr>
          <w:rFonts w:ascii="Times New Roman" w:hAnsi="Times New Roman"/>
          <w:b/>
          <w:szCs w:val="22"/>
        </w:rPr>
      </w:pPr>
    </w:p>
    <w:p w14:paraId="03403524" w14:textId="77777777" w:rsidR="00FD0283" w:rsidRDefault="00FD0283" w:rsidP="00FD0283">
      <w:pPr>
        <w:pStyle w:val="PlainText"/>
        <w:tabs>
          <w:tab w:val="right" w:pos="9450"/>
        </w:tabs>
        <w:rPr>
          <w:rFonts w:ascii="Times New Roman" w:hAnsi="Times New Roman"/>
          <w:szCs w:val="22"/>
        </w:rPr>
      </w:pPr>
      <w:r>
        <w:rPr>
          <w:rFonts w:ascii="Times New Roman" w:hAnsi="Times New Roman"/>
          <w:b/>
          <w:szCs w:val="22"/>
        </w:rPr>
        <w:t>MSU Network for Educational Renewal Teacher Study Group Grant</w:t>
      </w:r>
      <w:r>
        <w:rPr>
          <w:rFonts w:ascii="Times New Roman" w:hAnsi="Times New Roman"/>
          <w:b/>
          <w:szCs w:val="22"/>
        </w:rPr>
        <w:tab/>
      </w:r>
      <w:r>
        <w:rPr>
          <w:rFonts w:ascii="Times New Roman" w:hAnsi="Times New Roman"/>
          <w:szCs w:val="22"/>
        </w:rPr>
        <w:t>2012</w:t>
      </w:r>
    </w:p>
    <w:p w14:paraId="51435B0D" w14:textId="77777777" w:rsidR="00FD0283" w:rsidRDefault="00FD0283" w:rsidP="00FD0283">
      <w:pPr>
        <w:pStyle w:val="PlainText"/>
        <w:tabs>
          <w:tab w:val="right" w:pos="9450"/>
        </w:tabs>
        <w:rPr>
          <w:rFonts w:ascii="Times New Roman" w:hAnsi="Times New Roman"/>
          <w:szCs w:val="22"/>
        </w:rPr>
      </w:pPr>
      <w:r>
        <w:rPr>
          <w:rFonts w:ascii="Times New Roman" w:hAnsi="Times New Roman"/>
          <w:szCs w:val="22"/>
        </w:rPr>
        <w:t>Study Group Title: Mentoring</w:t>
      </w:r>
    </w:p>
    <w:p w14:paraId="2008EBAD" w14:textId="26E32A46" w:rsidR="00FD0283" w:rsidRDefault="00FD0283" w:rsidP="00FD0283">
      <w:pPr>
        <w:pStyle w:val="PlainText"/>
        <w:tabs>
          <w:tab w:val="right" w:pos="9450"/>
        </w:tabs>
        <w:rPr>
          <w:rFonts w:ascii="Times New Roman" w:hAnsi="Times New Roman"/>
          <w:b/>
          <w:szCs w:val="22"/>
        </w:rPr>
      </w:pPr>
      <w:r>
        <w:rPr>
          <w:rFonts w:ascii="Times New Roman" w:hAnsi="Times New Roman"/>
          <w:szCs w:val="22"/>
        </w:rPr>
        <w:t>$500.00. Funded</w:t>
      </w:r>
      <w:r w:rsidR="00FC5453">
        <w:rPr>
          <w:rFonts w:ascii="Times New Roman" w:hAnsi="Times New Roman"/>
          <w:szCs w:val="22"/>
        </w:rPr>
        <w:t>.</w:t>
      </w:r>
      <w:r>
        <w:rPr>
          <w:rFonts w:ascii="Times New Roman" w:hAnsi="Times New Roman"/>
          <w:b/>
          <w:szCs w:val="22"/>
        </w:rPr>
        <w:tab/>
      </w:r>
    </w:p>
    <w:p w14:paraId="1146102F" w14:textId="77777777" w:rsidR="00FD0283" w:rsidRDefault="00FD0283" w:rsidP="00FD0283">
      <w:pPr>
        <w:pStyle w:val="PlainText"/>
        <w:tabs>
          <w:tab w:val="right" w:pos="9450"/>
        </w:tabs>
        <w:rPr>
          <w:rFonts w:ascii="Times New Roman" w:hAnsi="Times New Roman"/>
          <w:b/>
          <w:szCs w:val="22"/>
        </w:rPr>
      </w:pPr>
    </w:p>
    <w:p w14:paraId="47E7A7BA"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MSU Network for Educational Renewal Teacher Study Group Grant</w:t>
      </w:r>
      <w:r w:rsidRPr="00C22A6D">
        <w:rPr>
          <w:rFonts w:ascii="Times New Roman" w:hAnsi="Times New Roman"/>
          <w:b/>
          <w:szCs w:val="22"/>
        </w:rPr>
        <w:tab/>
      </w:r>
      <w:r w:rsidRPr="00C22A6D">
        <w:rPr>
          <w:rFonts w:ascii="Times New Roman" w:hAnsi="Times New Roman"/>
          <w:szCs w:val="22"/>
        </w:rPr>
        <w:t>2007</w:t>
      </w:r>
    </w:p>
    <w:p w14:paraId="1D1A5D72"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szCs w:val="22"/>
        </w:rPr>
        <w:t>Study Group Title: Teacher Leadership</w:t>
      </w:r>
    </w:p>
    <w:p w14:paraId="177F8DD9" w14:textId="73D98350" w:rsidR="00FD0283" w:rsidRPr="00C22A6D" w:rsidRDefault="00FD0283" w:rsidP="00FD0283">
      <w:pPr>
        <w:pStyle w:val="PlainText"/>
        <w:tabs>
          <w:tab w:val="right" w:pos="9450"/>
        </w:tabs>
        <w:rPr>
          <w:rFonts w:ascii="Times New Roman" w:hAnsi="Times New Roman"/>
        </w:rPr>
      </w:pPr>
      <w:r w:rsidRPr="00C22A6D">
        <w:rPr>
          <w:rFonts w:ascii="Times New Roman" w:hAnsi="Times New Roman"/>
          <w:szCs w:val="22"/>
        </w:rPr>
        <w:t>$500.00. Funded</w:t>
      </w:r>
      <w:r w:rsidR="00FC5453">
        <w:rPr>
          <w:rFonts w:ascii="Times New Roman" w:hAnsi="Times New Roman"/>
          <w:szCs w:val="22"/>
        </w:rPr>
        <w:t>.</w:t>
      </w:r>
    </w:p>
    <w:p w14:paraId="1371707D" w14:textId="77777777" w:rsidR="00FD0283" w:rsidRPr="00C22A6D" w:rsidRDefault="00FD0283" w:rsidP="00FD0283">
      <w:pPr>
        <w:pStyle w:val="PlainText"/>
        <w:tabs>
          <w:tab w:val="right" w:pos="9450"/>
        </w:tabs>
        <w:rPr>
          <w:rFonts w:ascii="Times New Roman" w:hAnsi="Times New Roman"/>
        </w:rPr>
      </w:pPr>
    </w:p>
    <w:p w14:paraId="01F516CC"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Spencer Research grant</w:t>
      </w:r>
      <w:r w:rsidRPr="00C22A6D">
        <w:rPr>
          <w:rFonts w:ascii="Times New Roman" w:hAnsi="Times New Roman"/>
          <w:b/>
          <w:szCs w:val="22"/>
        </w:rPr>
        <w:tab/>
      </w:r>
      <w:r w:rsidRPr="00C22A6D">
        <w:rPr>
          <w:rFonts w:ascii="Times New Roman" w:hAnsi="Times New Roman"/>
          <w:szCs w:val="22"/>
        </w:rPr>
        <w:t>2006</w:t>
      </w:r>
    </w:p>
    <w:p w14:paraId="32784A1B"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Study Title</w:t>
      </w:r>
      <w:r w:rsidRPr="00C22A6D">
        <w:rPr>
          <w:rFonts w:ascii="Times New Roman" w:hAnsi="Times New Roman"/>
          <w:szCs w:val="22"/>
        </w:rPr>
        <w:t>: Expeditionary Learning Schools Outward Bound: Exploring how Professional Development Impacts Teachers' Curriculum and Instruction</w:t>
      </w:r>
    </w:p>
    <w:p w14:paraId="4BBFB7EA"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szCs w:val="22"/>
        </w:rPr>
        <w:t>$40,000 research grant. Not funded.</w:t>
      </w:r>
    </w:p>
    <w:p w14:paraId="14FF6F24" w14:textId="77777777" w:rsidR="00FD0283" w:rsidRPr="00C22A6D" w:rsidRDefault="00FD0283" w:rsidP="00FD0283">
      <w:pPr>
        <w:pStyle w:val="PlainText"/>
        <w:tabs>
          <w:tab w:val="right" w:pos="9450"/>
        </w:tabs>
        <w:rPr>
          <w:rFonts w:ascii="Times New Roman" w:hAnsi="Times New Roman"/>
          <w:b/>
          <w:szCs w:val="22"/>
        </w:rPr>
      </w:pPr>
    </w:p>
    <w:p w14:paraId="26577778"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MSU Network for Educational Renewal Teacher Study Group Grant</w:t>
      </w:r>
      <w:r w:rsidRPr="00C22A6D">
        <w:rPr>
          <w:rFonts w:ascii="Times New Roman" w:hAnsi="Times New Roman"/>
          <w:b/>
          <w:szCs w:val="22"/>
        </w:rPr>
        <w:tab/>
      </w:r>
      <w:r w:rsidRPr="00C22A6D">
        <w:rPr>
          <w:rFonts w:ascii="Times New Roman" w:hAnsi="Times New Roman"/>
          <w:szCs w:val="22"/>
        </w:rPr>
        <w:t>2006</w:t>
      </w:r>
    </w:p>
    <w:p w14:paraId="048F03B3"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szCs w:val="22"/>
        </w:rPr>
        <w:t>Study Group Title: Building Community to Support Female Scholars’ Transitions to Faculty Roles</w:t>
      </w:r>
    </w:p>
    <w:p w14:paraId="7D8D99FA" w14:textId="5CF7FDC0" w:rsidR="004E25B9" w:rsidRDefault="00FD0283" w:rsidP="00FD0283">
      <w:pPr>
        <w:pStyle w:val="PlainText"/>
        <w:tabs>
          <w:tab w:val="right" w:pos="9450"/>
        </w:tabs>
        <w:rPr>
          <w:rFonts w:ascii="Times New Roman" w:hAnsi="Times New Roman"/>
          <w:szCs w:val="22"/>
        </w:rPr>
      </w:pPr>
      <w:r w:rsidRPr="00C22A6D">
        <w:rPr>
          <w:rFonts w:ascii="Times New Roman" w:hAnsi="Times New Roman"/>
          <w:szCs w:val="22"/>
        </w:rPr>
        <w:t>$500.00. Funded</w:t>
      </w:r>
      <w:r w:rsidR="00FC5453">
        <w:rPr>
          <w:rFonts w:ascii="Times New Roman" w:hAnsi="Times New Roman"/>
          <w:szCs w:val="22"/>
        </w:rPr>
        <w:t>.</w:t>
      </w:r>
    </w:p>
    <w:p w14:paraId="3C59159D" w14:textId="77777777" w:rsidR="00FD0283" w:rsidRPr="00C22A6D" w:rsidRDefault="00FD0283" w:rsidP="00FD0283">
      <w:pPr>
        <w:pStyle w:val="PlainText"/>
        <w:tabs>
          <w:tab w:val="right" w:pos="9450"/>
        </w:tabs>
        <w:rPr>
          <w:rFonts w:ascii="Times New Roman" w:hAnsi="Times New Roman"/>
          <w:b/>
          <w:szCs w:val="22"/>
        </w:rPr>
      </w:pPr>
      <w:r w:rsidRPr="00C22A6D">
        <w:rPr>
          <w:rFonts w:ascii="Times New Roman" w:hAnsi="Times New Roman"/>
          <w:szCs w:val="22"/>
        </w:rPr>
        <w:tab/>
      </w:r>
    </w:p>
    <w:p w14:paraId="409F035F"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bCs/>
          <w:szCs w:val="22"/>
        </w:rPr>
        <w:t>New York University Graduate Student Organization</w:t>
      </w:r>
      <w:r w:rsidRPr="00C22A6D">
        <w:rPr>
          <w:rFonts w:ascii="Times New Roman" w:hAnsi="Times New Roman"/>
          <w:b/>
          <w:bCs/>
          <w:szCs w:val="22"/>
        </w:rPr>
        <w:tab/>
      </w:r>
      <w:r w:rsidRPr="00C22A6D">
        <w:rPr>
          <w:rFonts w:ascii="Times New Roman" w:hAnsi="Times New Roman"/>
          <w:bCs/>
          <w:szCs w:val="22"/>
        </w:rPr>
        <w:t>2003</w:t>
      </w:r>
    </w:p>
    <w:p w14:paraId="2F513D76" w14:textId="77777777" w:rsidR="00FD0283" w:rsidRPr="00C22A6D" w:rsidRDefault="00FD0283" w:rsidP="00FD0283">
      <w:pPr>
        <w:pStyle w:val="PlainText"/>
        <w:rPr>
          <w:rFonts w:ascii="Times New Roman" w:hAnsi="Times New Roman"/>
          <w:szCs w:val="22"/>
        </w:rPr>
      </w:pPr>
      <w:r w:rsidRPr="00C22A6D">
        <w:rPr>
          <w:rFonts w:ascii="Times New Roman" w:hAnsi="Times New Roman"/>
          <w:szCs w:val="22"/>
        </w:rPr>
        <w:t>Competitive Grant to support students in their professional development</w:t>
      </w:r>
    </w:p>
    <w:p w14:paraId="5AAFAB90" w14:textId="62B5367B" w:rsidR="00FD0283" w:rsidRPr="00C22A6D" w:rsidRDefault="00FD0283" w:rsidP="00FD0283">
      <w:pPr>
        <w:pStyle w:val="PlainText"/>
        <w:rPr>
          <w:rFonts w:ascii="Times New Roman" w:hAnsi="Times New Roman"/>
          <w:szCs w:val="22"/>
        </w:rPr>
      </w:pPr>
      <w:r w:rsidRPr="00C22A6D">
        <w:rPr>
          <w:rFonts w:ascii="Times New Roman" w:hAnsi="Times New Roman"/>
          <w:szCs w:val="22"/>
        </w:rPr>
        <w:t>$500.00. Funded</w:t>
      </w:r>
      <w:r w:rsidR="00FC5453">
        <w:rPr>
          <w:rFonts w:ascii="Times New Roman" w:hAnsi="Times New Roman"/>
          <w:szCs w:val="22"/>
        </w:rPr>
        <w:t>.</w:t>
      </w:r>
    </w:p>
    <w:p w14:paraId="20558908" w14:textId="77777777" w:rsidR="00FD0283" w:rsidRPr="00C22A6D" w:rsidRDefault="00FD0283" w:rsidP="00FD0283">
      <w:pPr>
        <w:pStyle w:val="PlainText"/>
        <w:tabs>
          <w:tab w:val="right" w:pos="9450"/>
        </w:tabs>
        <w:rPr>
          <w:rFonts w:ascii="Times New Roman" w:hAnsi="Times New Roman"/>
          <w:b/>
          <w:szCs w:val="22"/>
        </w:rPr>
      </w:pPr>
    </w:p>
    <w:p w14:paraId="0C76C9F5"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Rosen Scholar Grant</w:t>
      </w:r>
      <w:r w:rsidRPr="00C22A6D">
        <w:rPr>
          <w:rFonts w:ascii="Times New Roman" w:hAnsi="Times New Roman"/>
          <w:szCs w:val="22"/>
        </w:rPr>
        <w:t xml:space="preserve"> </w:t>
      </w:r>
      <w:r w:rsidRPr="00C22A6D">
        <w:rPr>
          <w:rFonts w:ascii="Times New Roman" w:hAnsi="Times New Roman"/>
          <w:szCs w:val="22"/>
        </w:rPr>
        <w:tab/>
      </w:r>
      <w:r w:rsidRPr="00C22A6D">
        <w:rPr>
          <w:rFonts w:ascii="Times New Roman" w:hAnsi="Times New Roman"/>
          <w:bCs/>
          <w:szCs w:val="22"/>
        </w:rPr>
        <w:t>1999</w:t>
      </w:r>
    </w:p>
    <w:p w14:paraId="442E6B82"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Cs/>
          <w:szCs w:val="22"/>
        </w:rPr>
        <w:t>Grant to</w:t>
      </w:r>
      <w:r w:rsidRPr="00C22A6D">
        <w:rPr>
          <w:rFonts w:ascii="Times New Roman" w:hAnsi="Times New Roman"/>
          <w:szCs w:val="22"/>
        </w:rPr>
        <w:t xml:space="preserve"> promote academic excellence in the American Social History Project classes</w:t>
      </w:r>
    </w:p>
    <w:p w14:paraId="43DF3A36" w14:textId="6EB9A328"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szCs w:val="22"/>
        </w:rPr>
        <w:t>$1,000. Funded</w:t>
      </w:r>
      <w:r w:rsidR="00FC5453">
        <w:rPr>
          <w:rFonts w:ascii="Times New Roman" w:hAnsi="Times New Roman"/>
          <w:szCs w:val="22"/>
        </w:rPr>
        <w:t>.</w:t>
      </w:r>
      <w:r w:rsidRPr="00C22A6D">
        <w:rPr>
          <w:rFonts w:ascii="Times New Roman" w:hAnsi="Times New Roman"/>
          <w:szCs w:val="22"/>
        </w:rPr>
        <w:tab/>
      </w:r>
    </w:p>
    <w:p w14:paraId="65C8F73E" w14:textId="77777777" w:rsidR="00FD0283" w:rsidRPr="00C22A6D" w:rsidRDefault="00FD0283" w:rsidP="00FD0283">
      <w:pPr>
        <w:pStyle w:val="PlainText"/>
        <w:tabs>
          <w:tab w:val="right" w:pos="9450"/>
        </w:tabs>
        <w:rPr>
          <w:rFonts w:ascii="Times New Roman" w:hAnsi="Times New Roman"/>
          <w:b/>
          <w:szCs w:val="22"/>
        </w:rPr>
      </w:pPr>
    </w:p>
    <w:p w14:paraId="69C1E641" w14:textId="77777777" w:rsidR="00FD0283" w:rsidRPr="00C22A6D" w:rsidRDefault="00FD0283" w:rsidP="00FD0283">
      <w:pPr>
        <w:pStyle w:val="PlainText"/>
        <w:tabs>
          <w:tab w:val="right" w:pos="9450"/>
        </w:tabs>
        <w:rPr>
          <w:rFonts w:ascii="Times New Roman" w:hAnsi="Times New Roman"/>
          <w:bCs/>
          <w:szCs w:val="22"/>
        </w:rPr>
      </w:pPr>
      <w:r w:rsidRPr="00C22A6D">
        <w:rPr>
          <w:rFonts w:ascii="Times New Roman" w:hAnsi="Times New Roman"/>
          <w:b/>
          <w:szCs w:val="22"/>
        </w:rPr>
        <w:t>United Federation of Teachers Grant</w:t>
      </w:r>
      <w:r w:rsidRPr="00C22A6D">
        <w:rPr>
          <w:rFonts w:ascii="Times New Roman" w:hAnsi="Times New Roman"/>
          <w:szCs w:val="22"/>
        </w:rPr>
        <w:t xml:space="preserve"> </w:t>
      </w:r>
      <w:r w:rsidRPr="00C22A6D">
        <w:rPr>
          <w:rFonts w:ascii="Times New Roman" w:hAnsi="Times New Roman"/>
          <w:szCs w:val="22"/>
        </w:rPr>
        <w:tab/>
      </w:r>
      <w:r w:rsidRPr="00C22A6D">
        <w:rPr>
          <w:rFonts w:ascii="Times New Roman" w:hAnsi="Times New Roman"/>
          <w:bCs/>
          <w:szCs w:val="22"/>
        </w:rPr>
        <w:t>1998</w:t>
      </w:r>
    </w:p>
    <w:p w14:paraId="4EAB388F"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szCs w:val="22"/>
        </w:rPr>
        <w:t>Grant awarded to establish student-center at Martin Luther King Jr. High School</w:t>
      </w:r>
    </w:p>
    <w:p w14:paraId="19A5A3D6" w14:textId="7A8F83A1" w:rsidR="00FD0283" w:rsidRPr="00D445B6" w:rsidRDefault="00FD0283" w:rsidP="00FD0283">
      <w:pPr>
        <w:pStyle w:val="PlainText"/>
        <w:tabs>
          <w:tab w:val="right" w:pos="9450"/>
        </w:tabs>
        <w:rPr>
          <w:rFonts w:ascii="Times New Roman" w:hAnsi="Times New Roman"/>
          <w:sz w:val="22"/>
          <w:szCs w:val="22"/>
        </w:rPr>
      </w:pPr>
      <w:r w:rsidRPr="00C22A6D">
        <w:rPr>
          <w:rFonts w:ascii="Times New Roman" w:hAnsi="Times New Roman"/>
          <w:szCs w:val="22"/>
        </w:rPr>
        <w:t>$500.00. Funded</w:t>
      </w:r>
      <w:r w:rsidR="00FC5453">
        <w:rPr>
          <w:rFonts w:ascii="Times New Roman" w:hAnsi="Times New Roman"/>
          <w:szCs w:val="22"/>
        </w:rPr>
        <w:t>.</w:t>
      </w:r>
      <w:r w:rsidRPr="00D445B6">
        <w:rPr>
          <w:rFonts w:ascii="Times New Roman" w:hAnsi="Times New Roman"/>
          <w:sz w:val="22"/>
          <w:szCs w:val="22"/>
        </w:rPr>
        <w:tab/>
      </w:r>
    </w:p>
    <w:p w14:paraId="028B1313" w14:textId="77777777" w:rsidR="00FD0283" w:rsidRPr="00D445B6" w:rsidRDefault="00FD0283" w:rsidP="00FD0283">
      <w:pPr>
        <w:pStyle w:val="PlainText"/>
        <w:tabs>
          <w:tab w:val="right" w:pos="9450"/>
        </w:tabs>
        <w:rPr>
          <w:rFonts w:ascii="Times New Roman" w:hAnsi="Times New Roman"/>
          <w:sz w:val="22"/>
          <w:szCs w:val="22"/>
        </w:rPr>
      </w:pPr>
    </w:p>
    <w:p w14:paraId="2C677A93" w14:textId="77777777" w:rsidR="009449EE" w:rsidRDefault="00FD0283" w:rsidP="00411E8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355"/>
        </w:tabs>
        <w:jc w:val="both"/>
        <w:rPr>
          <w:rFonts w:ascii="Times New Roman" w:hAnsi="Times New Roman"/>
          <w:sz w:val="26"/>
          <w:szCs w:val="26"/>
          <w:u w:val="single"/>
        </w:rPr>
      </w:pPr>
      <w:r>
        <w:rPr>
          <w:rFonts w:ascii="Times New Roman" w:hAnsi="Times New Roman"/>
          <w:sz w:val="26"/>
          <w:szCs w:val="26"/>
          <w:u w:val="single"/>
        </w:rPr>
        <w:t xml:space="preserve">INVITED </w:t>
      </w:r>
      <w:r w:rsidRPr="00D445B6">
        <w:rPr>
          <w:rFonts w:ascii="Times New Roman" w:hAnsi="Times New Roman"/>
          <w:sz w:val="26"/>
          <w:szCs w:val="26"/>
          <w:u w:val="single"/>
        </w:rPr>
        <w:t>PRESENTATIONS</w:t>
      </w:r>
      <w:r>
        <w:rPr>
          <w:rFonts w:ascii="Times New Roman" w:hAnsi="Times New Roman"/>
          <w:sz w:val="26"/>
          <w:szCs w:val="26"/>
          <w:u w:val="single"/>
        </w:rPr>
        <w:t xml:space="preserve"> AND WORKSHOPS</w:t>
      </w:r>
    </w:p>
    <w:p w14:paraId="674D313A" w14:textId="2240AAFD" w:rsidR="00250604" w:rsidRDefault="00250604" w:rsidP="006934E2">
      <w:pPr>
        <w:shd w:val="clear" w:color="auto" w:fill="FFFFFF"/>
        <w:ind w:left="720" w:hanging="720"/>
        <w:rPr>
          <w:bCs/>
          <w:szCs w:val="22"/>
        </w:rPr>
      </w:pPr>
      <w:r>
        <w:rPr>
          <w:b/>
          <w:bCs/>
          <w:szCs w:val="22"/>
        </w:rPr>
        <w:t xml:space="preserve">Klein, E. J. </w:t>
      </w:r>
      <w:r>
        <w:rPr>
          <w:bCs/>
          <w:szCs w:val="22"/>
        </w:rPr>
        <w:t xml:space="preserve">(2019). Invited workshop “The Quiet Classroom” – an interview with Susan Cain and professional development workshop for teachers. Wyoming Seminary, PA. </w:t>
      </w:r>
    </w:p>
    <w:p w14:paraId="73190779" w14:textId="77777777" w:rsidR="00250604" w:rsidRPr="00250604" w:rsidRDefault="00250604" w:rsidP="006934E2">
      <w:pPr>
        <w:shd w:val="clear" w:color="auto" w:fill="FFFFFF"/>
        <w:ind w:left="720" w:hanging="720"/>
        <w:rPr>
          <w:bCs/>
          <w:szCs w:val="22"/>
        </w:rPr>
      </w:pPr>
    </w:p>
    <w:p w14:paraId="3A2069E9" w14:textId="44E171BA" w:rsidR="00E3656E" w:rsidRDefault="00E3656E" w:rsidP="006934E2">
      <w:pPr>
        <w:shd w:val="clear" w:color="auto" w:fill="FFFFFF"/>
        <w:ind w:left="720" w:hanging="720"/>
        <w:rPr>
          <w:bCs/>
          <w:szCs w:val="22"/>
        </w:rPr>
      </w:pPr>
      <w:r w:rsidRPr="00FA52AA">
        <w:rPr>
          <w:b/>
          <w:bCs/>
          <w:szCs w:val="22"/>
        </w:rPr>
        <w:t>Klein, E.J</w:t>
      </w:r>
      <w:r w:rsidR="006934E2">
        <w:rPr>
          <w:bCs/>
          <w:szCs w:val="22"/>
        </w:rPr>
        <w:t xml:space="preserve">., </w:t>
      </w:r>
      <w:r>
        <w:rPr>
          <w:bCs/>
          <w:szCs w:val="22"/>
        </w:rPr>
        <w:t>Taylor, M.</w:t>
      </w:r>
      <w:r w:rsidR="006934E2">
        <w:rPr>
          <w:bCs/>
          <w:szCs w:val="22"/>
        </w:rPr>
        <w:t xml:space="preserve">, </w:t>
      </w:r>
      <w:proofErr w:type="spellStart"/>
      <w:r w:rsidR="006934E2">
        <w:rPr>
          <w:bCs/>
          <w:szCs w:val="22"/>
        </w:rPr>
        <w:t>Munakata</w:t>
      </w:r>
      <w:proofErr w:type="spellEnd"/>
      <w:r w:rsidR="006934E2">
        <w:rPr>
          <w:bCs/>
          <w:szCs w:val="22"/>
        </w:rPr>
        <w:t>, M.</w:t>
      </w:r>
      <w:r>
        <w:rPr>
          <w:bCs/>
          <w:szCs w:val="22"/>
        </w:rPr>
        <w:t xml:space="preserve"> (2018). Invited keynote</w:t>
      </w:r>
      <w:r w:rsidR="006934E2">
        <w:rPr>
          <w:bCs/>
          <w:szCs w:val="22"/>
        </w:rPr>
        <w:t xml:space="preserve"> “</w:t>
      </w:r>
      <w:r w:rsidR="006934E2" w:rsidRPr="00C52F3F">
        <w:rPr>
          <w:bCs/>
          <w:szCs w:val="22"/>
        </w:rPr>
        <w:t xml:space="preserve">The Complexities of Teacher Leadership Within </w:t>
      </w:r>
      <w:proofErr w:type="gramStart"/>
      <w:r w:rsidR="006934E2" w:rsidRPr="00C52F3F">
        <w:rPr>
          <w:bCs/>
          <w:szCs w:val="22"/>
        </w:rPr>
        <w:t>A</w:t>
      </w:r>
      <w:proofErr w:type="gramEnd"/>
      <w:r w:rsidR="006934E2" w:rsidRPr="00C52F3F">
        <w:rPr>
          <w:bCs/>
          <w:szCs w:val="22"/>
        </w:rPr>
        <w:t xml:space="preserve"> </w:t>
      </w:r>
      <w:r w:rsidR="006934E2" w:rsidRPr="006934E2">
        <w:rPr>
          <w:bCs/>
          <w:szCs w:val="22"/>
        </w:rPr>
        <w:t xml:space="preserve">Distributed Leadership Framework.” </w:t>
      </w:r>
      <w:r w:rsidR="009959C0" w:rsidRPr="00FA52AA">
        <w:rPr>
          <w:bCs/>
          <w:szCs w:val="22"/>
        </w:rPr>
        <w:t>Building Unity in Leadership Development</w:t>
      </w:r>
      <w:r w:rsidR="009959C0">
        <w:rPr>
          <w:rFonts w:ascii="Arial" w:hAnsi="Arial" w:cs="Arial"/>
          <w:color w:val="222222"/>
          <w:sz w:val="19"/>
          <w:szCs w:val="19"/>
        </w:rPr>
        <w:t xml:space="preserve"> </w:t>
      </w:r>
      <w:r w:rsidR="009959C0" w:rsidRPr="00FA52AA">
        <w:rPr>
          <w:bCs/>
          <w:szCs w:val="22"/>
        </w:rPr>
        <w:t>(BUILD) Convening: Teacher Leadership, Induction and Retention</w:t>
      </w:r>
      <w:r w:rsidR="006934E2">
        <w:rPr>
          <w:bCs/>
          <w:szCs w:val="22"/>
        </w:rPr>
        <w:t>.</w:t>
      </w:r>
    </w:p>
    <w:p w14:paraId="0D6A5F94" w14:textId="77777777" w:rsidR="006934E2" w:rsidRPr="00FA52AA" w:rsidRDefault="006934E2" w:rsidP="006934E2">
      <w:pPr>
        <w:shd w:val="clear" w:color="auto" w:fill="FFFFFF"/>
        <w:rPr>
          <w:rFonts w:ascii="Arial" w:hAnsi="Arial" w:cs="Arial"/>
          <w:color w:val="222222"/>
          <w:sz w:val="19"/>
          <w:szCs w:val="19"/>
        </w:rPr>
      </w:pPr>
    </w:p>
    <w:p w14:paraId="270878FC" w14:textId="1CBE33E0" w:rsidR="002B6BD3" w:rsidRPr="002B6BD3" w:rsidRDefault="002B6BD3" w:rsidP="002B6BD3">
      <w:pPr>
        <w:pStyle w:val="PlainText"/>
        <w:ind w:left="720" w:hanging="720"/>
        <w:rPr>
          <w:rFonts w:ascii="Times New Roman" w:hAnsi="Times New Roman"/>
          <w:bCs/>
          <w:szCs w:val="22"/>
        </w:rPr>
      </w:pPr>
      <w:r>
        <w:rPr>
          <w:rFonts w:ascii="Times New Roman" w:hAnsi="Times New Roman"/>
          <w:b/>
          <w:bCs/>
          <w:szCs w:val="22"/>
        </w:rPr>
        <w:t xml:space="preserve">Klein, E.J. </w:t>
      </w:r>
      <w:r w:rsidR="006934E2">
        <w:rPr>
          <w:rFonts w:ascii="Times New Roman" w:hAnsi="Times New Roman"/>
          <w:bCs/>
          <w:szCs w:val="22"/>
        </w:rPr>
        <w:t xml:space="preserve">(2018). Invited keynote, “Reflections on the first year of teaching: Building on the foundation of a </w:t>
      </w:r>
      <w:proofErr w:type="gramStart"/>
      <w:r w:rsidR="006934E2">
        <w:rPr>
          <w:rFonts w:ascii="Times New Roman" w:hAnsi="Times New Roman"/>
          <w:bCs/>
          <w:szCs w:val="22"/>
        </w:rPr>
        <w:t>university based</w:t>
      </w:r>
      <w:proofErr w:type="gramEnd"/>
      <w:r w:rsidR="006934E2">
        <w:rPr>
          <w:rFonts w:ascii="Times New Roman" w:hAnsi="Times New Roman"/>
          <w:bCs/>
          <w:szCs w:val="22"/>
        </w:rPr>
        <w:t xml:space="preserve"> teacher education program.” </w:t>
      </w:r>
      <w:r>
        <w:rPr>
          <w:rFonts w:ascii="Times New Roman" w:hAnsi="Times New Roman"/>
          <w:bCs/>
          <w:szCs w:val="22"/>
        </w:rPr>
        <w:t>Montclair State University Kappa Delta Pi Initiation Ceremony.</w:t>
      </w:r>
    </w:p>
    <w:p w14:paraId="480C171D" w14:textId="77777777" w:rsidR="002B6BD3" w:rsidRDefault="002B6BD3" w:rsidP="00FD0283">
      <w:pPr>
        <w:pStyle w:val="PlainText"/>
        <w:ind w:left="720" w:hanging="720"/>
        <w:rPr>
          <w:rFonts w:ascii="Times New Roman" w:hAnsi="Times New Roman"/>
          <w:bCs/>
          <w:szCs w:val="22"/>
        </w:rPr>
      </w:pPr>
    </w:p>
    <w:p w14:paraId="18D61580" w14:textId="77777777" w:rsidR="00D27C56" w:rsidRPr="00D27C56" w:rsidRDefault="00D27C56" w:rsidP="00FD0283">
      <w:pPr>
        <w:pStyle w:val="PlainText"/>
        <w:ind w:left="720" w:hanging="720"/>
        <w:rPr>
          <w:rFonts w:ascii="Times New Roman" w:hAnsi="Times New Roman"/>
          <w:bCs/>
          <w:szCs w:val="22"/>
        </w:rPr>
      </w:pPr>
      <w:r>
        <w:rPr>
          <w:rFonts w:ascii="Times New Roman" w:hAnsi="Times New Roman"/>
          <w:bCs/>
          <w:szCs w:val="22"/>
        </w:rPr>
        <w:t xml:space="preserve">Taylor, M. &amp; </w:t>
      </w:r>
      <w:r>
        <w:rPr>
          <w:rFonts w:ascii="Times New Roman" w:hAnsi="Times New Roman"/>
          <w:b/>
          <w:bCs/>
          <w:szCs w:val="22"/>
        </w:rPr>
        <w:t xml:space="preserve">Klein, E.J. </w:t>
      </w:r>
      <w:r>
        <w:rPr>
          <w:rFonts w:ascii="Times New Roman" w:hAnsi="Times New Roman"/>
          <w:bCs/>
          <w:szCs w:val="22"/>
        </w:rPr>
        <w:t>(2015</w:t>
      </w:r>
      <w:r w:rsidR="00D47696">
        <w:rPr>
          <w:rFonts w:ascii="Times New Roman" w:hAnsi="Times New Roman"/>
          <w:bCs/>
          <w:szCs w:val="22"/>
        </w:rPr>
        <w:t>, June</w:t>
      </w:r>
      <w:r>
        <w:rPr>
          <w:rFonts w:ascii="Times New Roman" w:hAnsi="Times New Roman"/>
          <w:bCs/>
          <w:szCs w:val="22"/>
        </w:rPr>
        <w:t xml:space="preserve">). Invited plenary session for the International Society for Teacher Education, Montclair, NJ. </w:t>
      </w:r>
    </w:p>
    <w:p w14:paraId="68038D8A" w14:textId="77777777" w:rsidR="00D27C56" w:rsidRDefault="00D27C56" w:rsidP="00FD0283">
      <w:pPr>
        <w:pStyle w:val="PlainText"/>
        <w:ind w:left="720" w:hanging="720"/>
        <w:rPr>
          <w:rFonts w:ascii="Times New Roman" w:hAnsi="Times New Roman"/>
          <w:bCs/>
          <w:szCs w:val="22"/>
        </w:rPr>
      </w:pPr>
    </w:p>
    <w:p w14:paraId="6B59D041" w14:textId="77777777" w:rsidR="00FD0283" w:rsidRDefault="00FD0283" w:rsidP="00FD0283">
      <w:pPr>
        <w:pStyle w:val="PlainText"/>
        <w:ind w:left="720" w:hanging="720"/>
        <w:rPr>
          <w:rFonts w:ascii="Times New Roman" w:hAnsi="Times New Roman"/>
          <w:bCs/>
          <w:szCs w:val="22"/>
        </w:rPr>
      </w:pPr>
      <w:r>
        <w:rPr>
          <w:rFonts w:ascii="Times New Roman" w:hAnsi="Times New Roman"/>
          <w:bCs/>
          <w:szCs w:val="22"/>
        </w:rPr>
        <w:t xml:space="preserve">Taylor, M., </w:t>
      </w:r>
      <w:r w:rsidRPr="00007C09">
        <w:rPr>
          <w:rFonts w:ascii="Times New Roman" w:hAnsi="Times New Roman"/>
          <w:b/>
          <w:bCs/>
          <w:szCs w:val="22"/>
        </w:rPr>
        <w:t>Klein, E.J.,</w:t>
      </w:r>
      <w:r>
        <w:rPr>
          <w:rFonts w:ascii="Times New Roman" w:hAnsi="Times New Roman"/>
          <w:bCs/>
          <w:szCs w:val="22"/>
        </w:rPr>
        <w:t xml:space="preserve"> Strom, K., Abrams, L. (2012</w:t>
      </w:r>
      <w:r w:rsidR="00D47696">
        <w:rPr>
          <w:rFonts w:ascii="Times New Roman" w:hAnsi="Times New Roman"/>
          <w:bCs/>
          <w:szCs w:val="22"/>
        </w:rPr>
        <w:t>, April</w:t>
      </w:r>
      <w:r>
        <w:rPr>
          <w:rFonts w:ascii="Times New Roman" w:hAnsi="Times New Roman"/>
          <w:bCs/>
          <w:szCs w:val="22"/>
        </w:rPr>
        <w:t>). “</w:t>
      </w:r>
      <w:r w:rsidRPr="00820801">
        <w:rPr>
          <w:rFonts w:ascii="Times New Roman" w:hAnsi="Times New Roman"/>
          <w:bCs/>
          <w:szCs w:val="22"/>
        </w:rPr>
        <w:t>Exploring the Possibility of Third-Space in Teacher Education</w:t>
      </w:r>
      <w:r>
        <w:rPr>
          <w:rFonts w:ascii="Times New Roman" w:hAnsi="Times New Roman"/>
          <w:bCs/>
          <w:szCs w:val="22"/>
        </w:rPr>
        <w:t>.” Workshop selected for the Invisible College for Research on Teaching at the American Educational Research Association</w:t>
      </w:r>
      <w:r w:rsidR="005842E1">
        <w:rPr>
          <w:rFonts w:ascii="Times New Roman" w:hAnsi="Times New Roman"/>
          <w:bCs/>
          <w:szCs w:val="22"/>
        </w:rPr>
        <w:t>, Vancouver</w:t>
      </w:r>
      <w:r>
        <w:rPr>
          <w:rFonts w:ascii="Times New Roman" w:hAnsi="Times New Roman"/>
          <w:bCs/>
          <w:szCs w:val="22"/>
        </w:rPr>
        <w:t xml:space="preserve">, CA. </w:t>
      </w:r>
    </w:p>
    <w:p w14:paraId="6F9747BE" w14:textId="77777777" w:rsidR="00FD0283" w:rsidRDefault="00FD0283" w:rsidP="00FD0283">
      <w:pPr>
        <w:pStyle w:val="PlainText"/>
        <w:ind w:left="720" w:hanging="720"/>
        <w:rPr>
          <w:rFonts w:ascii="Times New Roman" w:hAnsi="Times New Roman"/>
          <w:bCs/>
          <w:szCs w:val="22"/>
        </w:rPr>
      </w:pPr>
    </w:p>
    <w:p w14:paraId="19A8473A" w14:textId="77777777" w:rsidR="00FD0283" w:rsidRDefault="00FD0283" w:rsidP="00FD0283">
      <w:pPr>
        <w:pStyle w:val="PlainText"/>
        <w:ind w:left="720" w:hanging="720"/>
        <w:rPr>
          <w:rFonts w:ascii="Times New Roman" w:hAnsi="Times New Roman"/>
          <w:bCs/>
          <w:szCs w:val="22"/>
        </w:rPr>
      </w:pPr>
      <w:r w:rsidRPr="00007C09">
        <w:rPr>
          <w:rFonts w:ascii="Times New Roman" w:hAnsi="Times New Roman"/>
          <w:b/>
          <w:bCs/>
          <w:szCs w:val="22"/>
        </w:rPr>
        <w:t>Klein, E.J.</w:t>
      </w:r>
      <w:r>
        <w:rPr>
          <w:rFonts w:ascii="Times New Roman" w:hAnsi="Times New Roman"/>
          <w:bCs/>
          <w:szCs w:val="22"/>
        </w:rPr>
        <w:t xml:space="preserve"> (2011, November). Invited presentation on </w:t>
      </w:r>
      <w:r w:rsidRPr="000A0312">
        <w:rPr>
          <w:rFonts w:ascii="Times New Roman" w:hAnsi="Times New Roman"/>
          <w:bCs/>
          <w:szCs w:val="22"/>
        </w:rPr>
        <w:t>"Tenure at MSU:</w:t>
      </w:r>
      <w:r>
        <w:rPr>
          <w:rFonts w:ascii="Times New Roman" w:hAnsi="Times New Roman"/>
          <w:bCs/>
          <w:szCs w:val="22"/>
        </w:rPr>
        <w:t xml:space="preserve">  Lesson learned, Stories Told” to New Faculty Program at Montclair State University, NJ. </w:t>
      </w:r>
    </w:p>
    <w:p w14:paraId="67C131A4" w14:textId="77777777" w:rsidR="00FD0283" w:rsidRDefault="00FD0283" w:rsidP="00FD0283">
      <w:pPr>
        <w:pStyle w:val="PlainText"/>
        <w:ind w:left="720" w:hanging="720"/>
        <w:rPr>
          <w:rFonts w:ascii="Times New Roman" w:hAnsi="Times New Roman"/>
          <w:bCs/>
          <w:szCs w:val="22"/>
        </w:rPr>
      </w:pPr>
    </w:p>
    <w:p w14:paraId="799A5BE8" w14:textId="77777777" w:rsidR="00FD0283" w:rsidRDefault="00FD0283" w:rsidP="00FD0283">
      <w:pPr>
        <w:pStyle w:val="PlainText"/>
        <w:ind w:left="720" w:hanging="720"/>
        <w:rPr>
          <w:rFonts w:ascii="Times New Roman" w:hAnsi="Times New Roman"/>
          <w:bCs/>
          <w:szCs w:val="22"/>
        </w:rPr>
      </w:pPr>
      <w:r w:rsidRPr="00007C09">
        <w:rPr>
          <w:rFonts w:ascii="Times New Roman" w:hAnsi="Times New Roman"/>
          <w:b/>
          <w:bCs/>
          <w:szCs w:val="22"/>
        </w:rPr>
        <w:t>Klein, E. J.</w:t>
      </w:r>
      <w:r>
        <w:rPr>
          <w:rFonts w:ascii="Times New Roman" w:hAnsi="Times New Roman"/>
          <w:bCs/>
          <w:szCs w:val="22"/>
        </w:rPr>
        <w:t xml:space="preserve"> (2009, October). Invited teaching presentation on </w:t>
      </w:r>
      <w:r w:rsidRPr="00444F48">
        <w:rPr>
          <w:rFonts w:ascii="Times New Roman" w:hAnsi="Times New Roman"/>
          <w:bCs/>
          <w:szCs w:val="22"/>
        </w:rPr>
        <w:t>Hybrid and Online Teaching</w:t>
      </w:r>
      <w:r>
        <w:rPr>
          <w:rFonts w:ascii="Times New Roman" w:hAnsi="Times New Roman"/>
          <w:bCs/>
          <w:szCs w:val="22"/>
        </w:rPr>
        <w:t xml:space="preserve"> to faculty of College of Education and Human Services at Montclair State University, NJ.</w:t>
      </w:r>
    </w:p>
    <w:p w14:paraId="31C4D2BC" w14:textId="77777777" w:rsidR="00FD0283" w:rsidRDefault="00FD0283" w:rsidP="00FD0283">
      <w:pPr>
        <w:pStyle w:val="PlainText"/>
        <w:ind w:left="720" w:hanging="720"/>
        <w:rPr>
          <w:rFonts w:ascii="Times New Roman" w:hAnsi="Times New Roman"/>
          <w:bCs/>
          <w:szCs w:val="22"/>
        </w:rPr>
      </w:pPr>
    </w:p>
    <w:p w14:paraId="66D54F16" w14:textId="77777777" w:rsidR="00FD0283" w:rsidRPr="00C22A6D" w:rsidRDefault="00FD0283" w:rsidP="00FD0283">
      <w:pPr>
        <w:pStyle w:val="PlainText"/>
        <w:ind w:left="720" w:hanging="720"/>
        <w:rPr>
          <w:rFonts w:ascii="Times New Roman" w:hAnsi="Times New Roman"/>
          <w:bCs/>
          <w:szCs w:val="22"/>
        </w:rPr>
      </w:pPr>
      <w:r w:rsidRPr="00007C09">
        <w:rPr>
          <w:rFonts w:ascii="Times New Roman" w:hAnsi="Times New Roman"/>
          <w:b/>
          <w:bCs/>
          <w:szCs w:val="22"/>
        </w:rPr>
        <w:t>Klein, E.J.</w:t>
      </w:r>
      <w:r>
        <w:rPr>
          <w:rFonts w:ascii="Times New Roman" w:hAnsi="Times New Roman"/>
          <w:bCs/>
          <w:szCs w:val="22"/>
        </w:rPr>
        <w:t xml:space="preserve"> (2008, November). Invited research presentation of faculty scholarship program to the </w:t>
      </w:r>
      <w:r w:rsidRPr="00C22A6D">
        <w:rPr>
          <w:rFonts w:ascii="Times New Roman" w:hAnsi="Times New Roman"/>
          <w:bCs/>
          <w:szCs w:val="22"/>
        </w:rPr>
        <w:t>New Faculty Program at Montclair State University</w:t>
      </w:r>
      <w:r>
        <w:rPr>
          <w:rFonts w:ascii="Times New Roman" w:hAnsi="Times New Roman"/>
          <w:bCs/>
          <w:szCs w:val="22"/>
        </w:rPr>
        <w:t xml:space="preserve">, NJ. </w:t>
      </w:r>
    </w:p>
    <w:p w14:paraId="2047E233" w14:textId="77777777" w:rsidR="00FD0283" w:rsidRPr="00C22A6D" w:rsidRDefault="00FD0283" w:rsidP="00FD0283">
      <w:pPr>
        <w:pStyle w:val="PlainText"/>
        <w:ind w:left="720" w:hanging="720"/>
        <w:rPr>
          <w:rFonts w:ascii="Times New Roman" w:hAnsi="Times New Roman"/>
          <w:bCs/>
          <w:szCs w:val="22"/>
        </w:rPr>
      </w:pPr>
    </w:p>
    <w:p w14:paraId="00BD84E4" w14:textId="77777777" w:rsidR="00FD0283" w:rsidRPr="00C22A6D" w:rsidRDefault="00FD0283" w:rsidP="00FD0283">
      <w:pPr>
        <w:pStyle w:val="PlainText"/>
        <w:ind w:left="720" w:hanging="720"/>
        <w:rPr>
          <w:rFonts w:ascii="Times New Roman" w:hAnsi="Times New Roman"/>
          <w:bCs/>
          <w:szCs w:val="22"/>
        </w:rPr>
      </w:pPr>
      <w:r w:rsidRPr="00007C09">
        <w:rPr>
          <w:rFonts w:ascii="Times New Roman" w:hAnsi="Times New Roman"/>
          <w:b/>
          <w:bCs/>
          <w:szCs w:val="22"/>
        </w:rPr>
        <w:t>Klein, E. J</w:t>
      </w:r>
      <w:r>
        <w:rPr>
          <w:rFonts w:ascii="Times New Roman" w:hAnsi="Times New Roman"/>
          <w:bCs/>
          <w:szCs w:val="22"/>
        </w:rPr>
        <w:t xml:space="preserve">. (2008, November). </w:t>
      </w:r>
      <w:r w:rsidRPr="00292BB5">
        <w:rPr>
          <w:rFonts w:ascii="Times New Roman" w:hAnsi="Times New Roman"/>
          <w:bCs/>
          <w:i/>
          <w:szCs w:val="22"/>
        </w:rPr>
        <w:t>Sca</w:t>
      </w:r>
      <w:r>
        <w:rPr>
          <w:rFonts w:ascii="Times New Roman" w:hAnsi="Times New Roman"/>
          <w:bCs/>
          <w:i/>
          <w:szCs w:val="22"/>
        </w:rPr>
        <w:t>ling up new high school d</w:t>
      </w:r>
      <w:r w:rsidRPr="00292BB5">
        <w:rPr>
          <w:rFonts w:ascii="Times New Roman" w:hAnsi="Times New Roman"/>
          <w:bCs/>
          <w:i/>
          <w:szCs w:val="22"/>
        </w:rPr>
        <w:t>esigns</w:t>
      </w:r>
      <w:r>
        <w:rPr>
          <w:rFonts w:ascii="Times New Roman" w:hAnsi="Times New Roman"/>
          <w:bCs/>
          <w:szCs w:val="22"/>
        </w:rPr>
        <w:t>. Invited presentation to the Department of Educational Foundations Symposium</w:t>
      </w:r>
      <w:r w:rsidRPr="00C22A6D">
        <w:rPr>
          <w:rFonts w:ascii="Times New Roman" w:hAnsi="Times New Roman"/>
          <w:bCs/>
          <w:szCs w:val="22"/>
        </w:rPr>
        <w:t xml:space="preserve"> at Montclair State University</w:t>
      </w:r>
      <w:r>
        <w:rPr>
          <w:rFonts w:ascii="Times New Roman" w:hAnsi="Times New Roman"/>
          <w:bCs/>
          <w:szCs w:val="22"/>
        </w:rPr>
        <w:t>, NJ.</w:t>
      </w:r>
      <w:r w:rsidRPr="00C22A6D">
        <w:rPr>
          <w:rFonts w:ascii="Times New Roman" w:hAnsi="Times New Roman"/>
          <w:bCs/>
          <w:szCs w:val="22"/>
        </w:rPr>
        <w:t xml:space="preserve"> </w:t>
      </w:r>
    </w:p>
    <w:p w14:paraId="019FC173" w14:textId="77777777" w:rsidR="00FD0283" w:rsidRPr="00C22A6D" w:rsidRDefault="00FD0283" w:rsidP="00FD0283">
      <w:pPr>
        <w:pStyle w:val="PlainText"/>
        <w:ind w:left="720" w:hanging="720"/>
        <w:rPr>
          <w:rFonts w:ascii="Times New Roman" w:hAnsi="Times New Roman"/>
          <w:bCs/>
          <w:szCs w:val="22"/>
        </w:rPr>
      </w:pPr>
    </w:p>
    <w:p w14:paraId="68CD091B" w14:textId="77777777" w:rsidR="00FD0283" w:rsidRPr="00C22A6D" w:rsidRDefault="00FD0283" w:rsidP="00FD0283">
      <w:pPr>
        <w:pStyle w:val="PlainText"/>
        <w:ind w:left="720" w:hanging="720"/>
        <w:rPr>
          <w:rFonts w:ascii="Times New Roman" w:hAnsi="Times New Roman"/>
          <w:bCs/>
          <w:szCs w:val="22"/>
        </w:rPr>
      </w:pPr>
      <w:r w:rsidRPr="00007C09">
        <w:rPr>
          <w:rFonts w:ascii="Times New Roman" w:hAnsi="Times New Roman"/>
          <w:b/>
          <w:bCs/>
          <w:szCs w:val="22"/>
        </w:rPr>
        <w:t>Klein, E. J.</w:t>
      </w:r>
      <w:r>
        <w:rPr>
          <w:rFonts w:ascii="Times New Roman" w:hAnsi="Times New Roman"/>
          <w:bCs/>
          <w:szCs w:val="22"/>
        </w:rPr>
        <w:t xml:space="preserve"> &amp; Riordan, M. (2007, December). </w:t>
      </w:r>
      <w:r w:rsidRPr="00292BB5">
        <w:rPr>
          <w:rFonts w:ascii="Times New Roman" w:hAnsi="Times New Roman"/>
          <w:bCs/>
          <w:i/>
          <w:szCs w:val="22"/>
        </w:rPr>
        <w:t>Interim findings of study of Expeditionary Learning Outwa</w:t>
      </w:r>
      <w:r>
        <w:rPr>
          <w:rFonts w:ascii="Times New Roman" w:hAnsi="Times New Roman"/>
          <w:bCs/>
          <w:i/>
          <w:szCs w:val="22"/>
        </w:rPr>
        <w:t>rd Bound professional development</w:t>
      </w:r>
      <w:r>
        <w:rPr>
          <w:rFonts w:ascii="Times New Roman" w:hAnsi="Times New Roman"/>
          <w:bCs/>
          <w:szCs w:val="22"/>
        </w:rPr>
        <w:t xml:space="preserve">. Research presentation at </w:t>
      </w:r>
      <w:r w:rsidRPr="00C22A6D">
        <w:rPr>
          <w:rFonts w:ascii="Times New Roman" w:hAnsi="Times New Roman"/>
          <w:bCs/>
          <w:szCs w:val="22"/>
        </w:rPr>
        <w:t>Expeditionary Learn</w:t>
      </w:r>
      <w:r>
        <w:rPr>
          <w:rFonts w:ascii="Times New Roman" w:hAnsi="Times New Roman"/>
          <w:bCs/>
          <w:szCs w:val="22"/>
        </w:rPr>
        <w:t xml:space="preserve">ing Outward Bound Headquarters, New York, NY. </w:t>
      </w:r>
    </w:p>
    <w:p w14:paraId="1CE33C38" w14:textId="77777777" w:rsidR="00FD0283" w:rsidRPr="00C22A6D" w:rsidRDefault="00FD0283" w:rsidP="00FD0283">
      <w:pPr>
        <w:pStyle w:val="PlainText"/>
        <w:ind w:left="720" w:hanging="720"/>
        <w:rPr>
          <w:rFonts w:ascii="Times New Roman" w:hAnsi="Times New Roman"/>
          <w:bCs/>
          <w:szCs w:val="22"/>
        </w:rPr>
      </w:pPr>
    </w:p>
    <w:p w14:paraId="5489EEAF" w14:textId="77777777" w:rsidR="00FD0283" w:rsidRPr="00C22A6D" w:rsidRDefault="00FD0283" w:rsidP="00FD0283">
      <w:pPr>
        <w:pStyle w:val="PlainText"/>
        <w:ind w:left="720" w:hanging="720"/>
        <w:rPr>
          <w:rFonts w:ascii="Times New Roman" w:hAnsi="Times New Roman"/>
          <w:bCs/>
          <w:szCs w:val="22"/>
        </w:rPr>
      </w:pPr>
      <w:proofErr w:type="spellStart"/>
      <w:r w:rsidRPr="00292BB5">
        <w:rPr>
          <w:rFonts w:ascii="Times New Roman" w:hAnsi="Times New Roman"/>
          <w:bCs/>
          <w:szCs w:val="22"/>
        </w:rPr>
        <w:t>Goeke</w:t>
      </w:r>
      <w:proofErr w:type="spellEnd"/>
      <w:r w:rsidRPr="00292BB5">
        <w:rPr>
          <w:rFonts w:ascii="Times New Roman" w:hAnsi="Times New Roman"/>
          <w:bCs/>
          <w:szCs w:val="22"/>
        </w:rPr>
        <w:t xml:space="preserve">, J., </w:t>
      </w:r>
      <w:r w:rsidRPr="00007C09">
        <w:rPr>
          <w:rFonts w:ascii="Times New Roman" w:hAnsi="Times New Roman"/>
          <w:b/>
          <w:bCs/>
          <w:szCs w:val="22"/>
        </w:rPr>
        <w:t>Klein, E.J.</w:t>
      </w:r>
      <w:r w:rsidRPr="00292BB5">
        <w:rPr>
          <w:rFonts w:ascii="Times New Roman" w:hAnsi="Times New Roman"/>
          <w:bCs/>
          <w:szCs w:val="22"/>
        </w:rPr>
        <w:t>, Garcia-Reid, P., Birnbaum, A.S., Brown, T.L., &amp; DeGennaro, D.</w:t>
      </w:r>
      <w:r>
        <w:rPr>
          <w:rFonts w:ascii="Times New Roman" w:hAnsi="Times New Roman"/>
          <w:bCs/>
          <w:szCs w:val="22"/>
        </w:rPr>
        <w:t xml:space="preserve"> (2007, June). </w:t>
      </w:r>
      <w:r w:rsidRPr="00292BB5">
        <w:rPr>
          <w:rFonts w:ascii="Times New Roman" w:hAnsi="Times New Roman"/>
          <w:bCs/>
          <w:i/>
          <w:szCs w:val="22"/>
        </w:rPr>
        <w:t xml:space="preserve">Building a </w:t>
      </w:r>
      <w:proofErr w:type="gramStart"/>
      <w:r w:rsidRPr="00292BB5">
        <w:rPr>
          <w:rFonts w:ascii="Times New Roman" w:hAnsi="Times New Roman"/>
          <w:bCs/>
          <w:i/>
          <w:szCs w:val="22"/>
        </w:rPr>
        <w:t>Community</w:t>
      </w:r>
      <w:proofErr w:type="gramEnd"/>
      <w:r w:rsidRPr="00292BB5">
        <w:rPr>
          <w:rFonts w:ascii="Times New Roman" w:hAnsi="Times New Roman"/>
          <w:bCs/>
          <w:i/>
          <w:szCs w:val="22"/>
        </w:rPr>
        <w:t xml:space="preserve"> to Support Female Scholars’ Transition to Faculty Roles</w:t>
      </w:r>
      <w:r>
        <w:rPr>
          <w:rFonts w:ascii="Times New Roman" w:hAnsi="Times New Roman"/>
          <w:bCs/>
          <w:szCs w:val="22"/>
        </w:rPr>
        <w:t>.</w:t>
      </w:r>
      <w:r w:rsidRPr="00C22A6D">
        <w:rPr>
          <w:rFonts w:ascii="Times New Roman" w:hAnsi="Times New Roman"/>
          <w:bCs/>
          <w:szCs w:val="22"/>
        </w:rPr>
        <w:t xml:space="preserve"> </w:t>
      </w:r>
      <w:r>
        <w:rPr>
          <w:rFonts w:ascii="Times New Roman" w:hAnsi="Times New Roman"/>
          <w:bCs/>
          <w:szCs w:val="22"/>
        </w:rPr>
        <w:t xml:space="preserve">Invited presentation for the </w:t>
      </w:r>
      <w:r w:rsidRPr="00C22A6D">
        <w:rPr>
          <w:rFonts w:ascii="Times New Roman" w:hAnsi="Times New Roman"/>
          <w:bCs/>
          <w:szCs w:val="22"/>
        </w:rPr>
        <w:t>Montclair State University Network for Educat</w:t>
      </w:r>
      <w:r>
        <w:rPr>
          <w:rFonts w:ascii="Times New Roman" w:hAnsi="Times New Roman"/>
          <w:bCs/>
          <w:szCs w:val="22"/>
        </w:rPr>
        <w:t xml:space="preserve">ional Renewal Summer Conference. </w:t>
      </w:r>
    </w:p>
    <w:p w14:paraId="4A968E35" w14:textId="77777777" w:rsidR="00FD0283" w:rsidRPr="00C22A6D" w:rsidRDefault="00FD0283" w:rsidP="00FD0283">
      <w:pPr>
        <w:pStyle w:val="PlainText"/>
        <w:ind w:left="720" w:hanging="720"/>
        <w:rPr>
          <w:rFonts w:ascii="Times New Roman" w:hAnsi="Times New Roman"/>
          <w:bCs/>
          <w:szCs w:val="22"/>
        </w:rPr>
      </w:pPr>
    </w:p>
    <w:p w14:paraId="0CDA70E8" w14:textId="77777777" w:rsidR="00FD0283" w:rsidRDefault="00FD0283" w:rsidP="00FD0283">
      <w:pPr>
        <w:pStyle w:val="PlainText"/>
        <w:ind w:left="720" w:hanging="720"/>
        <w:rPr>
          <w:rFonts w:ascii="Times New Roman" w:hAnsi="Times New Roman"/>
          <w:bCs/>
          <w:szCs w:val="22"/>
        </w:rPr>
      </w:pPr>
      <w:r w:rsidRPr="00007C09">
        <w:rPr>
          <w:rFonts w:ascii="Times New Roman" w:hAnsi="Times New Roman"/>
          <w:b/>
          <w:bCs/>
          <w:szCs w:val="22"/>
        </w:rPr>
        <w:t>Klein, E.J.</w:t>
      </w:r>
      <w:r>
        <w:rPr>
          <w:rFonts w:ascii="Times New Roman" w:hAnsi="Times New Roman"/>
          <w:bCs/>
          <w:szCs w:val="22"/>
        </w:rPr>
        <w:t xml:space="preserve"> (2007, October). </w:t>
      </w:r>
      <w:r>
        <w:rPr>
          <w:rFonts w:ascii="Times New Roman" w:hAnsi="Times New Roman"/>
          <w:bCs/>
          <w:i/>
          <w:szCs w:val="22"/>
        </w:rPr>
        <w:t>Using Socratic Seminars</w:t>
      </w:r>
      <w:r>
        <w:rPr>
          <w:rFonts w:ascii="Times New Roman" w:hAnsi="Times New Roman"/>
          <w:bCs/>
          <w:szCs w:val="22"/>
        </w:rPr>
        <w:t xml:space="preserve">. </w:t>
      </w:r>
      <w:r w:rsidRPr="00C22A6D">
        <w:rPr>
          <w:rFonts w:ascii="Times New Roman" w:hAnsi="Times New Roman"/>
          <w:bCs/>
          <w:szCs w:val="22"/>
        </w:rPr>
        <w:t>Pro</w:t>
      </w:r>
      <w:r>
        <w:rPr>
          <w:rFonts w:ascii="Times New Roman" w:hAnsi="Times New Roman"/>
          <w:bCs/>
          <w:szCs w:val="22"/>
        </w:rPr>
        <w:t xml:space="preserve">fessional development workshop at University High School, Newark, NJ. </w:t>
      </w:r>
    </w:p>
    <w:p w14:paraId="332A2C1B" w14:textId="77777777" w:rsidR="00FD0283" w:rsidRDefault="00FD0283" w:rsidP="00FD0283">
      <w:pPr>
        <w:pStyle w:val="PlainText"/>
        <w:ind w:left="720" w:hanging="720"/>
        <w:rPr>
          <w:rFonts w:ascii="Times New Roman" w:hAnsi="Times New Roman"/>
          <w:bCs/>
          <w:szCs w:val="22"/>
        </w:rPr>
      </w:pPr>
    </w:p>
    <w:p w14:paraId="73EAC7A5" w14:textId="77777777" w:rsidR="00FD0283" w:rsidRPr="00C22A6D" w:rsidRDefault="00FD0283" w:rsidP="00FD0283">
      <w:pPr>
        <w:pStyle w:val="PlainText"/>
        <w:ind w:left="720" w:hanging="720"/>
        <w:rPr>
          <w:rFonts w:ascii="Times New Roman" w:hAnsi="Times New Roman"/>
          <w:bCs/>
          <w:szCs w:val="22"/>
        </w:rPr>
      </w:pPr>
      <w:r w:rsidRPr="00007C09">
        <w:rPr>
          <w:rFonts w:ascii="Times New Roman" w:hAnsi="Times New Roman"/>
          <w:b/>
          <w:bCs/>
          <w:szCs w:val="22"/>
        </w:rPr>
        <w:t>Klein, E.J.</w:t>
      </w:r>
      <w:r>
        <w:rPr>
          <w:rFonts w:ascii="Times New Roman" w:hAnsi="Times New Roman"/>
          <w:bCs/>
          <w:szCs w:val="22"/>
        </w:rPr>
        <w:t xml:space="preserve"> (2007, March). </w:t>
      </w:r>
      <w:r>
        <w:rPr>
          <w:rFonts w:ascii="Times New Roman" w:hAnsi="Times New Roman"/>
          <w:bCs/>
          <w:i/>
          <w:szCs w:val="22"/>
        </w:rPr>
        <w:t>Text-based d</w:t>
      </w:r>
      <w:r w:rsidRPr="00292BB5">
        <w:rPr>
          <w:rFonts w:ascii="Times New Roman" w:hAnsi="Times New Roman"/>
          <w:bCs/>
          <w:i/>
          <w:szCs w:val="22"/>
        </w:rPr>
        <w:t>iscussions</w:t>
      </w:r>
      <w:r>
        <w:rPr>
          <w:rFonts w:ascii="Times New Roman" w:hAnsi="Times New Roman"/>
          <w:bCs/>
          <w:szCs w:val="22"/>
        </w:rPr>
        <w:t xml:space="preserve">. </w:t>
      </w:r>
      <w:r w:rsidRPr="00C22A6D">
        <w:rPr>
          <w:rFonts w:ascii="Times New Roman" w:hAnsi="Times New Roman"/>
          <w:bCs/>
          <w:szCs w:val="22"/>
        </w:rPr>
        <w:t>Pro</w:t>
      </w:r>
      <w:r>
        <w:rPr>
          <w:rFonts w:ascii="Times New Roman" w:hAnsi="Times New Roman"/>
          <w:bCs/>
          <w:szCs w:val="22"/>
        </w:rPr>
        <w:t xml:space="preserve">fessional development workshop at University High School, Newark, NJ. </w:t>
      </w:r>
    </w:p>
    <w:p w14:paraId="10F9FBDB" w14:textId="77777777" w:rsidR="00FD0283" w:rsidRPr="00C22A6D" w:rsidRDefault="00FD0283" w:rsidP="00FD0283">
      <w:pPr>
        <w:pStyle w:val="PlainText"/>
        <w:ind w:left="720" w:hanging="720"/>
        <w:rPr>
          <w:rFonts w:ascii="Times New Roman" w:hAnsi="Times New Roman"/>
          <w:bCs/>
          <w:szCs w:val="22"/>
        </w:rPr>
      </w:pPr>
    </w:p>
    <w:p w14:paraId="613FBE39" w14:textId="77777777" w:rsidR="00FD0283" w:rsidRPr="00C22A6D" w:rsidRDefault="00FD0283" w:rsidP="00FD0283">
      <w:pPr>
        <w:pStyle w:val="PlainText"/>
        <w:ind w:left="720" w:hanging="720"/>
        <w:rPr>
          <w:rFonts w:ascii="Times New Roman" w:hAnsi="Times New Roman"/>
          <w:bCs/>
          <w:szCs w:val="22"/>
        </w:rPr>
      </w:pPr>
      <w:r w:rsidRPr="00007C09">
        <w:rPr>
          <w:rFonts w:ascii="Times New Roman" w:hAnsi="Times New Roman"/>
          <w:b/>
          <w:bCs/>
          <w:szCs w:val="22"/>
        </w:rPr>
        <w:lastRenderedPageBreak/>
        <w:t>Klein, E.J.</w:t>
      </w:r>
      <w:r>
        <w:rPr>
          <w:rFonts w:ascii="Times New Roman" w:hAnsi="Times New Roman"/>
          <w:bCs/>
          <w:szCs w:val="22"/>
        </w:rPr>
        <w:t xml:space="preserve"> (2006, March). </w:t>
      </w:r>
      <w:r w:rsidRPr="00E93466">
        <w:rPr>
          <w:rFonts w:ascii="Times New Roman" w:hAnsi="Times New Roman"/>
          <w:bCs/>
          <w:i/>
          <w:szCs w:val="22"/>
        </w:rPr>
        <w:t>Understanding Wiggins’ Backward Design</w:t>
      </w:r>
      <w:r>
        <w:rPr>
          <w:rFonts w:ascii="Times New Roman" w:hAnsi="Times New Roman"/>
          <w:bCs/>
          <w:szCs w:val="22"/>
        </w:rPr>
        <w:t xml:space="preserve">. Presentation at Glover Cleveland Middle School, Caldwell, NJ. </w:t>
      </w:r>
    </w:p>
    <w:p w14:paraId="65717D5A" w14:textId="77777777" w:rsidR="00FD0283" w:rsidRPr="00312FB9" w:rsidRDefault="00FD0283" w:rsidP="00FD0283">
      <w:pPr>
        <w:shd w:val="clear" w:color="auto" w:fill="FFFFFF"/>
        <w:rPr>
          <w:bCs/>
          <w:szCs w:val="22"/>
        </w:rPr>
      </w:pPr>
    </w:p>
    <w:p w14:paraId="4DE2CE12" w14:textId="77777777" w:rsidR="00FD0283" w:rsidRPr="00FD0283" w:rsidRDefault="00FD0283" w:rsidP="00FD0283">
      <w:pPr>
        <w:shd w:val="clear" w:color="auto" w:fill="FFFFFF"/>
        <w:ind w:left="720" w:hanging="720"/>
        <w:rPr>
          <w:bCs/>
        </w:rPr>
      </w:pPr>
      <w:r w:rsidRPr="00FD0283">
        <w:rPr>
          <w:bCs/>
        </w:rPr>
        <w:t xml:space="preserve">McDonald, J.P., </w:t>
      </w:r>
      <w:r w:rsidRPr="00007C09">
        <w:rPr>
          <w:b/>
          <w:bCs/>
        </w:rPr>
        <w:t>Klein, E.J.,</w:t>
      </w:r>
      <w:r w:rsidRPr="00FD0283">
        <w:rPr>
          <w:bCs/>
        </w:rPr>
        <w:t xml:space="preserve"> &amp; Riordan, M. (2005, June). </w:t>
      </w:r>
      <w:r w:rsidRPr="00FD0283">
        <w:rPr>
          <w:bCs/>
          <w:i/>
        </w:rPr>
        <w:t>Scaling up the Big Picture Company.</w:t>
      </w:r>
      <w:r w:rsidRPr="00FD0283">
        <w:rPr>
          <w:bCs/>
        </w:rPr>
        <w:t xml:space="preserve"> Invited paper presentation for the Gates Emerging Research Symposium, Seattle, WA.</w:t>
      </w:r>
    </w:p>
    <w:p w14:paraId="1108635B" w14:textId="77777777" w:rsidR="00FD0283" w:rsidRPr="00FD0283" w:rsidRDefault="00FD0283" w:rsidP="00FD0283">
      <w:pPr>
        <w:shd w:val="clear" w:color="auto" w:fill="FFFFFF"/>
        <w:ind w:left="720" w:hanging="720"/>
        <w:rPr>
          <w:bCs/>
        </w:rPr>
      </w:pPr>
    </w:p>
    <w:p w14:paraId="09D8533C" w14:textId="77777777" w:rsidR="00FD0283" w:rsidRPr="00C22A6D" w:rsidRDefault="00FD0283" w:rsidP="00FD0283">
      <w:pPr>
        <w:pStyle w:val="PlainText"/>
        <w:ind w:left="720" w:hanging="720"/>
        <w:rPr>
          <w:rFonts w:ascii="Times New Roman" w:hAnsi="Times New Roman"/>
          <w:szCs w:val="22"/>
        </w:rPr>
      </w:pPr>
      <w:r w:rsidRPr="00007C09">
        <w:rPr>
          <w:rFonts w:ascii="Times New Roman" w:hAnsi="Times New Roman"/>
          <w:b/>
          <w:bCs/>
          <w:szCs w:val="22"/>
        </w:rPr>
        <w:t>Klein, E.J</w:t>
      </w:r>
      <w:r>
        <w:rPr>
          <w:rFonts w:ascii="Times New Roman" w:hAnsi="Times New Roman"/>
          <w:bCs/>
          <w:szCs w:val="22"/>
        </w:rPr>
        <w:t xml:space="preserve">. (2003, November). </w:t>
      </w:r>
      <w:r w:rsidRPr="00E93466">
        <w:rPr>
          <w:rFonts w:ascii="Times New Roman" w:hAnsi="Times New Roman"/>
          <w:i/>
          <w:szCs w:val="22"/>
        </w:rPr>
        <w:t>Developing Interdisciplinary Units with the American Social History Project</w:t>
      </w:r>
      <w:r>
        <w:rPr>
          <w:rFonts w:ascii="Times New Roman" w:hAnsi="Times New Roman"/>
          <w:szCs w:val="22"/>
        </w:rPr>
        <w:t xml:space="preserve">. Invited presentation for </w:t>
      </w:r>
      <w:r w:rsidRPr="00C22A6D">
        <w:rPr>
          <w:rFonts w:ascii="Times New Roman" w:hAnsi="Times New Roman"/>
          <w:szCs w:val="22"/>
        </w:rPr>
        <w:t xml:space="preserve">The Center for Arts Education: Partnership Intervisitation at Martin Luther King Junior High School, </w:t>
      </w:r>
      <w:r>
        <w:rPr>
          <w:rFonts w:ascii="Times New Roman" w:hAnsi="Times New Roman"/>
          <w:szCs w:val="22"/>
        </w:rPr>
        <w:t xml:space="preserve">New York, NY. </w:t>
      </w:r>
      <w:r w:rsidRPr="00C22A6D">
        <w:rPr>
          <w:rFonts w:ascii="Times New Roman" w:hAnsi="Times New Roman"/>
          <w:szCs w:val="22"/>
        </w:rPr>
        <w:t xml:space="preserve"> </w:t>
      </w:r>
    </w:p>
    <w:p w14:paraId="4AFDC89D" w14:textId="77777777" w:rsidR="00FD0283" w:rsidRPr="00C22A6D" w:rsidRDefault="00FD0283" w:rsidP="00FD0283">
      <w:pPr>
        <w:pStyle w:val="PlainText"/>
        <w:rPr>
          <w:rFonts w:ascii="Times New Roman" w:hAnsi="Times New Roman"/>
        </w:rPr>
      </w:pPr>
      <w:r w:rsidRPr="00C22A6D">
        <w:rPr>
          <w:rFonts w:ascii="Times New Roman" w:hAnsi="Times New Roman"/>
        </w:rPr>
        <w:tab/>
      </w:r>
    </w:p>
    <w:p w14:paraId="05060222" w14:textId="77777777" w:rsidR="00FD0283" w:rsidRPr="00D445B6" w:rsidRDefault="00FD0283" w:rsidP="00FD0283">
      <w:pPr>
        <w:pStyle w:val="PlainText"/>
        <w:jc w:val="both"/>
        <w:rPr>
          <w:rFonts w:ascii="Times New Roman" w:hAnsi="Times New Roman"/>
          <w:sz w:val="26"/>
          <w:szCs w:val="26"/>
          <w:u w:val="single"/>
        </w:rPr>
      </w:pPr>
      <w:r w:rsidRPr="00D445B6">
        <w:rPr>
          <w:rFonts w:ascii="Times New Roman" w:hAnsi="Times New Roman"/>
          <w:sz w:val="26"/>
          <w:szCs w:val="26"/>
          <w:u w:val="single"/>
        </w:rPr>
        <w:t>AWARDS AND RECOGNITION</w:t>
      </w:r>
    </w:p>
    <w:p w14:paraId="2AFCD02D" w14:textId="77777777" w:rsidR="0056506A" w:rsidRPr="008C56D4" w:rsidRDefault="0056506A" w:rsidP="00BF4090">
      <w:pPr>
        <w:pStyle w:val="PlainText"/>
        <w:tabs>
          <w:tab w:val="right" w:pos="9450"/>
        </w:tabs>
        <w:rPr>
          <w:rFonts w:ascii="Times New Roman" w:hAnsi="Times New Roman"/>
          <w:szCs w:val="22"/>
        </w:rPr>
      </w:pPr>
    </w:p>
    <w:p w14:paraId="477FEBC2" w14:textId="3262D70F" w:rsidR="005D1FF6" w:rsidRDefault="005D1FF6" w:rsidP="00BF4090">
      <w:pPr>
        <w:pStyle w:val="PlainText"/>
        <w:tabs>
          <w:tab w:val="right" w:pos="9450"/>
        </w:tabs>
        <w:rPr>
          <w:rFonts w:ascii="Times New Roman" w:hAnsi="Times New Roman"/>
          <w:b/>
          <w:szCs w:val="22"/>
        </w:rPr>
      </w:pPr>
      <w:r>
        <w:rPr>
          <w:rFonts w:ascii="Times New Roman" w:hAnsi="Times New Roman"/>
          <w:b/>
          <w:szCs w:val="22"/>
        </w:rPr>
        <w:t>International Teacher Leadership Conference</w:t>
      </w:r>
      <w:r>
        <w:rPr>
          <w:rFonts w:ascii="Times New Roman" w:hAnsi="Times New Roman"/>
          <w:b/>
          <w:szCs w:val="22"/>
        </w:rPr>
        <w:tab/>
      </w:r>
      <w:r w:rsidRPr="005D1FF6">
        <w:rPr>
          <w:rFonts w:ascii="Times New Roman" w:hAnsi="Times New Roman"/>
          <w:szCs w:val="22"/>
        </w:rPr>
        <w:t>2017</w:t>
      </w:r>
    </w:p>
    <w:p w14:paraId="196FE970" w14:textId="5E0219B3" w:rsidR="005D1FF6" w:rsidRDefault="005D1FF6" w:rsidP="00BF4090">
      <w:pPr>
        <w:pStyle w:val="PlainText"/>
        <w:tabs>
          <w:tab w:val="right" w:pos="9450"/>
        </w:tabs>
        <w:rPr>
          <w:rFonts w:ascii="Times New Roman" w:hAnsi="Times New Roman"/>
          <w:szCs w:val="22"/>
        </w:rPr>
      </w:pPr>
      <w:r>
        <w:rPr>
          <w:rFonts w:ascii="Times New Roman" w:hAnsi="Times New Roman"/>
          <w:szCs w:val="22"/>
        </w:rPr>
        <w:t xml:space="preserve">Winner Paper Award: Academic </w:t>
      </w:r>
    </w:p>
    <w:p w14:paraId="482D4ABA" w14:textId="77777777" w:rsidR="005D1FF6" w:rsidRPr="005D1FF6" w:rsidRDefault="005D1FF6" w:rsidP="00BF4090">
      <w:pPr>
        <w:pStyle w:val="PlainText"/>
        <w:tabs>
          <w:tab w:val="right" w:pos="9450"/>
        </w:tabs>
        <w:rPr>
          <w:rFonts w:ascii="Times New Roman" w:hAnsi="Times New Roman"/>
          <w:szCs w:val="22"/>
        </w:rPr>
      </w:pPr>
    </w:p>
    <w:p w14:paraId="653D3A28" w14:textId="6FDAC596" w:rsidR="00F63A89" w:rsidRDefault="00F63A89" w:rsidP="00BF4090">
      <w:pPr>
        <w:pStyle w:val="PlainText"/>
        <w:tabs>
          <w:tab w:val="right" w:pos="9450"/>
        </w:tabs>
        <w:rPr>
          <w:rFonts w:ascii="Times New Roman" w:hAnsi="Times New Roman"/>
          <w:b/>
          <w:szCs w:val="22"/>
        </w:rPr>
      </w:pPr>
      <w:r>
        <w:rPr>
          <w:rFonts w:ascii="Times New Roman" w:hAnsi="Times New Roman"/>
          <w:b/>
          <w:szCs w:val="22"/>
        </w:rPr>
        <w:t>American Educational Research Association</w:t>
      </w:r>
      <w:r>
        <w:rPr>
          <w:rFonts w:ascii="Times New Roman" w:hAnsi="Times New Roman"/>
          <w:b/>
          <w:szCs w:val="22"/>
        </w:rPr>
        <w:tab/>
      </w:r>
      <w:r w:rsidRPr="00F63A89">
        <w:rPr>
          <w:rFonts w:ascii="Times New Roman" w:hAnsi="Times New Roman"/>
          <w:szCs w:val="22"/>
        </w:rPr>
        <w:t>2017</w:t>
      </w:r>
    </w:p>
    <w:p w14:paraId="62DD9E72" w14:textId="58D4E130" w:rsidR="00F63A89" w:rsidRPr="00F63A89" w:rsidRDefault="00F63A89" w:rsidP="00F63A89">
      <w:pPr>
        <w:rPr>
          <w:rFonts w:ascii="Times" w:hAnsi="Times"/>
        </w:rPr>
      </w:pPr>
      <w:r>
        <w:rPr>
          <w:b/>
          <w:szCs w:val="22"/>
        </w:rPr>
        <w:t xml:space="preserve">Division K </w:t>
      </w:r>
      <w:r w:rsidRPr="00F63A89">
        <w:rPr>
          <w:b/>
          <w:szCs w:val="22"/>
        </w:rPr>
        <w:t>in Exemplary Research in Teaching/Teacher Education Award</w:t>
      </w:r>
    </w:p>
    <w:p w14:paraId="5E4F7DED" w14:textId="49E38E29" w:rsidR="00F63A89" w:rsidRPr="00F63A89" w:rsidRDefault="00F63A89" w:rsidP="00BF4090">
      <w:pPr>
        <w:pStyle w:val="PlainText"/>
        <w:tabs>
          <w:tab w:val="right" w:pos="9450"/>
        </w:tabs>
        <w:rPr>
          <w:rFonts w:ascii="Times New Roman" w:hAnsi="Times New Roman"/>
          <w:b/>
          <w:i/>
          <w:szCs w:val="22"/>
        </w:rPr>
      </w:pPr>
      <w:r>
        <w:rPr>
          <w:rFonts w:ascii="Times New Roman" w:hAnsi="Times New Roman"/>
          <w:szCs w:val="22"/>
        </w:rPr>
        <w:t xml:space="preserve">Nominated for book </w:t>
      </w:r>
      <w:r>
        <w:rPr>
          <w:rFonts w:ascii="Times New Roman" w:hAnsi="Times New Roman"/>
          <w:i/>
          <w:szCs w:val="22"/>
        </w:rPr>
        <w:t>A Year in the Life of a Third Space Urban Teacher Residency</w:t>
      </w:r>
    </w:p>
    <w:p w14:paraId="2A9EE8F5" w14:textId="77777777" w:rsidR="00F63A89" w:rsidRDefault="00F63A89" w:rsidP="00BF4090">
      <w:pPr>
        <w:pStyle w:val="PlainText"/>
        <w:tabs>
          <w:tab w:val="right" w:pos="9450"/>
        </w:tabs>
        <w:rPr>
          <w:rFonts w:ascii="Times New Roman" w:hAnsi="Times New Roman"/>
          <w:b/>
          <w:szCs w:val="22"/>
        </w:rPr>
      </w:pPr>
    </w:p>
    <w:p w14:paraId="10CC114A" w14:textId="03E2E631" w:rsidR="00BF4090" w:rsidRDefault="00BF4090" w:rsidP="00BF4090">
      <w:pPr>
        <w:pStyle w:val="PlainText"/>
        <w:tabs>
          <w:tab w:val="right" w:pos="9450"/>
        </w:tabs>
        <w:rPr>
          <w:rFonts w:ascii="Times New Roman" w:hAnsi="Times New Roman"/>
          <w:szCs w:val="22"/>
        </w:rPr>
      </w:pPr>
      <w:r>
        <w:rPr>
          <w:rFonts w:ascii="Times New Roman" w:hAnsi="Times New Roman"/>
          <w:b/>
          <w:szCs w:val="22"/>
        </w:rPr>
        <w:t>American Association of Colleges of Teacher Education</w:t>
      </w:r>
      <w:r>
        <w:rPr>
          <w:rFonts w:ascii="Times New Roman" w:hAnsi="Times New Roman"/>
          <w:b/>
          <w:szCs w:val="22"/>
        </w:rPr>
        <w:tab/>
      </w:r>
      <w:r w:rsidRPr="00FC5C37">
        <w:rPr>
          <w:rFonts w:ascii="Times New Roman" w:hAnsi="Times New Roman"/>
          <w:szCs w:val="22"/>
        </w:rPr>
        <w:t>2017</w:t>
      </w:r>
    </w:p>
    <w:p w14:paraId="7FC00092" w14:textId="77777777" w:rsidR="00BF4090" w:rsidRPr="00FC5C37" w:rsidRDefault="00BF4090" w:rsidP="00BF4090">
      <w:pPr>
        <w:pStyle w:val="PlainText"/>
        <w:tabs>
          <w:tab w:val="right" w:pos="9450"/>
        </w:tabs>
        <w:rPr>
          <w:rFonts w:ascii="Times New Roman" w:hAnsi="Times New Roman"/>
          <w:b/>
          <w:i/>
          <w:szCs w:val="22"/>
        </w:rPr>
      </w:pPr>
      <w:r>
        <w:rPr>
          <w:rFonts w:ascii="Times New Roman" w:hAnsi="Times New Roman"/>
          <w:szCs w:val="22"/>
        </w:rPr>
        <w:t xml:space="preserve">Nominated for book </w:t>
      </w:r>
      <w:r>
        <w:rPr>
          <w:rFonts w:ascii="Times New Roman" w:hAnsi="Times New Roman"/>
          <w:i/>
          <w:szCs w:val="22"/>
        </w:rPr>
        <w:t>A Year in the Life of a Third Space Urban Teacher Residency</w:t>
      </w:r>
    </w:p>
    <w:p w14:paraId="72F68DC7" w14:textId="77777777" w:rsidR="00BF4090" w:rsidRDefault="00BF4090" w:rsidP="00FD0283">
      <w:pPr>
        <w:pStyle w:val="PlainText"/>
        <w:tabs>
          <w:tab w:val="right" w:pos="9450"/>
        </w:tabs>
        <w:rPr>
          <w:rFonts w:ascii="Times New Roman" w:hAnsi="Times New Roman"/>
          <w:b/>
          <w:szCs w:val="22"/>
        </w:rPr>
      </w:pPr>
    </w:p>
    <w:p w14:paraId="741E52C1" w14:textId="3D8A0535" w:rsidR="00FC5C37" w:rsidRDefault="00FC5C37" w:rsidP="00FD0283">
      <w:pPr>
        <w:pStyle w:val="PlainText"/>
        <w:tabs>
          <w:tab w:val="right" w:pos="9450"/>
        </w:tabs>
        <w:rPr>
          <w:rFonts w:ascii="Times New Roman" w:hAnsi="Times New Roman"/>
          <w:szCs w:val="22"/>
        </w:rPr>
      </w:pPr>
      <w:proofErr w:type="spellStart"/>
      <w:r>
        <w:rPr>
          <w:rFonts w:ascii="Times New Roman" w:hAnsi="Times New Roman"/>
          <w:b/>
          <w:szCs w:val="22"/>
        </w:rPr>
        <w:t>Grawemeyer</w:t>
      </w:r>
      <w:proofErr w:type="spellEnd"/>
      <w:r>
        <w:rPr>
          <w:rFonts w:ascii="Times New Roman" w:hAnsi="Times New Roman"/>
          <w:b/>
          <w:szCs w:val="22"/>
        </w:rPr>
        <w:t xml:space="preserve"> Award in Education </w:t>
      </w:r>
      <w:r>
        <w:rPr>
          <w:rFonts w:ascii="Times New Roman" w:hAnsi="Times New Roman"/>
          <w:b/>
          <w:szCs w:val="22"/>
        </w:rPr>
        <w:tab/>
      </w:r>
      <w:r w:rsidRPr="00FC5C37">
        <w:rPr>
          <w:rFonts w:ascii="Times New Roman" w:hAnsi="Times New Roman"/>
          <w:szCs w:val="22"/>
        </w:rPr>
        <w:t>2017</w:t>
      </w:r>
    </w:p>
    <w:p w14:paraId="4521943F" w14:textId="3ED90780" w:rsidR="00FC5C37" w:rsidRPr="00FC5C37" w:rsidRDefault="00FC5C37" w:rsidP="00FD0283">
      <w:pPr>
        <w:pStyle w:val="PlainText"/>
        <w:tabs>
          <w:tab w:val="right" w:pos="9450"/>
        </w:tabs>
        <w:rPr>
          <w:rFonts w:ascii="Times New Roman" w:hAnsi="Times New Roman"/>
          <w:b/>
          <w:i/>
          <w:szCs w:val="22"/>
        </w:rPr>
      </w:pPr>
      <w:r>
        <w:rPr>
          <w:rFonts w:ascii="Times New Roman" w:hAnsi="Times New Roman"/>
          <w:szCs w:val="22"/>
        </w:rPr>
        <w:t xml:space="preserve">Nominated for book </w:t>
      </w:r>
      <w:r>
        <w:rPr>
          <w:rFonts w:ascii="Times New Roman" w:hAnsi="Times New Roman"/>
          <w:i/>
          <w:szCs w:val="22"/>
        </w:rPr>
        <w:t>A Year in the Life of a Third Space Urban Teacher Residency</w:t>
      </w:r>
    </w:p>
    <w:p w14:paraId="4A599B91" w14:textId="77777777" w:rsidR="00FC5C37" w:rsidRDefault="00FC5C37" w:rsidP="00FD0283">
      <w:pPr>
        <w:pStyle w:val="PlainText"/>
        <w:tabs>
          <w:tab w:val="right" w:pos="9450"/>
        </w:tabs>
        <w:rPr>
          <w:rFonts w:ascii="Times New Roman" w:hAnsi="Times New Roman"/>
          <w:b/>
          <w:szCs w:val="22"/>
        </w:rPr>
      </w:pPr>
    </w:p>
    <w:p w14:paraId="1821FA72" w14:textId="77777777" w:rsidR="000F750A" w:rsidRPr="00DA6BA6" w:rsidRDefault="000F750A" w:rsidP="000F750A">
      <w:pPr>
        <w:pStyle w:val="PlainText"/>
        <w:tabs>
          <w:tab w:val="right" w:pos="9450"/>
        </w:tabs>
        <w:rPr>
          <w:rFonts w:ascii="Times New Roman" w:hAnsi="Times New Roman"/>
          <w:szCs w:val="22"/>
        </w:rPr>
      </w:pPr>
      <w:r w:rsidRPr="00DA6BA6">
        <w:rPr>
          <w:rFonts w:ascii="Times New Roman" w:hAnsi="Times New Roman"/>
          <w:b/>
          <w:szCs w:val="22"/>
        </w:rPr>
        <w:t>Learning Policy Institute</w:t>
      </w:r>
      <w:r>
        <w:rPr>
          <w:rFonts w:ascii="Times New Roman" w:hAnsi="Times New Roman"/>
          <w:b/>
          <w:szCs w:val="22"/>
        </w:rPr>
        <w:tab/>
      </w:r>
      <w:r>
        <w:rPr>
          <w:rFonts w:ascii="Times New Roman" w:hAnsi="Times New Roman"/>
          <w:szCs w:val="22"/>
        </w:rPr>
        <w:t>2016</w:t>
      </w:r>
    </w:p>
    <w:p w14:paraId="6A91B723" w14:textId="77777777" w:rsidR="000F750A" w:rsidRPr="00DA6BA6" w:rsidRDefault="000F750A" w:rsidP="000F750A">
      <w:pPr>
        <w:pStyle w:val="PlainText"/>
        <w:tabs>
          <w:tab w:val="right" w:pos="9450"/>
        </w:tabs>
        <w:rPr>
          <w:rFonts w:ascii="Times New Roman" w:hAnsi="Times New Roman"/>
          <w:szCs w:val="22"/>
        </w:rPr>
      </w:pPr>
      <w:r>
        <w:rPr>
          <w:rFonts w:ascii="Times New Roman" w:hAnsi="Times New Roman"/>
          <w:szCs w:val="22"/>
        </w:rPr>
        <w:t>MAT selected as case study site for study by LPI of “notable work” in teacher education</w:t>
      </w:r>
    </w:p>
    <w:p w14:paraId="732B9DBE" w14:textId="77777777" w:rsidR="000F750A" w:rsidRDefault="000F750A" w:rsidP="00FD0283">
      <w:pPr>
        <w:pStyle w:val="PlainText"/>
        <w:tabs>
          <w:tab w:val="right" w:pos="9450"/>
        </w:tabs>
        <w:rPr>
          <w:rFonts w:ascii="Times New Roman" w:hAnsi="Times New Roman"/>
          <w:b/>
          <w:szCs w:val="22"/>
        </w:rPr>
      </w:pPr>
    </w:p>
    <w:p w14:paraId="767DAA96"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 xml:space="preserve">AERA Editor’s Mentoring Roundtable Session for Early Career Scholars </w:t>
      </w:r>
      <w:r w:rsidRPr="00C22A6D">
        <w:rPr>
          <w:rFonts w:ascii="Times New Roman" w:hAnsi="Times New Roman"/>
          <w:b/>
          <w:szCs w:val="22"/>
        </w:rPr>
        <w:tab/>
      </w:r>
      <w:r w:rsidRPr="00C22A6D">
        <w:rPr>
          <w:rFonts w:ascii="Times New Roman" w:hAnsi="Times New Roman"/>
          <w:szCs w:val="22"/>
        </w:rPr>
        <w:t>April 2006</w:t>
      </w:r>
    </w:p>
    <w:p w14:paraId="4E0635BA" w14:textId="77777777" w:rsidR="00FD0283" w:rsidRPr="00C22A6D" w:rsidRDefault="00FD0283" w:rsidP="00FD0283">
      <w:pPr>
        <w:pStyle w:val="PlainText"/>
        <w:tabs>
          <w:tab w:val="right" w:pos="9450"/>
        </w:tabs>
        <w:rPr>
          <w:rFonts w:ascii="Times New Roman" w:hAnsi="Times New Roman"/>
          <w:b/>
          <w:szCs w:val="22"/>
        </w:rPr>
      </w:pPr>
    </w:p>
    <w:p w14:paraId="5F47F683"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New Faculty Program for Division K</w:t>
      </w:r>
      <w:r w:rsidRPr="00C22A6D">
        <w:rPr>
          <w:rFonts w:ascii="Times New Roman" w:hAnsi="Times New Roman"/>
          <w:b/>
          <w:szCs w:val="22"/>
        </w:rPr>
        <w:tab/>
      </w:r>
      <w:r w:rsidRPr="00C22A6D">
        <w:rPr>
          <w:rFonts w:ascii="Times New Roman" w:hAnsi="Times New Roman"/>
          <w:szCs w:val="22"/>
        </w:rPr>
        <w:t>April 2006</w:t>
      </w:r>
    </w:p>
    <w:p w14:paraId="66C8E68A" w14:textId="77777777" w:rsidR="00FD0283" w:rsidRPr="00C22A6D" w:rsidRDefault="00FD0283" w:rsidP="00FD0283">
      <w:pPr>
        <w:pStyle w:val="PlainText"/>
        <w:tabs>
          <w:tab w:val="right" w:pos="9450"/>
        </w:tabs>
        <w:rPr>
          <w:rFonts w:ascii="Times New Roman" w:hAnsi="Times New Roman"/>
          <w:b/>
          <w:szCs w:val="22"/>
        </w:rPr>
      </w:pPr>
    </w:p>
    <w:p w14:paraId="44412C00"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 xml:space="preserve">Spencer/American Educational Research Association (AERA) </w:t>
      </w:r>
      <w:r w:rsidRPr="00C22A6D">
        <w:rPr>
          <w:rFonts w:ascii="Times New Roman" w:hAnsi="Times New Roman"/>
          <w:b/>
          <w:bCs/>
          <w:szCs w:val="22"/>
        </w:rPr>
        <w:tab/>
      </w:r>
      <w:r w:rsidRPr="00C22A6D">
        <w:rPr>
          <w:rFonts w:ascii="Times New Roman" w:hAnsi="Times New Roman"/>
          <w:szCs w:val="22"/>
        </w:rPr>
        <w:t>2002 - 2003</w:t>
      </w:r>
    </w:p>
    <w:p w14:paraId="1341DD1C" w14:textId="77777777" w:rsidR="00FD0283" w:rsidRPr="00C22A6D" w:rsidRDefault="00FD0283" w:rsidP="00FD0283">
      <w:pPr>
        <w:pStyle w:val="PlainText"/>
        <w:tabs>
          <w:tab w:val="right" w:pos="9450"/>
        </w:tabs>
        <w:rPr>
          <w:rFonts w:ascii="Times New Roman" w:hAnsi="Times New Roman"/>
          <w:bCs/>
          <w:szCs w:val="22"/>
        </w:rPr>
      </w:pPr>
      <w:r w:rsidRPr="00C22A6D">
        <w:rPr>
          <w:rFonts w:ascii="Times New Roman" w:hAnsi="Times New Roman"/>
          <w:bCs/>
          <w:szCs w:val="22"/>
        </w:rPr>
        <w:t>Pre-dissertation fellowship</w:t>
      </w:r>
    </w:p>
    <w:p w14:paraId="60CC3E3B" w14:textId="77777777" w:rsidR="00FD0283" w:rsidRPr="00C22A6D" w:rsidRDefault="00FD0283" w:rsidP="00FD0283">
      <w:pPr>
        <w:pStyle w:val="PlainText"/>
        <w:tabs>
          <w:tab w:val="right" w:pos="9450"/>
        </w:tabs>
        <w:rPr>
          <w:rFonts w:ascii="Times New Roman" w:hAnsi="Times New Roman"/>
          <w:szCs w:val="22"/>
        </w:rPr>
      </w:pPr>
    </w:p>
    <w:p w14:paraId="167C4D14"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New York University Graduate Assistantship</w:t>
      </w:r>
      <w:r w:rsidRPr="00C22A6D">
        <w:rPr>
          <w:rFonts w:ascii="Times New Roman" w:hAnsi="Times New Roman"/>
          <w:b/>
          <w:szCs w:val="22"/>
        </w:rPr>
        <w:tab/>
      </w:r>
      <w:r w:rsidRPr="00C22A6D">
        <w:rPr>
          <w:rFonts w:ascii="Times New Roman" w:hAnsi="Times New Roman"/>
          <w:szCs w:val="22"/>
        </w:rPr>
        <w:t>2000 – 2002</w:t>
      </w:r>
    </w:p>
    <w:p w14:paraId="39A5C478" w14:textId="77777777" w:rsidR="00FD0283" w:rsidRPr="00C22A6D" w:rsidRDefault="00FD0283" w:rsidP="00FD0283">
      <w:pPr>
        <w:pStyle w:val="PlainText"/>
        <w:tabs>
          <w:tab w:val="right" w:pos="9450"/>
        </w:tabs>
        <w:rPr>
          <w:rFonts w:ascii="Times New Roman" w:hAnsi="Times New Roman"/>
          <w:szCs w:val="22"/>
        </w:rPr>
      </w:pPr>
    </w:p>
    <w:p w14:paraId="276EFF05"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Stanford University, Merit scholarship</w:t>
      </w:r>
      <w:r w:rsidRPr="00C22A6D">
        <w:rPr>
          <w:rFonts w:ascii="Times New Roman" w:hAnsi="Times New Roman"/>
          <w:b/>
          <w:szCs w:val="22"/>
        </w:rPr>
        <w:tab/>
      </w:r>
      <w:r w:rsidRPr="00C22A6D">
        <w:rPr>
          <w:rFonts w:ascii="Times New Roman" w:hAnsi="Times New Roman"/>
          <w:szCs w:val="22"/>
        </w:rPr>
        <w:t>1995-1996</w:t>
      </w:r>
    </w:p>
    <w:p w14:paraId="683A2AF8" w14:textId="77777777" w:rsidR="00FD0283" w:rsidRPr="00C22A6D" w:rsidRDefault="00FD0283" w:rsidP="00FD0283">
      <w:pPr>
        <w:pStyle w:val="PlainText"/>
        <w:tabs>
          <w:tab w:val="right" w:pos="9450"/>
        </w:tabs>
        <w:rPr>
          <w:rFonts w:ascii="Times New Roman" w:hAnsi="Times New Roman"/>
          <w:szCs w:val="22"/>
        </w:rPr>
      </w:pPr>
    </w:p>
    <w:p w14:paraId="1A8F693A"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 xml:space="preserve">Barnard College Phi Beta Kappa </w:t>
      </w:r>
      <w:r w:rsidRPr="00C22A6D">
        <w:rPr>
          <w:rFonts w:ascii="Times New Roman" w:hAnsi="Times New Roman"/>
          <w:b/>
          <w:szCs w:val="22"/>
        </w:rPr>
        <w:tab/>
      </w:r>
      <w:r w:rsidRPr="00C22A6D">
        <w:rPr>
          <w:rFonts w:ascii="Times New Roman" w:hAnsi="Times New Roman"/>
          <w:szCs w:val="22"/>
        </w:rPr>
        <w:t>1994</w:t>
      </w:r>
    </w:p>
    <w:p w14:paraId="0AC49696" w14:textId="77777777" w:rsidR="00FD0283" w:rsidRPr="00C22A6D" w:rsidRDefault="00FD0283" w:rsidP="00FD0283">
      <w:pPr>
        <w:pStyle w:val="PlainText"/>
        <w:tabs>
          <w:tab w:val="right" w:pos="9450"/>
        </w:tabs>
        <w:rPr>
          <w:rFonts w:ascii="Times New Roman" w:hAnsi="Times New Roman"/>
          <w:b/>
          <w:szCs w:val="22"/>
        </w:rPr>
      </w:pPr>
    </w:p>
    <w:p w14:paraId="32D1BB08"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Barnard College Magna Cum Laude</w:t>
      </w:r>
      <w:r w:rsidRPr="00C22A6D">
        <w:rPr>
          <w:rFonts w:ascii="Times New Roman" w:hAnsi="Times New Roman"/>
          <w:b/>
          <w:szCs w:val="22"/>
        </w:rPr>
        <w:tab/>
      </w:r>
      <w:r w:rsidRPr="00C22A6D">
        <w:rPr>
          <w:rFonts w:ascii="Times New Roman" w:hAnsi="Times New Roman"/>
          <w:szCs w:val="22"/>
        </w:rPr>
        <w:t>1994</w:t>
      </w:r>
    </w:p>
    <w:p w14:paraId="3300E0C6" w14:textId="77777777" w:rsidR="00FD0283" w:rsidRPr="00C22A6D" w:rsidRDefault="00FD0283" w:rsidP="00FD0283">
      <w:pPr>
        <w:pStyle w:val="PlainText"/>
        <w:tabs>
          <w:tab w:val="right" w:pos="9450"/>
        </w:tabs>
        <w:rPr>
          <w:rFonts w:ascii="Times New Roman" w:hAnsi="Times New Roman"/>
          <w:szCs w:val="26"/>
          <w:u w:val="single"/>
        </w:rPr>
      </w:pPr>
    </w:p>
    <w:p w14:paraId="43BBCE9E" w14:textId="77777777" w:rsidR="00FD0283" w:rsidRDefault="00FD0283" w:rsidP="00FD0283">
      <w:pPr>
        <w:pStyle w:val="PlainText"/>
        <w:tabs>
          <w:tab w:val="right" w:pos="9450"/>
        </w:tabs>
        <w:jc w:val="both"/>
        <w:rPr>
          <w:rFonts w:ascii="Times New Roman" w:hAnsi="Times New Roman"/>
          <w:sz w:val="26"/>
          <w:szCs w:val="26"/>
          <w:u w:val="single"/>
        </w:rPr>
      </w:pPr>
      <w:r w:rsidRPr="00D445B6">
        <w:rPr>
          <w:rFonts w:ascii="Times New Roman" w:hAnsi="Times New Roman"/>
          <w:sz w:val="26"/>
          <w:szCs w:val="26"/>
          <w:u w:val="single"/>
        </w:rPr>
        <w:t>UNIVERSITY-BASED SERVICE</w:t>
      </w:r>
    </w:p>
    <w:p w14:paraId="16F25034" w14:textId="77777777" w:rsidR="00340C4F" w:rsidRPr="00D445B6" w:rsidRDefault="00340C4F" w:rsidP="00FD0283">
      <w:pPr>
        <w:pStyle w:val="PlainText"/>
        <w:tabs>
          <w:tab w:val="right" w:pos="9450"/>
        </w:tabs>
        <w:jc w:val="both"/>
        <w:rPr>
          <w:rFonts w:ascii="Times New Roman" w:hAnsi="Times New Roman"/>
          <w:sz w:val="26"/>
          <w:szCs w:val="26"/>
          <w:u w:val="single"/>
        </w:rPr>
      </w:pPr>
    </w:p>
    <w:p w14:paraId="70764C0C" w14:textId="0A4BE398" w:rsidR="007035DF" w:rsidRPr="007035DF" w:rsidRDefault="00FD0283" w:rsidP="002E54B8">
      <w:pPr>
        <w:pStyle w:val="PlainText"/>
        <w:tabs>
          <w:tab w:val="left" w:pos="90"/>
          <w:tab w:val="right" w:pos="9450"/>
        </w:tabs>
        <w:rPr>
          <w:rFonts w:ascii="Times New Roman" w:hAnsi="Times New Roman"/>
          <w:sz w:val="26"/>
          <w:szCs w:val="26"/>
        </w:rPr>
      </w:pPr>
      <w:r w:rsidRPr="00D445B6">
        <w:rPr>
          <w:rFonts w:ascii="Times New Roman" w:hAnsi="Times New Roman"/>
          <w:sz w:val="26"/>
          <w:szCs w:val="26"/>
        </w:rPr>
        <w:t>University-Level</w:t>
      </w:r>
    </w:p>
    <w:p w14:paraId="1762C84F" w14:textId="5E940AFC" w:rsidR="00524E55" w:rsidRDefault="00524E55" w:rsidP="002E54B8">
      <w:pPr>
        <w:pStyle w:val="PlainText"/>
        <w:tabs>
          <w:tab w:val="left" w:pos="90"/>
          <w:tab w:val="right" w:pos="9450"/>
        </w:tabs>
        <w:rPr>
          <w:rFonts w:ascii="Times New Roman" w:hAnsi="Times New Roman"/>
          <w:bCs/>
        </w:rPr>
      </w:pPr>
      <w:r>
        <w:rPr>
          <w:rFonts w:ascii="Times New Roman" w:hAnsi="Times New Roman"/>
          <w:b/>
        </w:rPr>
        <w:t xml:space="preserve">Volunteer, </w:t>
      </w:r>
      <w:r>
        <w:rPr>
          <w:rFonts w:ascii="Times New Roman" w:hAnsi="Times New Roman"/>
          <w:bCs/>
        </w:rPr>
        <w:t xml:space="preserve">Women’s Leadership Summit </w:t>
      </w:r>
      <w:r>
        <w:rPr>
          <w:rFonts w:ascii="Times New Roman" w:hAnsi="Times New Roman"/>
          <w:bCs/>
        </w:rPr>
        <w:tab/>
        <w:t>2022-</w:t>
      </w:r>
      <w:r w:rsidR="007B56B8">
        <w:rPr>
          <w:rFonts w:ascii="Times New Roman" w:hAnsi="Times New Roman"/>
          <w:bCs/>
        </w:rPr>
        <w:t>2023</w:t>
      </w:r>
    </w:p>
    <w:p w14:paraId="169CD1CC" w14:textId="48DE68AE" w:rsidR="002E54B8" w:rsidRPr="00F64AAD" w:rsidRDefault="002E54B8" w:rsidP="002E54B8">
      <w:pPr>
        <w:pStyle w:val="PlainText"/>
        <w:tabs>
          <w:tab w:val="left" w:pos="90"/>
          <w:tab w:val="right" w:pos="9450"/>
        </w:tabs>
        <w:rPr>
          <w:rFonts w:ascii="Times New Roman" w:hAnsi="Times New Roman"/>
        </w:rPr>
      </w:pPr>
      <w:r w:rsidRPr="00F64AAD">
        <w:rPr>
          <w:rFonts w:ascii="Times New Roman" w:hAnsi="Times New Roman"/>
          <w:b/>
        </w:rPr>
        <w:lastRenderedPageBreak/>
        <w:t xml:space="preserve">Volunteer, </w:t>
      </w:r>
      <w:r w:rsidRPr="00F64AAD">
        <w:rPr>
          <w:rFonts w:ascii="Times New Roman" w:hAnsi="Times New Roman"/>
        </w:rPr>
        <w:t>Portrait of a Teacher Task Force</w:t>
      </w:r>
      <w:r w:rsidRPr="00F64AAD">
        <w:rPr>
          <w:rFonts w:ascii="Times New Roman" w:hAnsi="Times New Roman"/>
        </w:rPr>
        <w:tab/>
        <w:t>2013</w:t>
      </w:r>
    </w:p>
    <w:p w14:paraId="19293283" w14:textId="77777777" w:rsidR="00FD0283" w:rsidRPr="00C22A6D" w:rsidRDefault="00FD0283" w:rsidP="00FD0283">
      <w:pPr>
        <w:pStyle w:val="PlainText"/>
        <w:tabs>
          <w:tab w:val="left" w:pos="90"/>
          <w:tab w:val="right" w:pos="9450"/>
        </w:tabs>
        <w:rPr>
          <w:rFonts w:ascii="Times New Roman" w:hAnsi="Times New Roman"/>
          <w:szCs w:val="22"/>
        </w:rPr>
      </w:pPr>
      <w:r w:rsidRPr="00C22A6D">
        <w:rPr>
          <w:rFonts w:ascii="Times New Roman" w:hAnsi="Times New Roman"/>
          <w:b/>
          <w:szCs w:val="22"/>
        </w:rPr>
        <w:t xml:space="preserve">Elected member, </w:t>
      </w:r>
      <w:r w:rsidRPr="00C22A6D">
        <w:rPr>
          <w:rFonts w:ascii="Times New Roman" w:hAnsi="Times New Roman"/>
          <w:szCs w:val="22"/>
        </w:rPr>
        <w:t>University Undergraduate Curriculum Committee</w:t>
      </w:r>
      <w:r w:rsidRPr="00C22A6D">
        <w:rPr>
          <w:rFonts w:ascii="Times New Roman" w:hAnsi="Times New Roman"/>
          <w:szCs w:val="22"/>
        </w:rPr>
        <w:tab/>
        <w:t xml:space="preserve"> 2007-2008</w:t>
      </w:r>
    </w:p>
    <w:p w14:paraId="5C83964B" w14:textId="5440A9F6" w:rsidR="002E54B8" w:rsidRPr="007544F1" w:rsidRDefault="007544F1" w:rsidP="00FD0283">
      <w:pPr>
        <w:pStyle w:val="PlainText"/>
        <w:tabs>
          <w:tab w:val="left" w:pos="90"/>
          <w:tab w:val="right" w:pos="9450"/>
        </w:tabs>
        <w:rPr>
          <w:rFonts w:ascii="Times New Roman" w:hAnsi="Times New Roman"/>
          <w:szCs w:val="22"/>
        </w:rPr>
      </w:pPr>
      <w:r w:rsidRPr="007544F1">
        <w:rPr>
          <w:rFonts w:ascii="Times New Roman" w:hAnsi="Times New Roman"/>
          <w:b/>
          <w:szCs w:val="22"/>
        </w:rPr>
        <w:t>Alternate</w:t>
      </w:r>
      <w:r w:rsidRPr="007544F1">
        <w:rPr>
          <w:rFonts w:ascii="Times New Roman" w:hAnsi="Times New Roman"/>
          <w:szCs w:val="22"/>
        </w:rPr>
        <w:t xml:space="preserve">, Sabbatical Review Committee </w:t>
      </w:r>
      <w:r w:rsidRPr="007544F1">
        <w:rPr>
          <w:rFonts w:ascii="Times New Roman" w:hAnsi="Times New Roman"/>
          <w:szCs w:val="22"/>
        </w:rPr>
        <w:tab/>
        <w:t>2015-</w:t>
      </w:r>
      <w:r w:rsidR="00544932">
        <w:rPr>
          <w:rFonts w:ascii="Times New Roman" w:hAnsi="Times New Roman"/>
          <w:szCs w:val="22"/>
        </w:rPr>
        <w:t>2017</w:t>
      </w:r>
    </w:p>
    <w:p w14:paraId="3F2998C2" w14:textId="77777777" w:rsidR="007544F1" w:rsidRPr="00D445B6" w:rsidRDefault="007544F1" w:rsidP="00FD0283">
      <w:pPr>
        <w:pStyle w:val="PlainText"/>
        <w:tabs>
          <w:tab w:val="left" w:pos="90"/>
          <w:tab w:val="right" w:pos="9450"/>
        </w:tabs>
        <w:rPr>
          <w:rFonts w:ascii="Times New Roman" w:hAnsi="Times New Roman"/>
          <w:sz w:val="26"/>
          <w:szCs w:val="26"/>
        </w:rPr>
      </w:pPr>
    </w:p>
    <w:p w14:paraId="65701DCA" w14:textId="3BCD54C7" w:rsidR="00F437DB" w:rsidRPr="00E81A07" w:rsidRDefault="00FD0283" w:rsidP="00B87892">
      <w:pPr>
        <w:pStyle w:val="PlainText"/>
        <w:tabs>
          <w:tab w:val="left" w:pos="90"/>
          <w:tab w:val="right" w:pos="9450"/>
        </w:tabs>
        <w:rPr>
          <w:rFonts w:ascii="Times New Roman" w:hAnsi="Times New Roman"/>
          <w:sz w:val="26"/>
          <w:szCs w:val="26"/>
        </w:rPr>
      </w:pPr>
      <w:r w:rsidRPr="00D445B6">
        <w:rPr>
          <w:rFonts w:ascii="Times New Roman" w:hAnsi="Times New Roman"/>
          <w:sz w:val="26"/>
          <w:szCs w:val="26"/>
        </w:rPr>
        <w:t>College-Level</w:t>
      </w:r>
    </w:p>
    <w:p w14:paraId="2A5A92FD" w14:textId="205A1554" w:rsidR="00EE0FBB" w:rsidRPr="00EE0FBB" w:rsidRDefault="00EE0FBB" w:rsidP="00404750">
      <w:pPr>
        <w:pStyle w:val="PlainText"/>
        <w:tabs>
          <w:tab w:val="left" w:pos="90"/>
          <w:tab w:val="right" w:pos="9450"/>
        </w:tabs>
        <w:rPr>
          <w:rFonts w:ascii="Times New Roman" w:hAnsi="Times New Roman"/>
        </w:rPr>
      </w:pPr>
      <w:r>
        <w:rPr>
          <w:rFonts w:ascii="Times New Roman" w:hAnsi="Times New Roman"/>
          <w:b/>
          <w:bCs/>
        </w:rPr>
        <w:t xml:space="preserve">Elected alternate, </w:t>
      </w:r>
      <w:r w:rsidRPr="00EE0FBB">
        <w:rPr>
          <w:rFonts w:ascii="Times New Roman" w:hAnsi="Times New Roman"/>
        </w:rPr>
        <w:t>Employee Safety Sub-Committee of the University Committee on Campus Safety</w:t>
      </w:r>
      <w:r>
        <w:rPr>
          <w:rFonts w:ascii="Times New Roman" w:hAnsi="Times New Roman"/>
        </w:rPr>
        <w:tab/>
        <w:t>2023-present</w:t>
      </w:r>
    </w:p>
    <w:p w14:paraId="6FB8A119" w14:textId="36D1D163" w:rsidR="00D56CF9" w:rsidRDefault="00524E55" w:rsidP="00404750">
      <w:pPr>
        <w:pStyle w:val="PlainText"/>
        <w:tabs>
          <w:tab w:val="left" w:pos="90"/>
          <w:tab w:val="right" w:pos="9450"/>
        </w:tabs>
        <w:rPr>
          <w:rFonts w:ascii="Times New Roman" w:hAnsi="Times New Roman"/>
        </w:rPr>
      </w:pPr>
      <w:r>
        <w:rPr>
          <w:rFonts w:ascii="Times New Roman" w:hAnsi="Times New Roman"/>
          <w:b/>
          <w:bCs/>
        </w:rPr>
        <w:t xml:space="preserve">Volunteer, </w:t>
      </w:r>
      <w:r w:rsidR="00D56CF9">
        <w:rPr>
          <w:rFonts w:ascii="Times New Roman" w:hAnsi="Times New Roman"/>
        </w:rPr>
        <w:t>CAPI</w:t>
      </w:r>
      <w:r>
        <w:rPr>
          <w:rFonts w:ascii="Times New Roman" w:hAnsi="Times New Roman"/>
        </w:rPr>
        <w:t xml:space="preserve"> committee </w:t>
      </w:r>
      <w:r w:rsidR="00D56CF9">
        <w:rPr>
          <w:rFonts w:ascii="Times New Roman" w:hAnsi="Times New Roman"/>
        </w:rPr>
        <w:t>(Committee on Assessment and Program Improvement)</w:t>
      </w:r>
      <w:r>
        <w:rPr>
          <w:rFonts w:ascii="Times New Roman" w:hAnsi="Times New Roman"/>
        </w:rPr>
        <w:tab/>
      </w:r>
    </w:p>
    <w:p w14:paraId="7785D375" w14:textId="0DF0E12B" w:rsidR="00A00B65" w:rsidRDefault="00D56CF9" w:rsidP="00404750">
      <w:pPr>
        <w:pStyle w:val="PlainText"/>
        <w:tabs>
          <w:tab w:val="left" w:pos="90"/>
          <w:tab w:val="right" w:pos="9450"/>
        </w:tabs>
        <w:rPr>
          <w:rFonts w:ascii="Times New Roman" w:hAnsi="Times New Roman"/>
        </w:rPr>
      </w:pPr>
      <w:r>
        <w:rPr>
          <w:rFonts w:ascii="Times New Roman" w:hAnsi="Times New Roman"/>
        </w:rPr>
        <w:tab/>
      </w:r>
      <w:r>
        <w:rPr>
          <w:rFonts w:ascii="Times New Roman" w:hAnsi="Times New Roman"/>
        </w:rPr>
        <w:tab/>
      </w:r>
      <w:r w:rsidR="00524E55">
        <w:rPr>
          <w:rFonts w:ascii="Times New Roman" w:hAnsi="Times New Roman"/>
        </w:rPr>
        <w:t>2022-present</w:t>
      </w:r>
    </w:p>
    <w:p w14:paraId="052ED278" w14:textId="43674ABD" w:rsidR="00524E55" w:rsidRDefault="00524E55" w:rsidP="00404750">
      <w:pPr>
        <w:pStyle w:val="PlainText"/>
        <w:tabs>
          <w:tab w:val="left" w:pos="90"/>
          <w:tab w:val="right" w:pos="9450"/>
        </w:tabs>
        <w:rPr>
          <w:rFonts w:ascii="Times New Roman" w:hAnsi="Times New Roman"/>
        </w:rPr>
      </w:pPr>
      <w:r>
        <w:rPr>
          <w:rFonts w:ascii="Times New Roman" w:hAnsi="Times New Roman"/>
          <w:b/>
          <w:bCs/>
        </w:rPr>
        <w:t xml:space="preserve">Volunteer, </w:t>
      </w:r>
      <w:r>
        <w:rPr>
          <w:rFonts w:ascii="Times New Roman" w:hAnsi="Times New Roman"/>
        </w:rPr>
        <w:t>Clinical Task Force</w:t>
      </w:r>
      <w:r>
        <w:rPr>
          <w:rFonts w:ascii="Times New Roman" w:hAnsi="Times New Roman"/>
        </w:rPr>
        <w:tab/>
        <w:t>2022-present</w:t>
      </w:r>
    </w:p>
    <w:p w14:paraId="6CAB1B62" w14:textId="5CB9A6B0" w:rsidR="00524E55" w:rsidRPr="00524E55" w:rsidRDefault="00524E55" w:rsidP="00404750">
      <w:pPr>
        <w:pStyle w:val="PlainText"/>
        <w:tabs>
          <w:tab w:val="left" w:pos="90"/>
          <w:tab w:val="right" w:pos="9450"/>
        </w:tabs>
        <w:rPr>
          <w:rFonts w:ascii="Times New Roman" w:hAnsi="Times New Roman"/>
        </w:rPr>
      </w:pPr>
      <w:r>
        <w:rPr>
          <w:rFonts w:ascii="Times New Roman" w:hAnsi="Times New Roman"/>
          <w:b/>
          <w:bCs/>
        </w:rPr>
        <w:t xml:space="preserve">Volunteer, </w:t>
      </w:r>
      <w:r>
        <w:rPr>
          <w:rFonts w:ascii="Times New Roman" w:hAnsi="Times New Roman"/>
        </w:rPr>
        <w:t>Teacher Education Policy Committee</w:t>
      </w:r>
      <w:r>
        <w:rPr>
          <w:rFonts w:ascii="Times New Roman" w:hAnsi="Times New Roman"/>
        </w:rPr>
        <w:tab/>
        <w:t>2022-present</w:t>
      </w:r>
    </w:p>
    <w:p w14:paraId="55C03C06" w14:textId="5DB73D11" w:rsidR="00404750" w:rsidRPr="00404750" w:rsidRDefault="00404750" w:rsidP="00404750">
      <w:pPr>
        <w:pStyle w:val="PlainText"/>
        <w:tabs>
          <w:tab w:val="left" w:pos="90"/>
          <w:tab w:val="right" w:pos="9450"/>
        </w:tabs>
        <w:rPr>
          <w:rFonts w:ascii="Times New Roman" w:hAnsi="Times New Roman"/>
        </w:rPr>
      </w:pPr>
      <w:r>
        <w:rPr>
          <w:rFonts w:ascii="Times New Roman" w:hAnsi="Times New Roman"/>
          <w:b/>
          <w:bCs/>
        </w:rPr>
        <w:t xml:space="preserve">Volunteer, </w:t>
      </w:r>
      <w:r>
        <w:rPr>
          <w:rFonts w:ascii="Times New Roman" w:hAnsi="Times New Roman"/>
        </w:rPr>
        <w:t>Ada Beth Cutler Faculty Fellows Committee</w:t>
      </w:r>
      <w:r>
        <w:rPr>
          <w:rFonts w:ascii="Times New Roman" w:hAnsi="Times New Roman"/>
        </w:rPr>
        <w:tab/>
        <w:t>2021-present</w:t>
      </w:r>
    </w:p>
    <w:p w14:paraId="61B89073" w14:textId="07F54A4B" w:rsidR="0008582B" w:rsidRPr="0008582B" w:rsidRDefault="0008582B" w:rsidP="00B87892">
      <w:pPr>
        <w:pStyle w:val="PlainText"/>
        <w:tabs>
          <w:tab w:val="left" w:pos="90"/>
          <w:tab w:val="right" w:pos="9450"/>
        </w:tabs>
        <w:rPr>
          <w:rFonts w:ascii="Times New Roman" w:hAnsi="Times New Roman"/>
          <w:bCs/>
          <w:szCs w:val="22"/>
        </w:rPr>
      </w:pPr>
      <w:r>
        <w:rPr>
          <w:rFonts w:ascii="Times New Roman" w:hAnsi="Times New Roman"/>
          <w:b/>
          <w:szCs w:val="22"/>
        </w:rPr>
        <w:t xml:space="preserve">Volunteer, </w:t>
      </w:r>
      <w:r>
        <w:rPr>
          <w:rFonts w:ascii="Times New Roman" w:hAnsi="Times New Roman"/>
          <w:bCs/>
          <w:szCs w:val="22"/>
        </w:rPr>
        <w:t>CEHS Doctoral Committee Comprehensive Exam</w:t>
      </w:r>
      <w:r>
        <w:rPr>
          <w:rFonts w:ascii="Times New Roman" w:hAnsi="Times New Roman"/>
          <w:bCs/>
          <w:szCs w:val="22"/>
        </w:rPr>
        <w:tab/>
        <w:t>2020-present</w:t>
      </w:r>
    </w:p>
    <w:p w14:paraId="7F336A62" w14:textId="008A8757" w:rsidR="0027260E" w:rsidRDefault="0027260E" w:rsidP="00B87892">
      <w:pPr>
        <w:pStyle w:val="PlainText"/>
        <w:tabs>
          <w:tab w:val="left" w:pos="90"/>
          <w:tab w:val="right" w:pos="9450"/>
        </w:tabs>
        <w:rPr>
          <w:rFonts w:ascii="Times New Roman" w:hAnsi="Times New Roman"/>
          <w:b/>
          <w:szCs w:val="22"/>
        </w:rPr>
      </w:pPr>
      <w:r>
        <w:rPr>
          <w:rFonts w:ascii="Times New Roman" w:hAnsi="Times New Roman"/>
          <w:b/>
          <w:szCs w:val="22"/>
        </w:rPr>
        <w:t xml:space="preserve">Invited member, </w:t>
      </w:r>
      <w:proofErr w:type="spellStart"/>
      <w:r w:rsidRPr="0027260E">
        <w:rPr>
          <w:rFonts w:ascii="Times New Roman" w:hAnsi="Times New Roman"/>
          <w:szCs w:val="22"/>
        </w:rPr>
        <w:t>EdTPA</w:t>
      </w:r>
      <w:proofErr w:type="spellEnd"/>
      <w:r w:rsidRPr="0027260E">
        <w:rPr>
          <w:rFonts w:ascii="Times New Roman" w:hAnsi="Times New Roman"/>
          <w:szCs w:val="22"/>
        </w:rPr>
        <w:t xml:space="preserve"> </w:t>
      </w:r>
      <w:r>
        <w:rPr>
          <w:rFonts w:ascii="Times New Roman" w:hAnsi="Times New Roman"/>
          <w:szCs w:val="22"/>
        </w:rPr>
        <w:t>Advisory Group</w:t>
      </w:r>
      <w:r>
        <w:rPr>
          <w:rFonts w:ascii="Times New Roman" w:hAnsi="Times New Roman"/>
          <w:szCs w:val="22"/>
        </w:rPr>
        <w:tab/>
        <w:t>2017-</w:t>
      </w:r>
      <w:r w:rsidR="0008582B">
        <w:rPr>
          <w:rFonts w:ascii="Times New Roman" w:hAnsi="Times New Roman"/>
          <w:szCs w:val="22"/>
        </w:rPr>
        <w:t>2020</w:t>
      </w:r>
    </w:p>
    <w:p w14:paraId="56F9DC78" w14:textId="6496BFD1" w:rsidR="00220499" w:rsidRPr="00220499" w:rsidRDefault="00220499" w:rsidP="00B87892">
      <w:pPr>
        <w:pStyle w:val="PlainText"/>
        <w:tabs>
          <w:tab w:val="left" w:pos="90"/>
          <w:tab w:val="right" w:pos="9450"/>
        </w:tabs>
        <w:rPr>
          <w:rFonts w:ascii="Times New Roman" w:hAnsi="Times New Roman"/>
          <w:szCs w:val="22"/>
        </w:rPr>
      </w:pPr>
      <w:r>
        <w:rPr>
          <w:rFonts w:ascii="Times New Roman" w:hAnsi="Times New Roman"/>
          <w:b/>
          <w:szCs w:val="22"/>
        </w:rPr>
        <w:t xml:space="preserve">Invited member, </w:t>
      </w:r>
      <w:r>
        <w:rPr>
          <w:rFonts w:ascii="Times New Roman" w:hAnsi="Times New Roman"/>
          <w:szCs w:val="22"/>
        </w:rPr>
        <w:t>Associate Dean Search Committee</w:t>
      </w:r>
      <w:r>
        <w:rPr>
          <w:rFonts w:ascii="Times New Roman" w:hAnsi="Times New Roman"/>
          <w:szCs w:val="22"/>
        </w:rPr>
        <w:tab/>
        <w:t>2017-</w:t>
      </w:r>
      <w:r w:rsidR="00544932">
        <w:rPr>
          <w:rFonts w:ascii="Times New Roman" w:hAnsi="Times New Roman"/>
          <w:szCs w:val="22"/>
        </w:rPr>
        <w:t>2018</w:t>
      </w:r>
    </w:p>
    <w:p w14:paraId="57AAE4A9" w14:textId="456CF327" w:rsidR="00375CD8" w:rsidRDefault="00375CD8" w:rsidP="00B87892">
      <w:pPr>
        <w:pStyle w:val="PlainText"/>
        <w:tabs>
          <w:tab w:val="left" w:pos="90"/>
          <w:tab w:val="right" w:pos="9450"/>
        </w:tabs>
        <w:rPr>
          <w:rFonts w:ascii="Times New Roman" w:hAnsi="Times New Roman"/>
          <w:b/>
          <w:szCs w:val="22"/>
        </w:rPr>
      </w:pPr>
      <w:r w:rsidRPr="00C22A6D">
        <w:rPr>
          <w:rFonts w:ascii="Times New Roman" w:hAnsi="Times New Roman"/>
          <w:b/>
          <w:szCs w:val="22"/>
        </w:rPr>
        <w:t xml:space="preserve">Elected member, </w:t>
      </w:r>
      <w:r w:rsidRPr="00C22A6D">
        <w:rPr>
          <w:rFonts w:ascii="Times New Roman" w:hAnsi="Times New Roman"/>
          <w:szCs w:val="22"/>
        </w:rPr>
        <w:t>Research Committee</w:t>
      </w:r>
      <w:r w:rsidRPr="00C22A6D">
        <w:rPr>
          <w:rFonts w:ascii="Times New Roman" w:hAnsi="Times New Roman"/>
          <w:b/>
          <w:szCs w:val="22"/>
        </w:rPr>
        <w:tab/>
      </w:r>
      <w:r>
        <w:rPr>
          <w:rFonts w:ascii="Times New Roman" w:hAnsi="Times New Roman"/>
          <w:szCs w:val="22"/>
        </w:rPr>
        <w:t>2009-2013</w:t>
      </w:r>
      <w:r w:rsidR="00E21FA6">
        <w:rPr>
          <w:rFonts w:ascii="Times New Roman" w:hAnsi="Times New Roman"/>
          <w:szCs w:val="22"/>
        </w:rPr>
        <w:t xml:space="preserve"> (member)</w:t>
      </w:r>
      <w:r w:rsidR="006E0116">
        <w:rPr>
          <w:rFonts w:ascii="Times New Roman" w:hAnsi="Times New Roman"/>
          <w:szCs w:val="22"/>
        </w:rPr>
        <w:t>, 2018-</w:t>
      </w:r>
      <w:r w:rsidR="00524E55">
        <w:rPr>
          <w:rFonts w:ascii="Times New Roman" w:hAnsi="Times New Roman"/>
          <w:szCs w:val="22"/>
        </w:rPr>
        <w:t>2022</w:t>
      </w:r>
    </w:p>
    <w:p w14:paraId="6ECC18BD" w14:textId="77777777" w:rsidR="00B87892" w:rsidRPr="00693F97" w:rsidRDefault="00B87892" w:rsidP="00B87892">
      <w:pPr>
        <w:pStyle w:val="PlainText"/>
        <w:tabs>
          <w:tab w:val="left" w:pos="90"/>
          <w:tab w:val="right" w:pos="9450"/>
        </w:tabs>
        <w:rPr>
          <w:rFonts w:ascii="Times New Roman" w:hAnsi="Times New Roman"/>
          <w:szCs w:val="22"/>
        </w:rPr>
      </w:pPr>
      <w:r>
        <w:rPr>
          <w:rFonts w:ascii="Times New Roman" w:hAnsi="Times New Roman"/>
          <w:b/>
          <w:szCs w:val="22"/>
        </w:rPr>
        <w:t xml:space="preserve">Invited member, </w:t>
      </w:r>
      <w:r>
        <w:rPr>
          <w:rFonts w:ascii="Times New Roman" w:hAnsi="Times New Roman"/>
          <w:szCs w:val="22"/>
        </w:rPr>
        <w:t>CEHS Doctoral Faculty</w:t>
      </w:r>
      <w:r>
        <w:rPr>
          <w:rFonts w:ascii="Times New Roman" w:hAnsi="Times New Roman"/>
          <w:szCs w:val="22"/>
        </w:rPr>
        <w:tab/>
        <w:t xml:space="preserve">2010-present </w:t>
      </w:r>
    </w:p>
    <w:p w14:paraId="26DDF0CA" w14:textId="77777777" w:rsidR="00B87892" w:rsidRPr="00C22A6D" w:rsidRDefault="00B87892" w:rsidP="00B87892">
      <w:pPr>
        <w:pStyle w:val="PlainText"/>
        <w:tabs>
          <w:tab w:val="left" w:pos="90"/>
          <w:tab w:val="right" w:pos="9450"/>
        </w:tabs>
        <w:rPr>
          <w:rFonts w:ascii="Times New Roman" w:hAnsi="Times New Roman"/>
          <w:szCs w:val="22"/>
        </w:rPr>
      </w:pPr>
      <w:r w:rsidRPr="00C22A6D">
        <w:rPr>
          <w:rFonts w:ascii="Times New Roman" w:hAnsi="Times New Roman"/>
          <w:b/>
          <w:szCs w:val="22"/>
        </w:rPr>
        <w:t>Invited member</w:t>
      </w:r>
      <w:r w:rsidRPr="00C22A6D">
        <w:rPr>
          <w:rFonts w:ascii="Times New Roman" w:hAnsi="Times New Roman"/>
          <w:szCs w:val="22"/>
        </w:rPr>
        <w:t>, Teacher Admission and Retention Committee (Art)</w:t>
      </w:r>
      <w:r w:rsidRPr="00C22A6D">
        <w:rPr>
          <w:rFonts w:ascii="Times New Roman" w:hAnsi="Times New Roman"/>
          <w:szCs w:val="22"/>
        </w:rPr>
        <w:tab/>
        <w:t>2006-present</w:t>
      </w:r>
    </w:p>
    <w:p w14:paraId="07946BAC" w14:textId="77777777" w:rsidR="00E81A07" w:rsidRDefault="00E81A07" w:rsidP="00FD0283">
      <w:pPr>
        <w:pStyle w:val="PlainText"/>
        <w:tabs>
          <w:tab w:val="left" w:pos="90"/>
          <w:tab w:val="right" w:pos="9450"/>
        </w:tabs>
        <w:rPr>
          <w:rFonts w:ascii="Times New Roman" w:hAnsi="Times New Roman"/>
          <w:szCs w:val="22"/>
        </w:rPr>
      </w:pPr>
      <w:r>
        <w:rPr>
          <w:rFonts w:ascii="Times New Roman" w:hAnsi="Times New Roman"/>
          <w:b/>
          <w:szCs w:val="22"/>
        </w:rPr>
        <w:t xml:space="preserve">Volunteer, </w:t>
      </w:r>
      <w:r>
        <w:rPr>
          <w:rFonts w:ascii="Times New Roman" w:hAnsi="Times New Roman"/>
          <w:szCs w:val="22"/>
        </w:rPr>
        <w:t>NMUTR Induction Coordinator Search Committee</w:t>
      </w:r>
      <w:r>
        <w:rPr>
          <w:rFonts w:ascii="Times New Roman" w:hAnsi="Times New Roman"/>
          <w:szCs w:val="22"/>
        </w:rPr>
        <w:tab/>
        <w:t>2015</w:t>
      </w:r>
    </w:p>
    <w:p w14:paraId="2B6B3F0A" w14:textId="63F35B6E" w:rsidR="00FD0283" w:rsidRPr="008D4998" w:rsidRDefault="00FD0283" w:rsidP="00FD0283">
      <w:pPr>
        <w:pStyle w:val="PlainText"/>
        <w:tabs>
          <w:tab w:val="left" w:pos="90"/>
          <w:tab w:val="right" w:pos="9450"/>
        </w:tabs>
        <w:rPr>
          <w:rFonts w:ascii="Times New Roman" w:hAnsi="Times New Roman"/>
          <w:szCs w:val="22"/>
        </w:rPr>
      </w:pPr>
      <w:r>
        <w:rPr>
          <w:rFonts w:ascii="Times New Roman" w:hAnsi="Times New Roman"/>
          <w:b/>
          <w:szCs w:val="22"/>
        </w:rPr>
        <w:t xml:space="preserve">Elected member, </w:t>
      </w:r>
      <w:r>
        <w:rPr>
          <w:rFonts w:ascii="Times New Roman" w:hAnsi="Times New Roman"/>
          <w:szCs w:val="22"/>
        </w:rPr>
        <w:t>CEHS College Distinguished Teacher Committee</w:t>
      </w:r>
      <w:r>
        <w:rPr>
          <w:rFonts w:ascii="Times New Roman" w:hAnsi="Times New Roman"/>
          <w:szCs w:val="22"/>
        </w:rPr>
        <w:tab/>
        <w:t>2012-</w:t>
      </w:r>
      <w:r w:rsidR="00B87892">
        <w:rPr>
          <w:rFonts w:ascii="Times New Roman" w:hAnsi="Times New Roman"/>
          <w:szCs w:val="22"/>
        </w:rPr>
        <w:t>2013</w:t>
      </w:r>
    </w:p>
    <w:p w14:paraId="4C5E2B50" w14:textId="77777777" w:rsidR="00FD0283" w:rsidRPr="00CC6283" w:rsidRDefault="00FD0283" w:rsidP="00FD0283">
      <w:pPr>
        <w:pStyle w:val="PlainText"/>
        <w:tabs>
          <w:tab w:val="left" w:pos="90"/>
          <w:tab w:val="right" w:pos="9450"/>
        </w:tabs>
        <w:rPr>
          <w:rFonts w:ascii="Times New Roman" w:hAnsi="Times New Roman"/>
          <w:szCs w:val="22"/>
        </w:rPr>
      </w:pPr>
      <w:r>
        <w:rPr>
          <w:rFonts w:ascii="Times New Roman" w:hAnsi="Times New Roman"/>
          <w:b/>
          <w:szCs w:val="22"/>
        </w:rPr>
        <w:t xml:space="preserve">Invited member, </w:t>
      </w:r>
      <w:r w:rsidRPr="00CC6283">
        <w:rPr>
          <w:rFonts w:ascii="Times New Roman" w:hAnsi="Times New Roman"/>
          <w:szCs w:val="22"/>
        </w:rPr>
        <w:t>College Career Development Committee</w:t>
      </w:r>
      <w:r>
        <w:rPr>
          <w:rFonts w:ascii="Times New Roman" w:hAnsi="Times New Roman"/>
          <w:szCs w:val="22"/>
        </w:rPr>
        <w:tab/>
        <w:t>2011-</w:t>
      </w:r>
      <w:r w:rsidR="00B87892">
        <w:rPr>
          <w:rFonts w:ascii="Times New Roman" w:hAnsi="Times New Roman"/>
          <w:szCs w:val="22"/>
        </w:rPr>
        <w:t>2013</w:t>
      </w:r>
    </w:p>
    <w:p w14:paraId="53B07D3E" w14:textId="237ECB37" w:rsidR="00FD0283" w:rsidRPr="00C22A6D" w:rsidRDefault="00FD0283" w:rsidP="00FD0283">
      <w:pPr>
        <w:pStyle w:val="PlainText"/>
        <w:tabs>
          <w:tab w:val="left" w:pos="90"/>
          <w:tab w:val="right" w:pos="9450"/>
        </w:tabs>
        <w:rPr>
          <w:rFonts w:ascii="Times New Roman" w:hAnsi="Times New Roman"/>
          <w:szCs w:val="22"/>
        </w:rPr>
      </w:pPr>
      <w:r w:rsidRPr="00C22A6D">
        <w:rPr>
          <w:rFonts w:ascii="Times New Roman" w:hAnsi="Times New Roman"/>
          <w:b/>
          <w:szCs w:val="22"/>
        </w:rPr>
        <w:t xml:space="preserve">Invited member, </w:t>
      </w:r>
      <w:r w:rsidRPr="00C22A6D">
        <w:rPr>
          <w:rFonts w:ascii="Times New Roman" w:hAnsi="Times New Roman"/>
          <w:color w:val="000000"/>
        </w:rPr>
        <w:t>CEHS Advisory Group on H</w:t>
      </w:r>
      <w:r w:rsidR="00805BA2">
        <w:rPr>
          <w:rFonts w:ascii="Times New Roman" w:hAnsi="Times New Roman"/>
          <w:color w:val="000000"/>
        </w:rPr>
        <w:tab/>
      </w:r>
      <w:proofErr w:type="spellStart"/>
      <w:r w:rsidRPr="00C22A6D">
        <w:rPr>
          <w:rFonts w:ascii="Times New Roman" w:hAnsi="Times New Roman"/>
          <w:color w:val="000000"/>
        </w:rPr>
        <w:t>ybrid</w:t>
      </w:r>
      <w:proofErr w:type="spellEnd"/>
      <w:r w:rsidRPr="00C22A6D">
        <w:rPr>
          <w:rFonts w:ascii="Times New Roman" w:hAnsi="Times New Roman"/>
          <w:color w:val="000000"/>
        </w:rPr>
        <w:t xml:space="preserve"> and Online Teaching</w:t>
      </w:r>
      <w:r w:rsidRPr="00C22A6D">
        <w:rPr>
          <w:rFonts w:ascii="Times New Roman" w:hAnsi="Times New Roman"/>
          <w:color w:val="000000"/>
        </w:rPr>
        <w:tab/>
        <w:t xml:space="preserve">2009 - </w:t>
      </w:r>
      <w:r>
        <w:rPr>
          <w:rFonts w:ascii="Times New Roman" w:hAnsi="Times New Roman"/>
          <w:color w:val="000000"/>
        </w:rPr>
        <w:t>2010</w:t>
      </w:r>
    </w:p>
    <w:p w14:paraId="34C1A3EB" w14:textId="17D6AEC6" w:rsidR="00FD0283" w:rsidRPr="00C22A6D" w:rsidRDefault="00FD0283" w:rsidP="00FD0283">
      <w:pPr>
        <w:pStyle w:val="PlainText"/>
        <w:tabs>
          <w:tab w:val="left" w:pos="90"/>
          <w:tab w:val="right" w:pos="9450"/>
        </w:tabs>
        <w:rPr>
          <w:rFonts w:ascii="Times New Roman" w:hAnsi="Times New Roman"/>
          <w:szCs w:val="22"/>
        </w:rPr>
      </w:pPr>
    </w:p>
    <w:p w14:paraId="03BA3389" w14:textId="77777777" w:rsidR="00FD0283" w:rsidRPr="00C22A6D" w:rsidRDefault="00FD0283" w:rsidP="00FD0283">
      <w:pPr>
        <w:pStyle w:val="PlainText"/>
        <w:tabs>
          <w:tab w:val="left" w:pos="90"/>
          <w:tab w:val="right" w:pos="9450"/>
        </w:tabs>
        <w:rPr>
          <w:rFonts w:ascii="Times New Roman" w:hAnsi="Times New Roman"/>
          <w:szCs w:val="22"/>
        </w:rPr>
      </w:pPr>
      <w:r w:rsidRPr="00C22A6D">
        <w:rPr>
          <w:rFonts w:ascii="Times New Roman" w:hAnsi="Times New Roman"/>
          <w:b/>
          <w:szCs w:val="22"/>
        </w:rPr>
        <w:t xml:space="preserve">Invited member, </w:t>
      </w:r>
      <w:r w:rsidRPr="00C22A6D">
        <w:rPr>
          <w:rFonts w:ascii="Times New Roman" w:hAnsi="Times New Roman"/>
          <w:szCs w:val="22"/>
        </w:rPr>
        <w:t>Teacher Admission and Retention Committee (English)</w:t>
      </w:r>
      <w:r w:rsidRPr="00C22A6D">
        <w:rPr>
          <w:rFonts w:ascii="Times New Roman" w:hAnsi="Times New Roman"/>
          <w:szCs w:val="22"/>
        </w:rPr>
        <w:tab/>
        <w:t>2006-</w:t>
      </w:r>
      <w:r>
        <w:rPr>
          <w:rFonts w:ascii="Times New Roman" w:hAnsi="Times New Roman"/>
          <w:szCs w:val="22"/>
        </w:rPr>
        <w:t>2009</w:t>
      </w:r>
    </w:p>
    <w:p w14:paraId="1957B4FC" w14:textId="77777777" w:rsidR="00FD0283" w:rsidRPr="00C22A6D" w:rsidRDefault="00FD0283" w:rsidP="00FD0283">
      <w:pPr>
        <w:pStyle w:val="PlainText"/>
        <w:tabs>
          <w:tab w:val="left" w:pos="90"/>
          <w:tab w:val="right" w:pos="9450"/>
        </w:tabs>
        <w:rPr>
          <w:rFonts w:ascii="Times New Roman" w:hAnsi="Times New Roman"/>
          <w:szCs w:val="22"/>
        </w:rPr>
      </w:pPr>
      <w:r w:rsidRPr="00C22A6D">
        <w:rPr>
          <w:rFonts w:ascii="Times New Roman" w:hAnsi="Times New Roman"/>
          <w:b/>
          <w:szCs w:val="22"/>
        </w:rPr>
        <w:t xml:space="preserve">Participant, </w:t>
      </w:r>
      <w:r w:rsidRPr="00C22A6D">
        <w:rPr>
          <w:rFonts w:ascii="Times New Roman" w:hAnsi="Times New Roman"/>
          <w:szCs w:val="22"/>
        </w:rPr>
        <w:t>Pie Q</w:t>
      </w:r>
      <w:r>
        <w:rPr>
          <w:rFonts w:ascii="Times New Roman" w:hAnsi="Times New Roman"/>
          <w:szCs w:val="22"/>
        </w:rPr>
        <w:t xml:space="preserve"> (partnership between Montclair and Newark public schools)</w:t>
      </w:r>
      <w:r w:rsidRPr="00C22A6D">
        <w:rPr>
          <w:rFonts w:ascii="Times New Roman" w:hAnsi="Times New Roman"/>
          <w:b/>
          <w:szCs w:val="22"/>
        </w:rPr>
        <w:tab/>
      </w:r>
      <w:r>
        <w:rPr>
          <w:rFonts w:ascii="Times New Roman" w:hAnsi="Times New Roman"/>
          <w:szCs w:val="22"/>
        </w:rPr>
        <w:t>2008- 2010</w:t>
      </w:r>
    </w:p>
    <w:p w14:paraId="54C6F373" w14:textId="77777777" w:rsidR="00FD0283" w:rsidRPr="00C22A6D" w:rsidRDefault="00FD0283" w:rsidP="00FD0283">
      <w:pPr>
        <w:pStyle w:val="PlainText"/>
        <w:tabs>
          <w:tab w:val="left" w:pos="90"/>
          <w:tab w:val="right" w:pos="9450"/>
        </w:tabs>
        <w:rPr>
          <w:rFonts w:ascii="Times New Roman" w:hAnsi="Times New Roman"/>
          <w:szCs w:val="22"/>
        </w:rPr>
      </w:pPr>
      <w:r w:rsidRPr="00C22A6D">
        <w:rPr>
          <w:rFonts w:ascii="Times New Roman" w:hAnsi="Times New Roman"/>
          <w:b/>
          <w:szCs w:val="22"/>
        </w:rPr>
        <w:t xml:space="preserve">Participant, </w:t>
      </w:r>
      <w:r w:rsidRPr="00C22A6D">
        <w:rPr>
          <w:rFonts w:ascii="Times New Roman" w:hAnsi="Times New Roman"/>
          <w:szCs w:val="22"/>
        </w:rPr>
        <w:t>Urban Teaching Academy</w:t>
      </w:r>
      <w:r w:rsidRPr="00C22A6D">
        <w:rPr>
          <w:rFonts w:ascii="Times New Roman" w:hAnsi="Times New Roman"/>
          <w:b/>
          <w:szCs w:val="22"/>
        </w:rPr>
        <w:tab/>
      </w:r>
      <w:r w:rsidRPr="00C22A6D">
        <w:rPr>
          <w:rFonts w:ascii="Times New Roman" w:hAnsi="Times New Roman"/>
          <w:szCs w:val="22"/>
        </w:rPr>
        <w:t>2006-</w:t>
      </w:r>
      <w:r>
        <w:rPr>
          <w:rFonts w:ascii="Times New Roman" w:hAnsi="Times New Roman"/>
          <w:szCs w:val="22"/>
        </w:rPr>
        <w:t>2009</w:t>
      </w:r>
    </w:p>
    <w:p w14:paraId="6F765CB0" w14:textId="77777777" w:rsidR="00FD0283" w:rsidRPr="00C22A6D" w:rsidRDefault="00FD0283" w:rsidP="00FD0283">
      <w:pPr>
        <w:pStyle w:val="PlainText"/>
        <w:tabs>
          <w:tab w:val="left" w:pos="90"/>
          <w:tab w:val="right" w:pos="9450"/>
        </w:tabs>
        <w:rPr>
          <w:rFonts w:ascii="Times New Roman" w:hAnsi="Times New Roman"/>
          <w:szCs w:val="22"/>
        </w:rPr>
      </w:pPr>
      <w:r w:rsidRPr="00C22A6D">
        <w:rPr>
          <w:rFonts w:ascii="Times New Roman" w:hAnsi="Times New Roman"/>
          <w:b/>
          <w:szCs w:val="22"/>
        </w:rPr>
        <w:t xml:space="preserve">Participant, </w:t>
      </w:r>
      <w:r w:rsidRPr="00C22A6D">
        <w:rPr>
          <w:rFonts w:ascii="Times New Roman" w:hAnsi="Times New Roman"/>
          <w:szCs w:val="22"/>
        </w:rPr>
        <w:t xml:space="preserve">Product of </w:t>
      </w:r>
      <w:r>
        <w:rPr>
          <w:rFonts w:ascii="Times New Roman" w:hAnsi="Times New Roman"/>
          <w:szCs w:val="22"/>
        </w:rPr>
        <w:t xml:space="preserve">the Month Club </w:t>
      </w:r>
      <w:r>
        <w:rPr>
          <w:rFonts w:ascii="Times New Roman" w:hAnsi="Times New Roman"/>
          <w:szCs w:val="22"/>
        </w:rPr>
        <w:tab/>
        <w:t>2006-2009</w:t>
      </w:r>
    </w:p>
    <w:p w14:paraId="2ACECAF1" w14:textId="77777777" w:rsidR="00FD0283" w:rsidRPr="00C22A6D" w:rsidRDefault="00FD0283" w:rsidP="00FD0283">
      <w:pPr>
        <w:pStyle w:val="PlainText"/>
        <w:tabs>
          <w:tab w:val="left" w:pos="90"/>
          <w:tab w:val="right" w:pos="9450"/>
        </w:tabs>
        <w:rPr>
          <w:rFonts w:ascii="Times New Roman" w:hAnsi="Times New Roman"/>
          <w:szCs w:val="22"/>
        </w:rPr>
      </w:pPr>
      <w:r w:rsidRPr="00C22A6D">
        <w:rPr>
          <w:rFonts w:ascii="Times New Roman" w:hAnsi="Times New Roman"/>
          <w:szCs w:val="22"/>
        </w:rPr>
        <w:t>(research and support group of tenure track female faculty)</w:t>
      </w:r>
    </w:p>
    <w:p w14:paraId="5A4C54E5" w14:textId="77777777" w:rsidR="00FD0283" w:rsidRPr="00D445B6" w:rsidRDefault="00FD0283" w:rsidP="00FD0283">
      <w:pPr>
        <w:pStyle w:val="PlainText"/>
        <w:tabs>
          <w:tab w:val="left" w:pos="90"/>
          <w:tab w:val="right" w:pos="9450"/>
        </w:tabs>
        <w:jc w:val="both"/>
        <w:rPr>
          <w:rFonts w:ascii="Times New Roman" w:hAnsi="Times New Roman"/>
          <w:sz w:val="22"/>
          <w:szCs w:val="22"/>
        </w:rPr>
      </w:pPr>
    </w:p>
    <w:p w14:paraId="3D61AAC3" w14:textId="33E48B11" w:rsidR="00FD0283" w:rsidRDefault="00FD0283" w:rsidP="00FD0283">
      <w:pPr>
        <w:pStyle w:val="PlainText"/>
        <w:tabs>
          <w:tab w:val="left" w:pos="90"/>
          <w:tab w:val="right" w:pos="9450"/>
        </w:tabs>
        <w:jc w:val="both"/>
        <w:rPr>
          <w:rFonts w:ascii="Times New Roman" w:hAnsi="Times New Roman"/>
          <w:sz w:val="26"/>
          <w:szCs w:val="26"/>
        </w:rPr>
      </w:pPr>
      <w:r w:rsidRPr="00D445B6">
        <w:rPr>
          <w:rFonts w:ascii="Times New Roman" w:hAnsi="Times New Roman"/>
          <w:sz w:val="26"/>
          <w:szCs w:val="26"/>
        </w:rPr>
        <w:t>Department-Level</w:t>
      </w:r>
    </w:p>
    <w:p w14:paraId="61B7CFCF" w14:textId="4C285D10" w:rsidR="007B56B8" w:rsidRPr="007B56B8" w:rsidRDefault="007B56B8" w:rsidP="00FD0283">
      <w:pPr>
        <w:pStyle w:val="PlainText"/>
        <w:tabs>
          <w:tab w:val="left" w:pos="90"/>
          <w:tab w:val="right" w:pos="9450"/>
        </w:tabs>
        <w:jc w:val="both"/>
        <w:rPr>
          <w:rFonts w:ascii="Times New Roman" w:hAnsi="Times New Roman"/>
          <w:sz w:val="26"/>
          <w:szCs w:val="26"/>
        </w:rPr>
      </w:pPr>
      <w:r>
        <w:rPr>
          <w:rFonts w:ascii="Times New Roman" w:hAnsi="Times New Roman"/>
          <w:b/>
          <w:bCs/>
          <w:sz w:val="26"/>
          <w:szCs w:val="26"/>
        </w:rPr>
        <w:t xml:space="preserve">Undergraduate Program Coordinator </w:t>
      </w:r>
      <w:r>
        <w:rPr>
          <w:rFonts w:ascii="Times New Roman" w:hAnsi="Times New Roman"/>
          <w:b/>
          <w:bCs/>
          <w:sz w:val="26"/>
          <w:szCs w:val="26"/>
        </w:rPr>
        <w:tab/>
      </w:r>
      <w:r>
        <w:rPr>
          <w:rFonts w:ascii="Times New Roman" w:hAnsi="Times New Roman"/>
          <w:sz w:val="26"/>
          <w:szCs w:val="26"/>
        </w:rPr>
        <w:t>2022-present</w:t>
      </w:r>
    </w:p>
    <w:p w14:paraId="403181BB" w14:textId="0272030B" w:rsidR="00D33BE3" w:rsidRPr="00D33BE3" w:rsidRDefault="00D33BE3" w:rsidP="001324E2">
      <w:pPr>
        <w:pStyle w:val="PlainText"/>
        <w:tabs>
          <w:tab w:val="left" w:pos="90"/>
          <w:tab w:val="right" w:pos="9450"/>
        </w:tabs>
        <w:jc w:val="both"/>
        <w:rPr>
          <w:rFonts w:ascii="Times New Roman" w:hAnsi="Times New Roman"/>
          <w:bCs/>
          <w:szCs w:val="22"/>
        </w:rPr>
      </w:pPr>
      <w:r>
        <w:rPr>
          <w:rFonts w:ascii="Times New Roman" w:hAnsi="Times New Roman"/>
          <w:b/>
          <w:szCs w:val="22"/>
        </w:rPr>
        <w:t xml:space="preserve">Volunteer, </w:t>
      </w:r>
      <w:r>
        <w:rPr>
          <w:rFonts w:ascii="Times New Roman" w:hAnsi="Times New Roman"/>
          <w:bCs/>
          <w:szCs w:val="22"/>
        </w:rPr>
        <w:t>Pre-Clinical Placement Coordinator Search Committee</w:t>
      </w:r>
      <w:r>
        <w:rPr>
          <w:rFonts w:ascii="Times New Roman" w:hAnsi="Times New Roman"/>
          <w:bCs/>
          <w:szCs w:val="22"/>
        </w:rPr>
        <w:tab/>
        <w:t>2023</w:t>
      </w:r>
    </w:p>
    <w:p w14:paraId="3541B4FA" w14:textId="5F36463D" w:rsidR="00404750" w:rsidRPr="00404750" w:rsidRDefault="00404750" w:rsidP="001324E2">
      <w:pPr>
        <w:pStyle w:val="PlainText"/>
        <w:tabs>
          <w:tab w:val="left" w:pos="90"/>
          <w:tab w:val="right" w:pos="9450"/>
        </w:tabs>
        <w:jc w:val="both"/>
        <w:rPr>
          <w:rFonts w:ascii="Times New Roman" w:hAnsi="Times New Roman"/>
          <w:bCs/>
          <w:szCs w:val="22"/>
        </w:rPr>
      </w:pPr>
      <w:r>
        <w:rPr>
          <w:rFonts w:ascii="Times New Roman" w:hAnsi="Times New Roman"/>
          <w:b/>
          <w:szCs w:val="22"/>
        </w:rPr>
        <w:t xml:space="preserve">Volunteer, </w:t>
      </w:r>
      <w:r>
        <w:rPr>
          <w:rFonts w:ascii="Times New Roman" w:hAnsi="Times New Roman"/>
          <w:bCs/>
          <w:szCs w:val="22"/>
        </w:rPr>
        <w:t xml:space="preserve">Alternate Route Program Development </w:t>
      </w:r>
      <w:r>
        <w:rPr>
          <w:rFonts w:ascii="Times New Roman" w:hAnsi="Times New Roman"/>
          <w:bCs/>
          <w:szCs w:val="22"/>
        </w:rPr>
        <w:tab/>
        <w:t>2020-</w:t>
      </w:r>
      <w:r w:rsidR="00524E55">
        <w:rPr>
          <w:rFonts w:ascii="Times New Roman" w:hAnsi="Times New Roman"/>
          <w:bCs/>
          <w:szCs w:val="22"/>
        </w:rPr>
        <w:t>2022</w:t>
      </w:r>
    </w:p>
    <w:p w14:paraId="537E3996" w14:textId="3277B403" w:rsidR="00544932" w:rsidRPr="00544932" w:rsidRDefault="00544932" w:rsidP="001324E2">
      <w:pPr>
        <w:pStyle w:val="PlainText"/>
        <w:tabs>
          <w:tab w:val="left" w:pos="90"/>
          <w:tab w:val="right" w:pos="9450"/>
        </w:tabs>
        <w:jc w:val="both"/>
        <w:rPr>
          <w:rFonts w:ascii="Times New Roman" w:hAnsi="Times New Roman"/>
          <w:szCs w:val="22"/>
        </w:rPr>
      </w:pPr>
      <w:r>
        <w:rPr>
          <w:rFonts w:ascii="Times New Roman" w:hAnsi="Times New Roman"/>
          <w:b/>
          <w:szCs w:val="22"/>
        </w:rPr>
        <w:t xml:space="preserve">Volunteer, </w:t>
      </w:r>
      <w:r w:rsidR="00490980">
        <w:rPr>
          <w:rFonts w:ascii="Times New Roman" w:hAnsi="Times New Roman"/>
          <w:szCs w:val="22"/>
        </w:rPr>
        <w:t xml:space="preserve">Sabbatical Committee </w:t>
      </w:r>
      <w:r w:rsidR="00490980">
        <w:rPr>
          <w:rFonts w:ascii="Times New Roman" w:hAnsi="Times New Roman"/>
          <w:szCs w:val="22"/>
        </w:rPr>
        <w:tab/>
        <w:t>20</w:t>
      </w:r>
      <w:r>
        <w:rPr>
          <w:rFonts w:ascii="Times New Roman" w:hAnsi="Times New Roman"/>
          <w:szCs w:val="22"/>
        </w:rPr>
        <w:t>18-</w:t>
      </w:r>
      <w:r w:rsidR="00490980">
        <w:rPr>
          <w:rFonts w:ascii="Times New Roman" w:hAnsi="Times New Roman"/>
          <w:szCs w:val="22"/>
        </w:rPr>
        <w:t>2019</w:t>
      </w:r>
    </w:p>
    <w:p w14:paraId="0AA7592A" w14:textId="0DE5F08B" w:rsidR="00ED4AC1" w:rsidRPr="00ED4AC1" w:rsidRDefault="00ED4AC1" w:rsidP="001324E2">
      <w:pPr>
        <w:pStyle w:val="PlainText"/>
        <w:tabs>
          <w:tab w:val="left" w:pos="90"/>
          <w:tab w:val="right" w:pos="9450"/>
        </w:tabs>
        <w:jc w:val="both"/>
        <w:rPr>
          <w:rFonts w:ascii="Times New Roman" w:hAnsi="Times New Roman"/>
          <w:szCs w:val="22"/>
        </w:rPr>
      </w:pPr>
      <w:r>
        <w:rPr>
          <w:rFonts w:ascii="Times New Roman" w:hAnsi="Times New Roman"/>
          <w:b/>
          <w:szCs w:val="22"/>
        </w:rPr>
        <w:t>MAT Graduate Program Coordinator</w:t>
      </w:r>
      <w:r>
        <w:rPr>
          <w:rFonts w:ascii="Times New Roman" w:hAnsi="Times New Roman"/>
          <w:b/>
          <w:szCs w:val="22"/>
        </w:rPr>
        <w:tab/>
      </w:r>
      <w:r>
        <w:rPr>
          <w:rFonts w:ascii="Times New Roman" w:hAnsi="Times New Roman"/>
          <w:szCs w:val="22"/>
        </w:rPr>
        <w:t>2016-</w:t>
      </w:r>
      <w:r w:rsidR="00544932">
        <w:rPr>
          <w:rFonts w:ascii="Times New Roman" w:hAnsi="Times New Roman"/>
          <w:szCs w:val="22"/>
        </w:rPr>
        <w:t>2018</w:t>
      </w:r>
    </w:p>
    <w:p w14:paraId="36C7F636" w14:textId="2E2A7BDD" w:rsidR="009A6455" w:rsidRPr="009A6455" w:rsidRDefault="009A6455" w:rsidP="001324E2">
      <w:pPr>
        <w:pStyle w:val="PlainText"/>
        <w:tabs>
          <w:tab w:val="left" w:pos="90"/>
          <w:tab w:val="right" w:pos="9450"/>
        </w:tabs>
        <w:jc w:val="both"/>
        <w:rPr>
          <w:rFonts w:ascii="Times New Roman" w:hAnsi="Times New Roman"/>
          <w:szCs w:val="22"/>
        </w:rPr>
      </w:pPr>
      <w:r>
        <w:rPr>
          <w:rFonts w:ascii="Times New Roman" w:hAnsi="Times New Roman"/>
          <w:b/>
          <w:szCs w:val="22"/>
        </w:rPr>
        <w:t xml:space="preserve">Elected, </w:t>
      </w:r>
      <w:r>
        <w:rPr>
          <w:rFonts w:ascii="Times New Roman" w:hAnsi="Times New Roman"/>
          <w:szCs w:val="22"/>
        </w:rPr>
        <w:t>Chair of Department Personnel Action Committee</w:t>
      </w:r>
      <w:r>
        <w:rPr>
          <w:rFonts w:ascii="Times New Roman" w:hAnsi="Times New Roman"/>
          <w:szCs w:val="22"/>
        </w:rPr>
        <w:tab/>
        <w:t>2016-</w:t>
      </w:r>
      <w:r w:rsidR="00544932">
        <w:rPr>
          <w:rFonts w:ascii="Times New Roman" w:hAnsi="Times New Roman"/>
          <w:szCs w:val="22"/>
        </w:rPr>
        <w:t>2018</w:t>
      </w:r>
    </w:p>
    <w:p w14:paraId="4AFCAEF4" w14:textId="530A911D" w:rsidR="001324E2" w:rsidRDefault="001324E2" w:rsidP="001324E2">
      <w:pPr>
        <w:pStyle w:val="PlainText"/>
        <w:tabs>
          <w:tab w:val="left" w:pos="90"/>
          <w:tab w:val="right" w:pos="9450"/>
        </w:tabs>
        <w:jc w:val="both"/>
        <w:rPr>
          <w:rFonts w:ascii="Times New Roman" w:hAnsi="Times New Roman"/>
          <w:szCs w:val="22"/>
        </w:rPr>
      </w:pPr>
      <w:r>
        <w:rPr>
          <w:rFonts w:ascii="Times New Roman" w:hAnsi="Times New Roman"/>
          <w:b/>
          <w:szCs w:val="22"/>
        </w:rPr>
        <w:t xml:space="preserve">Elected, </w:t>
      </w:r>
      <w:r>
        <w:rPr>
          <w:rFonts w:ascii="Times New Roman" w:hAnsi="Times New Roman"/>
          <w:szCs w:val="22"/>
        </w:rPr>
        <w:t>Department Personnel Action Committee</w:t>
      </w:r>
      <w:r>
        <w:rPr>
          <w:rFonts w:ascii="Times New Roman" w:hAnsi="Times New Roman"/>
          <w:szCs w:val="22"/>
        </w:rPr>
        <w:tab/>
        <w:t>2011-2013, 2015-</w:t>
      </w:r>
      <w:r w:rsidR="00505CBA">
        <w:rPr>
          <w:rFonts w:ascii="Times New Roman" w:hAnsi="Times New Roman"/>
          <w:szCs w:val="22"/>
        </w:rPr>
        <w:t>20</w:t>
      </w:r>
      <w:r w:rsidR="00490980">
        <w:rPr>
          <w:rFonts w:ascii="Times New Roman" w:hAnsi="Times New Roman"/>
          <w:szCs w:val="22"/>
        </w:rPr>
        <w:t>1</w:t>
      </w:r>
      <w:r w:rsidR="00505CBA">
        <w:rPr>
          <w:rFonts w:ascii="Times New Roman" w:hAnsi="Times New Roman"/>
          <w:szCs w:val="22"/>
        </w:rPr>
        <w:t>7</w:t>
      </w:r>
      <w:r w:rsidR="00490980">
        <w:rPr>
          <w:rFonts w:ascii="Times New Roman" w:hAnsi="Times New Roman"/>
          <w:szCs w:val="22"/>
        </w:rPr>
        <w:t>, 2019-2020 (alternate)</w:t>
      </w:r>
      <w:r w:rsidR="00524E55">
        <w:rPr>
          <w:rFonts w:ascii="Times New Roman" w:hAnsi="Times New Roman"/>
          <w:szCs w:val="22"/>
        </w:rPr>
        <w:t>, 2022-</w:t>
      </w:r>
      <w:r w:rsidR="007B56B8">
        <w:rPr>
          <w:rFonts w:ascii="Times New Roman" w:hAnsi="Times New Roman"/>
          <w:szCs w:val="22"/>
        </w:rPr>
        <w:t>2023</w:t>
      </w:r>
    </w:p>
    <w:p w14:paraId="48D73468" w14:textId="0BE1299A" w:rsidR="00375CD8" w:rsidRPr="00375CD8" w:rsidRDefault="00375CD8" w:rsidP="001324E2">
      <w:pPr>
        <w:pStyle w:val="PlainText"/>
        <w:tabs>
          <w:tab w:val="left" w:pos="90"/>
          <w:tab w:val="right" w:pos="9450"/>
        </w:tabs>
        <w:jc w:val="both"/>
        <w:rPr>
          <w:rFonts w:ascii="Times New Roman" w:hAnsi="Times New Roman"/>
          <w:szCs w:val="22"/>
        </w:rPr>
      </w:pPr>
      <w:r>
        <w:rPr>
          <w:rFonts w:ascii="Times New Roman" w:hAnsi="Times New Roman"/>
          <w:b/>
          <w:szCs w:val="22"/>
        </w:rPr>
        <w:t xml:space="preserve">Volunteer, </w:t>
      </w:r>
      <w:r>
        <w:rPr>
          <w:rFonts w:ascii="Times New Roman" w:hAnsi="Times New Roman"/>
          <w:szCs w:val="22"/>
        </w:rPr>
        <w:t>RATE committee member</w:t>
      </w:r>
      <w:r>
        <w:rPr>
          <w:rFonts w:ascii="Times New Roman" w:hAnsi="Times New Roman"/>
          <w:szCs w:val="22"/>
        </w:rPr>
        <w:tab/>
        <w:t>2017-</w:t>
      </w:r>
      <w:r w:rsidR="00544932">
        <w:rPr>
          <w:rFonts w:ascii="Times New Roman" w:hAnsi="Times New Roman"/>
          <w:szCs w:val="22"/>
        </w:rPr>
        <w:t>2018</w:t>
      </w:r>
    </w:p>
    <w:p w14:paraId="139A2C4C" w14:textId="6DFE73D5" w:rsidR="00505CBA" w:rsidRPr="00505CBA" w:rsidRDefault="00505CBA" w:rsidP="00FD0283">
      <w:pPr>
        <w:pStyle w:val="PlainText"/>
        <w:tabs>
          <w:tab w:val="left" w:pos="90"/>
          <w:tab w:val="right" w:pos="9450"/>
        </w:tabs>
        <w:jc w:val="both"/>
        <w:rPr>
          <w:rFonts w:ascii="Times New Roman" w:hAnsi="Times New Roman"/>
          <w:szCs w:val="22"/>
        </w:rPr>
      </w:pPr>
      <w:r>
        <w:rPr>
          <w:rFonts w:ascii="Times New Roman" w:hAnsi="Times New Roman"/>
          <w:b/>
          <w:szCs w:val="22"/>
        </w:rPr>
        <w:t xml:space="preserve">Volunteer, </w:t>
      </w:r>
      <w:r>
        <w:rPr>
          <w:rFonts w:ascii="Times New Roman" w:hAnsi="Times New Roman"/>
          <w:szCs w:val="22"/>
        </w:rPr>
        <w:t xml:space="preserve">Sabbatical Review Committee </w:t>
      </w:r>
      <w:r>
        <w:rPr>
          <w:rFonts w:ascii="Times New Roman" w:hAnsi="Times New Roman"/>
          <w:szCs w:val="22"/>
        </w:rPr>
        <w:tab/>
        <w:t>2017-</w:t>
      </w:r>
      <w:r w:rsidR="00544932">
        <w:rPr>
          <w:rFonts w:ascii="Times New Roman" w:hAnsi="Times New Roman"/>
          <w:szCs w:val="22"/>
        </w:rPr>
        <w:t>2018</w:t>
      </w:r>
    </w:p>
    <w:p w14:paraId="66E0BEF3" w14:textId="27AA2B09" w:rsidR="00D971DD" w:rsidRPr="00D971DD" w:rsidRDefault="00D971DD" w:rsidP="00FD0283">
      <w:pPr>
        <w:pStyle w:val="PlainText"/>
        <w:tabs>
          <w:tab w:val="left" w:pos="90"/>
          <w:tab w:val="right" w:pos="9450"/>
        </w:tabs>
        <w:jc w:val="both"/>
        <w:rPr>
          <w:rFonts w:ascii="Times New Roman" w:hAnsi="Times New Roman"/>
          <w:b/>
          <w:szCs w:val="22"/>
        </w:rPr>
      </w:pPr>
      <w:r w:rsidRPr="00D971DD">
        <w:rPr>
          <w:rFonts w:ascii="Times New Roman" w:hAnsi="Times New Roman"/>
          <w:b/>
          <w:szCs w:val="22"/>
        </w:rPr>
        <w:t xml:space="preserve">Volunteer, </w:t>
      </w:r>
      <w:r w:rsidRPr="00D971DD">
        <w:rPr>
          <w:rFonts w:ascii="Times New Roman" w:hAnsi="Times New Roman"/>
          <w:szCs w:val="22"/>
        </w:rPr>
        <w:t>SASE Department Curriculum Committee</w:t>
      </w:r>
      <w:r w:rsidRPr="00D971DD">
        <w:rPr>
          <w:rFonts w:ascii="Times New Roman" w:hAnsi="Times New Roman"/>
          <w:szCs w:val="22"/>
        </w:rPr>
        <w:tab/>
        <w:t xml:space="preserve">2014- </w:t>
      </w:r>
      <w:r w:rsidR="00544932">
        <w:rPr>
          <w:rFonts w:ascii="Times New Roman" w:hAnsi="Times New Roman"/>
          <w:szCs w:val="22"/>
        </w:rPr>
        <w:t>2018</w:t>
      </w:r>
    </w:p>
    <w:p w14:paraId="570A4E63" w14:textId="77777777" w:rsidR="0009118E" w:rsidRPr="0009118E" w:rsidRDefault="0009118E" w:rsidP="00FD0283">
      <w:pPr>
        <w:pStyle w:val="PlainText"/>
        <w:tabs>
          <w:tab w:val="left" w:pos="90"/>
          <w:tab w:val="right" w:pos="9450"/>
        </w:tabs>
        <w:jc w:val="both"/>
        <w:rPr>
          <w:rFonts w:ascii="Times New Roman" w:hAnsi="Times New Roman"/>
          <w:szCs w:val="22"/>
        </w:rPr>
      </w:pPr>
      <w:r>
        <w:rPr>
          <w:rFonts w:ascii="Times New Roman" w:hAnsi="Times New Roman"/>
          <w:b/>
          <w:szCs w:val="22"/>
        </w:rPr>
        <w:t xml:space="preserve">Volunteer, </w:t>
      </w:r>
      <w:r>
        <w:rPr>
          <w:rFonts w:ascii="Times New Roman" w:hAnsi="Times New Roman"/>
          <w:szCs w:val="22"/>
        </w:rPr>
        <w:t>Doctoral Program Assistant Search Committee</w:t>
      </w:r>
      <w:r>
        <w:rPr>
          <w:rFonts w:ascii="Times New Roman" w:hAnsi="Times New Roman"/>
          <w:szCs w:val="22"/>
        </w:rPr>
        <w:tab/>
        <w:t>2014</w:t>
      </w:r>
    </w:p>
    <w:p w14:paraId="416E0B33" w14:textId="7A5921B5" w:rsidR="00BE3EED" w:rsidRPr="00BE3EED" w:rsidRDefault="00BE3EED" w:rsidP="00FD0283">
      <w:pPr>
        <w:pStyle w:val="PlainText"/>
        <w:tabs>
          <w:tab w:val="left" w:pos="90"/>
          <w:tab w:val="right" w:pos="9450"/>
        </w:tabs>
        <w:jc w:val="both"/>
        <w:rPr>
          <w:rFonts w:ascii="Times New Roman" w:hAnsi="Times New Roman"/>
          <w:szCs w:val="22"/>
        </w:rPr>
      </w:pPr>
      <w:r>
        <w:rPr>
          <w:rFonts w:ascii="Times New Roman" w:hAnsi="Times New Roman"/>
          <w:b/>
          <w:szCs w:val="22"/>
        </w:rPr>
        <w:t xml:space="preserve">Volunteer, </w:t>
      </w:r>
      <w:r>
        <w:rPr>
          <w:rFonts w:ascii="Times New Roman" w:hAnsi="Times New Roman"/>
          <w:szCs w:val="22"/>
        </w:rPr>
        <w:t xml:space="preserve">MAT Pilot </w:t>
      </w:r>
      <w:r>
        <w:rPr>
          <w:rFonts w:ascii="Times New Roman" w:hAnsi="Times New Roman"/>
          <w:szCs w:val="22"/>
        </w:rPr>
        <w:tab/>
        <w:t>2013-</w:t>
      </w:r>
      <w:r w:rsidR="00544932">
        <w:rPr>
          <w:rFonts w:ascii="Times New Roman" w:hAnsi="Times New Roman"/>
          <w:szCs w:val="22"/>
        </w:rPr>
        <w:t>2018</w:t>
      </w:r>
    </w:p>
    <w:p w14:paraId="35B07833" w14:textId="77777777" w:rsidR="00FD0283" w:rsidRDefault="00FD0283" w:rsidP="00FD0283">
      <w:pPr>
        <w:pStyle w:val="PlainText"/>
        <w:tabs>
          <w:tab w:val="left" w:pos="90"/>
          <w:tab w:val="right" w:pos="9450"/>
        </w:tabs>
        <w:jc w:val="both"/>
        <w:rPr>
          <w:rFonts w:ascii="Times New Roman" w:hAnsi="Times New Roman"/>
          <w:szCs w:val="22"/>
        </w:rPr>
      </w:pPr>
      <w:r>
        <w:rPr>
          <w:rFonts w:ascii="Times New Roman" w:hAnsi="Times New Roman"/>
          <w:b/>
          <w:szCs w:val="22"/>
        </w:rPr>
        <w:t xml:space="preserve">Volunteer, </w:t>
      </w:r>
      <w:r>
        <w:rPr>
          <w:rFonts w:ascii="Times New Roman" w:hAnsi="Times New Roman"/>
          <w:szCs w:val="22"/>
        </w:rPr>
        <w:t>Faculty Member Search Committee (Special Education)</w:t>
      </w:r>
      <w:r>
        <w:rPr>
          <w:rFonts w:ascii="Times New Roman" w:hAnsi="Times New Roman"/>
          <w:szCs w:val="22"/>
        </w:rPr>
        <w:tab/>
        <w:t>2012-2013</w:t>
      </w:r>
    </w:p>
    <w:p w14:paraId="701CD738" w14:textId="77777777" w:rsidR="00FD0283" w:rsidRPr="00C22A6D" w:rsidRDefault="00FD0283" w:rsidP="00FD0283">
      <w:pPr>
        <w:pStyle w:val="PlainText"/>
        <w:tabs>
          <w:tab w:val="left" w:pos="90"/>
          <w:tab w:val="right" w:pos="9450"/>
        </w:tabs>
        <w:jc w:val="both"/>
        <w:rPr>
          <w:rFonts w:ascii="Times New Roman" w:hAnsi="Times New Roman"/>
          <w:szCs w:val="22"/>
        </w:rPr>
      </w:pPr>
      <w:r w:rsidRPr="00C22A6D">
        <w:rPr>
          <w:rFonts w:ascii="Times New Roman" w:hAnsi="Times New Roman"/>
          <w:b/>
          <w:szCs w:val="22"/>
        </w:rPr>
        <w:t xml:space="preserve">Volunteer, </w:t>
      </w:r>
      <w:r w:rsidRPr="00C22A6D">
        <w:rPr>
          <w:rFonts w:ascii="Times New Roman" w:hAnsi="Times New Roman"/>
          <w:szCs w:val="22"/>
        </w:rPr>
        <w:t>Faculty Memb</w:t>
      </w:r>
      <w:r>
        <w:rPr>
          <w:rFonts w:ascii="Times New Roman" w:hAnsi="Times New Roman"/>
          <w:szCs w:val="22"/>
        </w:rPr>
        <w:t>er Search Committee (Doctoral Faculty)</w:t>
      </w:r>
      <w:r>
        <w:rPr>
          <w:rFonts w:ascii="Times New Roman" w:hAnsi="Times New Roman"/>
          <w:szCs w:val="22"/>
        </w:rPr>
        <w:tab/>
        <w:t>2009-2010</w:t>
      </w:r>
    </w:p>
    <w:p w14:paraId="1D798073" w14:textId="77777777" w:rsidR="00FD0283" w:rsidRPr="00C22A6D" w:rsidRDefault="00FD0283" w:rsidP="00FD0283">
      <w:pPr>
        <w:pStyle w:val="PlainText"/>
        <w:tabs>
          <w:tab w:val="left" w:pos="90"/>
          <w:tab w:val="right" w:pos="9450"/>
        </w:tabs>
        <w:jc w:val="both"/>
        <w:rPr>
          <w:rFonts w:ascii="Times New Roman" w:hAnsi="Times New Roman"/>
          <w:szCs w:val="22"/>
        </w:rPr>
      </w:pPr>
      <w:r w:rsidRPr="00C22A6D">
        <w:rPr>
          <w:rFonts w:ascii="Times New Roman" w:hAnsi="Times New Roman"/>
          <w:b/>
          <w:szCs w:val="22"/>
        </w:rPr>
        <w:t xml:space="preserve">Course Coordinator, </w:t>
      </w:r>
      <w:r w:rsidRPr="00C22A6D">
        <w:rPr>
          <w:rFonts w:ascii="Times New Roman" w:hAnsi="Times New Roman"/>
          <w:szCs w:val="22"/>
        </w:rPr>
        <w:t>Teaching for Learning I and II</w:t>
      </w:r>
      <w:r w:rsidRPr="00C22A6D">
        <w:rPr>
          <w:rFonts w:ascii="Times New Roman" w:hAnsi="Times New Roman"/>
          <w:szCs w:val="22"/>
        </w:rPr>
        <w:tab/>
        <w:t xml:space="preserve">2008 - </w:t>
      </w:r>
      <w:r w:rsidR="00F76D2D">
        <w:rPr>
          <w:rFonts w:ascii="Times New Roman" w:hAnsi="Times New Roman"/>
          <w:szCs w:val="22"/>
        </w:rPr>
        <w:t>2012</w:t>
      </w:r>
    </w:p>
    <w:p w14:paraId="59416E0E" w14:textId="77777777" w:rsidR="00FD0283" w:rsidRPr="00C22A6D" w:rsidRDefault="00FD0283" w:rsidP="00FD0283">
      <w:pPr>
        <w:pStyle w:val="PlainText"/>
        <w:tabs>
          <w:tab w:val="left" w:pos="90"/>
          <w:tab w:val="right" w:pos="9450"/>
        </w:tabs>
        <w:jc w:val="both"/>
        <w:rPr>
          <w:rFonts w:ascii="Times New Roman" w:hAnsi="Times New Roman"/>
          <w:szCs w:val="22"/>
        </w:rPr>
      </w:pPr>
      <w:r w:rsidRPr="00C22A6D">
        <w:rPr>
          <w:rFonts w:ascii="Times New Roman" w:hAnsi="Times New Roman"/>
          <w:b/>
          <w:szCs w:val="22"/>
        </w:rPr>
        <w:lastRenderedPageBreak/>
        <w:t>Invited member</w:t>
      </w:r>
      <w:r w:rsidRPr="00C22A6D">
        <w:rPr>
          <w:rFonts w:ascii="Times New Roman" w:hAnsi="Times New Roman"/>
          <w:szCs w:val="22"/>
        </w:rPr>
        <w:t xml:space="preserve">, Department Undergraduate Curriculum Committee </w:t>
      </w:r>
      <w:r w:rsidRPr="00C22A6D">
        <w:rPr>
          <w:rFonts w:ascii="Times New Roman" w:hAnsi="Times New Roman"/>
          <w:szCs w:val="22"/>
        </w:rPr>
        <w:tab/>
        <w:t>2005</w:t>
      </w:r>
      <w:r w:rsidR="00D971DD">
        <w:rPr>
          <w:rFonts w:ascii="Times New Roman" w:hAnsi="Times New Roman"/>
          <w:szCs w:val="22"/>
        </w:rPr>
        <w:t xml:space="preserve"> -2012</w:t>
      </w:r>
    </w:p>
    <w:p w14:paraId="3E27E45B" w14:textId="77777777" w:rsidR="00FD0283" w:rsidRPr="00C22A6D" w:rsidRDefault="00FD0283" w:rsidP="00FD0283">
      <w:pPr>
        <w:pStyle w:val="PlainText"/>
        <w:tabs>
          <w:tab w:val="left" w:pos="90"/>
          <w:tab w:val="right" w:pos="9450"/>
        </w:tabs>
        <w:jc w:val="both"/>
        <w:rPr>
          <w:rFonts w:ascii="Times New Roman" w:hAnsi="Times New Roman"/>
          <w:szCs w:val="22"/>
        </w:rPr>
      </w:pPr>
      <w:r w:rsidRPr="00C22A6D">
        <w:rPr>
          <w:rFonts w:ascii="Times New Roman" w:hAnsi="Times New Roman"/>
          <w:b/>
          <w:szCs w:val="22"/>
        </w:rPr>
        <w:t>Volunteer,</w:t>
      </w:r>
      <w:r w:rsidRPr="00C22A6D">
        <w:rPr>
          <w:rFonts w:ascii="Times New Roman" w:hAnsi="Times New Roman"/>
          <w:szCs w:val="22"/>
        </w:rPr>
        <w:t xml:space="preserve"> Department Assistant Search Committee</w:t>
      </w:r>
      <w:r w:rsidRPr="00C22A6D">
        <w:rPr>
          <w:rFonts w:ascii="Times New Roman" w:hAnsi="Times New Roman"/>
          <w:szCs w:val="22"/>
        </w:rPr>
        <w:tab/>
        <w:t>Spring 2007</w:t>
      </w:r>
    </w:p>
    <w:p w14:paraId="1B7045A9" w14:textId="77777777" w:rsidR="00FD0283" w:rsidRPr="00C22A6D" w:rsidRDefault="00FD0283" w:rsidP="00FD0283">
      <w:pPr>
        <w:pStyle w:val="PlainText"/>
        <w:tabs>
          <w:tab w:val="right" w:pos="9450"/>
        </w:tabs>
        <w:rPr>
          <w:rFonts w:ascii="Times New Roman" w:hAnsi="Times New Roman"/>
          <w:szCs w:val="22"/>
        </w:rPr>
      </w:pPr>
    </w:p>
    <w:p w14:paraId="3D2D2CA0"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Program</w:t>
      </w:r>
      <w:r w:rsidRPr="00C22A6D">
        <w:rPr>
          <w:rFonts w:ascii="Times New Roman" w:hAnsi="Times New Roman"/>
          <w:szCs w:val="22"/>
        </w:rPr>
        <w:t xml:space="preserve"> </w:t>
      </w:r>
      <w:r w:rsidRPr="00C22A6D">
        <w:rPr>
          <w:rFonts w:ascii="Times New Roman" w:hAnsi="Times New Roman"/>
          <w:b/>
          <w:szCs w:val="22"/>
        </w:rPr>
        <w:t>Development</w:t>
      </w:r>
      <w:r w:rsidRPr="00C22A6D">
        <w:rPr>
          <w:rFonts w:ascii="Times New Roman" w:hAnsi="Times New Roman"/>
          <w:szCs w:val="22"/>
        </w:rPr>
        <w:t xml:space="preserve"> </w:t>
      </w:r>
    </w:p>
    <w:p w14:paraId="0915D3DD" w14:textId="77777777" w:rsidR="00FD0283" w:rsidRDefault="00FD0283" w:rsidP="00FD0283">
      <w:pPr>
        <w:pStyle w:val="PlainText"/>
        <w:tabs>
          <w:tab w:val="right" w:pos="9450"/>
        </w:tabs>
        <w:rPr>
          <w:rFonts w:ascii="Times New Roman" w:hAnsi="Times New Roman"/>
          <w:szCs w:val="22"/>
        </w:rPr>
      </w:pPr>
      <w:r w:rsidRPr="00C7142A">
        <w:rPr>
          <w:rFonts w:ascii="Times New Roman" w:hAnsi="Times New Roman"/>
          <w:i/>
          <w:szCs w:val="22"/>
        </w:rPr>
        <w:t>M.Ed. Urban Teacher Residency</w:t>
      </w:r>
      <w:r>
        <w:rPr>
          <w:rFonts w:ascii="Times New Roman" w:hAnsi="Times New Roman"/>
          <w:szCs w:val="22"/>
        </w:rPr>
        <w:tab/>
        <w:t>2009 – 2010</w:t>
      </w:r>
    </w:p>
    <w:p w14:paraId="256D81AE" w14:textId="77777777" w:rsidR="00FD0283" w:rsidRDefault="00FD0283" w:rsidP="00FD0283">
      <w:pPr>
        <w:pStyle w:val="PlainText"/>
        <w:tabs>
          <w:tab w:val="right" w:pos="9450"/>
        </w:tabs>
        <w:rPr>
          <w:rFonts w:ascii="Times New Roman" w:hAnsi="Times New Roman"/>
          <w:szCs w:val="22"/>
        </w:rPr>
      </w:pPr>
      <w:r>
        <w:rPr>
          <w:rFonts w:ascii="Times New Roman" w:hAnsi="Times New Roman"/>
          <w:szCs w:val="22"/>
        </w:rPr>
        <w:t xml:space="preserve">36 credit </w:t>
      </w:r>
      <w:proofErr w:type="spellStart"/>
      <w:r>
        <w:rPr>
          <w:rFonts w:ascii="Times New Roman" w:hAnsi="Times New Roman"/>
          <w:szCs w:val="22"/>
        </w:rPr>
        <w:t>Masters</w:t>
      </w:r>
      <w:proofErr w:type="spellEnd"/>
      <w:r>
        <w:rPr>
          <w:rFonts w:ascii="Times New Roman" w:hAnsi="Times New Roman"/>
          <w:szCs w:val="22"/>
        </w:rPr>
        <w:t xml:space="preserve"> degree program for Math and Science pre-service teachers </w:t>
      </w:r>
    </w:p>
    <w:p w14:paraId="7514B31E" w14:textId="77777777" w:rsidR="00FD0283" w:rsidRPr="00C22A6D" w:rsidRDefault="00FD0283" w:rsidP="00FD0283">
      <w:pPr>
        <w:pStyle w:val="PlainText"/>
        <w:tabs>
          <w:tab w:val="right" w:pos="9450"/>
        </w:tabs>
        <w:rPr>
          <w:rFonts w:ascii="Times New Roman" w:hAnsi="Times New Roman"/>
          <w:szCs w:val="22"/>
        </w:rPr>
      </w:pPr>
      <w:r w:rsidRPr="00C7142A">
        <w:rPr>
          <w:rFonts w:ascii="Times New Roman" w:hAnsi="Times New Roman"/>
          <w:i/>
          <w:szCs w:val="22"/>
        </w:rPr>
        <w:t>M.Ed. in Teacher Leadership</w:t>
      </w:r>
      <w:r>
        <w:rPr>
          <w:rFonts w:ascii="Times New Roman" w:hAnsi="Times New Roman"/>
          <w:szCs w:val="22"/>
        </w:rPr>
        <w:tab/>
        <w:t>2006 - 2007</w:t>
      </w:r>
    </w:p>
    <w:p w14:paraId="36288DF8"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szCs w:val="22"/>
        </w:rPr>
        <w:t xml:space="preserve">32 credit </w:t>
      </w:r>
      <w:proofErr w:type="spellStart"/>
      <w:r w:rsidRPr="00C22A6D">
        <w:rPr>
          <w:rFonts w:ascii="Times New Roman" w:hAnsi="Times New Roman"/>
          <w:szCs w:val="22"/>
        </w:rPr>
        <w:t>Masters</w:t>
      </w:r>
      <w:proofErr w:type="spellEnd"/>
      <w:r w:rsidRPr="00C22A6D">
        <w:rPr>
          <w:rFonts w:ascii="Times New Roman" w:hAnsi="Times New Roman"/>
          <w:szCs w:val="22"/>
        </w:rPr>
        <w:t xml:space="preserve"> Degree program</w:t>
      </w:r>
    </w:p>
    <w:p w14:paraId="4CDB378A"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szCs w:val="22"/>
        </w:rPr>
        <w:t>Montclair State University, New Jersey</w:t>
      </w:r>
      <w:r w:rsidRPr="00C22A6D">
        <w:rPr>
          <w:rFonts w:ascii="Times New Roman" w:hAnsi="Times New Roman"/>
          <w:szCs w:val="22"/>
        </w:rPr>
        <w:tab/>
      </w:r>
    </w:p>
    <w:p w14:paraId="10EE77D0" w14:textId="77777777" w:rsidR="00FD0283" w:rsidRPr="00C22A6D" w:rsidRDefault="00FD0283" w:rsidP="00FD0283">
      <w:pPr>
        <w:pStyle w:val="PlainText"/>
        <w:tabs>
          <w:tab w:val="right" w:pos="9450"/>
        </w:tabs>
        <w:rPr>
          <w:rFonts w:ascii="Times New Roman" w:hAnsi="Times New Roman"/>
          <w:szCs w:val="22"/>
        </w:rPr>
      </w:pPr>
    </w:p>
    <w:p w14:paraId="27770F66" w14:textId="77777777" w:rsidR="00FD0283" w:rsidRPr="00C22A6D" w:rsidRDefault="00FD0283" w:rsidP="00FD0283">
      <w:pPr>
        <w:pStyle w:val="PlainText"/>
        <w:tabs>
          <w:tab w:val="right" w:pos="9450"/>
        </w:tabs>
        <w:rPr>
          <w:rFonts w:ascii="Times New Roman" w:hAnsi="Times New Roman"/>
          <w:szCs w:val="22"/>
        </w:rPr>
      </w:pPr>
      <w:r w:rsidRPr="00C22A6D">
        <w:rPr>
          <w:rFonts w:ascii="Times New Roman" w:hAnsi="Times New Roman"/>
          <w:b/>
          <w:szCs w:val="22"/>
        </w:rPr>
        <w:t>Course Development</w:t>
      </w:r>
    </w:p>
    <w:p w14:paraId="0E22D380" w14:textId="2FACE350" w:rsidR="00563AE0" w:rsidRDefault="00D134D9" w:rsidP="00FD0283">
      <w:pPr>
        <w:pStyle w:val="PlainText"/>
        <w:tabs>
          <w:tab w:val="right" w:pos="9450"/>
        </w:tabs>
        <w:rPr>
          <w:rFonts w:ascii="Times New Roman" w:hAnsi="Times New Roman"/>
          <w:szCs w:val="22"/>
        </w:rPr>
      </w:pPr>
      <w:r>
        <w:rPr>
          <w:rFonts w:ascii="Times New Roman" w:hAnsi="Times New Roman"/>
          <w:szCs w:val="22"/>
        </w:rPr>
        <w:t>MA</w:t>
      </w:r>
      <w:r w:rsidR="00325E87">
        <w:rPr>
          <w:rFonts w:ascii="Times New Roman" w:hAnsi="Times New Roman"/>
          <w:szCs w:val="22"/>
        </w:rPr>
        <w:t>T</w:t>
      </w:r>
      <w:r>
        <w:rPr>
          <w:rFonts w:ascii="Times New Roman" w:hAnsi="Times New Roman"/>
          <w:szCs w:val="22"/>
        </w:rPr>
        <w:t xml:space="preserve"> Course, SPED 5</w:t>
      </w:r>
      <w:r w:rsidR="00563AE0">
        <w:rPr>
          <w:rFonts w:ascii="Times New Roman" w:hAnsi="Times New Roman"/>
          <w:szCs w:val="22"/>
        </w:rPr>
        <w:t>09</w:t>
      </w:r>
      <w:r w:rsidR="00563AE0">
        <w:rPr>
          <w:rFonts w:ascii="Times New Roman" w:hAnsi="Times New Roman"/>
          <w:szCs w:val="22"/>
        </w:rPr>
        <w:tab/>
        <w:t>Spring 2016</w:t>
      </w:r>
    </w:p>
    <w:p w14:paraId="1D9695AC" w14:textId="77777777" w:rsidR="008D7FA6" w:rsidRDefault="008D7FA6" w:rsidP="00FD0283">
      <w:pPr>
        <w:pStyle w:val="PlainText"/>
        <w:tabs>
          <w:tab w:val="right" w:pos="9450"/>
        </w:tabs>
        <w:rPr>
          <w:rFonts w:ascii="Times New Roman" w:hAnsi="Times New Roman"/>
          <w:szCs w:val="22"/>
        </w:rPr>
      </w:pPr>
      <w:r>
        <w:rPr>
          <w:rFonts w:ascii="Times New Roman" w:hAnsi="Times New Roman"/>
          <w:szCs w:val="22"/>
        </w:rPr>
        <w:t xml:space="preserve">Doctoral Course: TETD 808: Practicum in Teaching and Teacher </w:t>
      </w:r>
      <w:proofErr w:type="gramStart"/>
      <w:r>
        <w:rPr>
          <w:rFonts w:ascii="Times New Roman" w:hAnsi="Times New Roman"/>
          <w:szCs w:val="22"/>
        </w:rPr>
        <w:t xml:space="preserve">Education  </w:t>
      </w:r>
      <w:r>
        <w:rPr>
          <w:rFonts w:ascii="Times New Roman" w:hAnsi="Times New Roman"/>
          <w:szCs w:val="22"/>
        </w:rPr>
        <w:tab/>
      </w:r>
      <w:proofErr w:type="gramEnd"/>
      <w:r>
        <w:rPr>
          <w:rFonts w:ascii="Times New Roman" w:hAnsi="Times New Roman"/>
          <w:szCs w:val="22"/>
        </w:rPr>
        <w:t>Spring 2013</w:t>
      </w:r>
    </w:p>
    <w:p w14:paraId="34F8A441" w14:textId="77777777" w:rsidR="00FD0283" w:rsidRDefault="00FD0283" w:rsidP="00FD0283">
      <w:pPr>
        <w:pStyle w:val="PlainText"/>
        <w:tabs>
          <w:tab w:val="right" w:pos="9450"/>
        </w:tabs>
        <w:rPr>
          <w:rFonts w:ascii="Times New Roman" w:hAnsi="Times New Roman"/>
          <w:szCs w:val="22"/>
        </w:rPr>
      </w:pPr>
      <w:r>
        <w:rPr>
          <w:rFonts w:ascii="Times New Roman" w:hAnsi="Times New Roman"/>
          <w:szCs w:val="22"/>
        </w:rPr>
        <w:t xml:space="preserve">Doctoral Course: </w:t>
      </w:r>
      <w:r w:rsidRPr="00A71B81">
        <w:rPr>
          <w:rFonts w:ascii="Times New Roman" w:hAnsi="Times New Roman"/>
          <w:szCs w:val="22"/>
        </w:rPr>
        <w:t>TETD 806: The Practice of Teacher Education and Teacher Development</w:t>
      </w:r>
    </w:p>
    <w:p w14:paraId="41C21101" w14:textId="77777777" w:rsidR="00FD0283" w:rsidRDefault="00FD0283" w:rsidP="00FD0283">
      <w:pPr>
        <w:pStyle w:val="PlainText"/>
        <w:tabs>
          <w:tab w:val="right" w:pos="9450"/>
        </w:tabs>
        <w:rPr>
          <w:rFonts w:ascii="Times New Roman" w:hAnsi="Times New Roman"/>
          <w:szCs w:val="22"/>
        </w:rPr>
      </w:pPr>
      <w:r>
        <w:rPr>
          <w:rFonts w:ascii="Times New Roman" w:hAnsi="Times New Roman"/>
          <w:szCs w:val="22"/>
        </w:rPr>
        <w:tab/>
        <w:t xml:space="preserve">Summer 2010  </w:t>
      </w:r>
    </w:p>
    <w:p w14:paraId="4D132077" w14:textId="77777777" w:rsidR="00FD0283" w:rsidRPr="009D02FB" w:rsidRDefault="00FD0283" w:rsidP="009D02FB">
      <w:pPr>
        <w:pStyle w:val="PlainText"/>
        <w:tabs>
          <w:tab w:val="right" w:pos="9450"/>
        </w:tabs>
        <w:rPr>
          <w:rFonts w:ascii="Times New Roman" w:hAnsi="Times New Roman"/>
          <w:szCs w:val="22"/>
        </w:rPr>
      </w:pPr>
      <w:r w:rsidRPr="009D02FB">
        <w:rPr>
          <w:rFonts w:ascii="Times New Roman" w:hAnsi="Times New Roman"/>
          <w:szCs w:val="22"/>
        </w:rPr>
        <w:t>MA Course: CURR 689: Leadership in Professional Development</w:t>
      </w:r>
      <w:r w:rsidRPr="009D02FB">
        <w:rPr>
          <w:rFonts w:ascii="Times New Roman" w:hAnsi="Times New Roman"/>
          <w:szCs w:val="22"/>
        </w:rPr>
        <w:tab/>
        <w:t xml:space="preserve">   Summer 2006</w:t>
      </w:r>
    </w:p>
    <w:p w14:paraId="71D14B8C" w14:textId="77777777" w:rsidR="00FD0283" w:rsidRPr="00C22A6D" w:rsidRDefault="00FD0283" w:rsidP="00FD0283">
      <w:pPr>
        <w:pStyle w:val="PlainText"/>
        <w:tabs>
          <w:tab w:val="right" w:pos="9450"/>
        </w:tabs>
        <w:rPr>
          <w:rFonts w:ascii="Times New Roman" w:hAnsi="Times New Roman"/>
          <w:szCs w:val="22"/>
        </w:rPr>
      </w:pPr>
      <w:r>
        <w:rPr>
          <w:rFonts w:ascii="Times New Roman" w:hAnsi="Times New Roman"/>
          <w:szCs w:val="22"/>
        </w:rPr>
        <w:t xml:space="preserve">MA Course: </w:t>
      </w:r>
      <w:r w:rsidRPr="00C22A6D">
        <w:rPr>
          <w:rFonts w:ascii="Times New Roman" w:hAnsi="Times New Roman"/>
          <w:szCs w:val="22"/>
        </w:rPr>
        <w:t xml:space="preserve">Fieldwork course for </w:t>
      </w:r>
      <w:r>
        <w:rPr>
          <w:rFonts w:ascii="Times New Roman" w:hAnsi="Times New Roman"/>
          <w:szCs w:val="22"/>
        </w:rPr>
        <w:t>PD Course</w:t>
      </w:r>
      <w:r w:rsidRPr="00C22A6D">
        <w:rPr>
          <w:rFonts w:ascii="Times New Roman" w:hAnsi="Times New Roman"/>
          <w:szCs w:val="22"/>
        </w:rPr>
        <w:tab/>
        <w:t>Summer 2006</w:t>
      </w:r>
    </w:p>
    <w:p w14:paraId="054C1D4B" w14:textId="77777777" w:rsidR="00FD0283" w:rsidRPr="00D445B6" w:rsidRDefault="00FD0283" w:rsidP="00FD0283">
      <w:pPr>
        <w:pStyle w:val="PlainText"/>
        <w:tabs>
          <w:tab w:val="right" w:pos="9450"/>
        </w:tabs>
        <w:rPr>
          <w:rFonts w:ascii="Times New Roman" w:hAnsi="Times New Roman"/>
          <w:sz w:val="22"/>
          <w:szCs w:val="22"/>
        </w:rPr>
      </w:pPr>
      <w:r w:rsidRPr="00C22A6D">
        <w:rPr>
          <w:rFonts w:ascii="Times New Roman" w:hAnsi="Times New Roman"/>
          <w:szCs w:val="22"/>
        </w:rPr>
        <w:t>Course module on Assessment</w:t>
      </w:r>
      <w:r w:rsidRPr="00D445B6">
        <w:rPr>
          <w:rFonts w:ascii="Times New Roman" w:hAnsi="Times New Roman"/>
          <w:sz w:val="22"/>
          <w:szCs w:val="22"/>
        </w:rPr>
        <w:t xml:space="preserve"> </w:t>
      </w:r>
      <w:r w:rsidRPr="00D445B6">
        <w:rPr>
          <w:rFonts w:ascii="Times New Roman" w:hAnsi="Times New Roman"/>
          <w:sz w:val="22"/>
          <w:szCs w:val="22"/>
        </w:rPr>
        <w:tab/>
      </w:r>
      <w:r w:rsidRPr="00A71B81">
        <w:rPr>
          <w:rFonts w:ascii="Times New Roman" w:hAnsi="Times New Roman"/>
          <w:szCs w:val="22"/>
        </w:rPr>
        <w:t>Fall 2005</w:t>
      </w:r>
    </w:p>
    <w:p w14:paraId="540C7B38" w14:textId="77777777" w:rsidR="00FD0283" w:rsidRPr="00D445B6" w:rsidRDefault="00FD0283" w:rsidP="00FD0283">
      <w:pPr>
        <w:pStyle w:val="PlainText"/>
        <w:tabs>
          <w:tab w:val="right" w:pos="9450"/>
        </w:tabs>
        <w:jc w:val="both"/>
        <w:rPr>
          <w:rFonts w:ascii="Times New Roman" w:hAnsi="Times New Roman"/>
          <w:sz w:val="22"/>
          <w:szCs w:val="22"/>
        </w:rPr>
      </w:pPr>
      <w:r w:rsidRPr="00D445B6">
        <w:rPr>
          <w:rFonts w:ascii="Times New Roman" w:hAnsi="Times New Roman"/>
          <w:sz w:val="22"/>
          <w:szCs w:val="22"/>
        </w:rPr>
        <w:tab/>
      </w:r>
    </w:p>
    <w:p w14:paraId="0CCCF082" w14:textId="73FC5C74" w:rsidR="00A23928" w:rsidRPr="00A23928" w:rsidRDefault="00FD0283" w:rsidP="00A23928">
      <w:pPr>
        <w:pStyle w:val="PlainText"/>
        <w:tabs>
          <w:tab w:val="right" w:pos="9450"/>
        </w:tabs>
        <w:jc w:val="both"/>
        <w:rPr>
          <w:rFonts w:ascii="Times New Roman" w:hAnsi="Times New Roman"/>
          <w:sz w:val="22"/>
          <w:szCs w:val="22"/>
        </w:rPr>
      </w:pPr>
      <w:r w:rsidRPr="00D445B6">
        <w:rPr>
          <w:rFonts w:ascii="Times New Roman" w:hAnsi="Times New Roman"/>
          <w:sz w:val="26"/>
          <w:szCs w:val="26"/>
          <w:u w:val="single"/>
        </w:rPr>
        <w:t>NON-UNIVERSITY SERVICE (EXTERNAL)</w:t>
      </w:r>
    </w:p>
    <w:p w14:paraId="14CEF852" w14:textId="2D33697E" w:rsidR="00260A2E" w:rsidRDefault="00260A2E" w:rsidP="00DE34FE">
      <w:pPr>
        <w:pStyle w:val="PlainText"/>
        <w:tabs>
          <w:tab w:val="right" w:pos="9450"/>
        </w:tabs>
        <w:rPr>
          <w:rFonts w:ascii="Times New Roman" w:hAnsi="Times New Roman"/>
          <w:szCs w:val="22"/>
        </w:rPr>
      </w:pPr>
      <w:r>
        <w:rPr>
          <w:rFonts w:ascii="Times New Roman" w:hAnsi="Times New Roman"/>
          <w:b/>
          <w:szCs w:val="22"/>
        </w:rPr>
        <w:t xml:space="preserve">Co-managing and academic editor, </w:t>
      </w:r>
      <w:r w:rsidR="00ED02F1">
        <w:rPr>
          <w:rFonts w:ascii="Times New Roman" w:hAnsi="Times New Roman"/>
          <w:i/>
          <w:szCs w:val="22"/>
        </w:rPr>
        <w:t xml:space="preserve">The Educational Forum </w:t>
      </w:r>
      <w:r w:rsidR="00ED02F1">
        <w:rPr>
          <w:rFonts w:ascii="Times New Roman" w:hAnsi="Times New Roman"/>
          <w:i/>
          <w:szCs w:val="22"/>
        </w:rPr>
        <w:tab/>
      </w:r>
      <w:r w:rsidR="00ED02F1">
        <w:rPr>
          <w:rFonts w:ascii="Times New Roman" w:hAnsi="Times New Roman"/>
          <w:szCs w:val="22"/>
        </w:rPr>
        <w:t xml:space="preserve">2018-present </w:t>
      </w:r>
    </w:p>
    <w:p w14:paraId="7CA34A4B" w14:textId="77777777" w:rsidR="00A23928" w:rsidRDefault="00A23928" w:rsidP="00DE34FE">
      <w:pPr>
        <w:pStyle w:val="PlainText"/>
        <w:tabs>
          <w:tab w:val="right" w:pos="9450"/>
        </w:tabs>
        <w:rPr>
          <w:rFonts w:ascii="Times New Roman" w:hAnsi="Times New Roman"/>
          <w:szCs w:val="22"/>
        </w:rPr>
      </w:pPr>
    </w:p>
    <w:p w14:paraId="4777E709" w14:textId="77777777" w:rsidR="00760969" w:rsidRDefault="00A23928" w:rsidP="00DE34FE">
      <w:pPr>
        <w:pStyle w:val="PlainText"/>
        <w:tabs>
          <w:tab w:val="right" w:pos="9450"/>
        </w:tabs>
        <w:rPr>
          <w:rFonts w:ascii="Times New Roman" w:hAnsi="Times New Roman"/>
          <w:b/>
          <w:bCs/>
          <w:szCs w:val="22"/>
        </w:rPr>
      </w:pPr>
      <w:r>
        <w:rPr>
          <w:rFonts w:ascii="Times New Roman" w:hAnsi="Times New Roman"/>
          <w:b/>
          <w:bCs/>
          <w:szCs w:val="22"/>
        </w:rPr>
        <w:t>Advisory Board member</w:t>
      </w:r>
    </w:p>
    <w:p w14:paraId="2A9DBE4A" w14:textId="42E91AA9" w:rsidR="00A23928" w:rsidRPr="00A23928" w:rsidRDefault="00760969" w:rsidP="00DE34FE">
      <w:pPr>
        <w:pStyle w:val="PlainText"/>
        <w:tabs>
          <w:tab w:val="right" w:pos="9450"/>
        </w:tabs>
        <w:rPr>
          <w:rFonts w:ascii="Times New Roman" w:hAnsi="Times New Roman"/>
          <w:szCs w:val="22"/>
        </w:rPr>
      </w:pPr>
      <w:r w:rsidRPr="00760969">
        <w:rPr>
          <w:rFonts w:ascii="Times New Roman" w:hAnsi="Times New Roman"/>
          <w:szCs w:val="22"/>
        </w:rPr>
        <w:t>Union County Vocational-Technical Schools</w:t>
      </w:r>
      <w:r>
        <w:rPr>
          <w:rFonts w:ascii="Times New Roman" w:hAnsi="Times New Roman"/>
          <w:szCs w:val="22"/>
        </w:rPr>
        <w:t xml:space="preserve"> </w:t>
      </w:r>
      <w:r w:rsidRPr="00760969">
        <w:rPr>
          <w:rFonts w:ascii="Times New Roman" w:hAnsi="Times New Roman"/>
          <w:szCs w:val="22"/>
        </w:rPr>
        <w:t>Teacher Education Academy</w:t>
      </w:r>
      <w:r w:rsidR="00A23928">
        <w:rPr>
          <w:rFonts w:ascii="Times New Roman" w:hAnsi="Times New Roman"/>
          <w:b/>
          <w:bCs/>
          <w:szCs w:val="22"/>
        </w:rPr>
        <w:tab/>
      </w:r>
      <w:r w:rsidR="00A23928">
        <w:rPr>
          <w:rFonts w:ascii="Times New Roman" w:hAnsi="Times New Roman"/>
          <w:szCs w:val="22"/>
        </w:rPr>
        <w:t>2024-present</w:t>
      </w:r>
    </w:p>
    <w:p w14:paraId="555F2CC8" w14:textId="36C14ECA" w:rsidR="002476BD" w:rsidRPr="002476BD" w:rsidRDefault="002476BD" w:rsidP="000E1DCC">
      <w:pPr>
        <w:pStyle w:val="PlainText"/>
        <w:tabs>
          <w:tab w:val="right" w:pos="9450"/>
        </w:tabs>
        <w:rPr>
          <w:rFonts w:ascii="Times New Roman" w:hAnsi="Times New Roman"/>
          <w:szCs w:val="22"/>
        </w:rPr>
      </w:pPr>
    </w:p>
    <w:p w14:paraId="28F05FEF" w14:textId="38DFBC32" w:rsidR="007C4E13" w:rsidRPr="007C4E13" w:rsidRDefault="00220499" w:rsidP="00DE34FE">
      <w:pPr>
        <w:pStyle w:val="PlainText"/>
        <w:tabs>
          <w:tab w:val="right" w:pos="9450"/>
        </w:tabs>
        <w:rPr>
          <w:rFonts w:ascii="Times New Roman" w:hAnsi="Times New Roman"/>
          <w:szCs w:val="22"/>
        </w:rPr>
      </w:pPr>
      <w:r>
        <w:rPr>
          <w:rFonts w:ascii="Times New Roman" w:hAnsi="Times New Roman"/>
          <w:b/>
          <w:szCs w:val="22"/>
        </w:rPr>
        <w:t xml:space="preserve">AERA Educational Change SIG </w:t>
      </w:r>
      <w:r w:rsidR="007C4E13">
        <w:rPr>
          <w:rFonts w:ascii="Times New Roman" w:hAnsi="Times New Roman"/>
          <w:b/>
          <w:szCs w:val="22"/>
        </w:rPr>
        <w:t>- awards committee</w:t>
      </w:r>
      <w:r w:rsidR="007C4E13">
        <w:rPr>
          <w:rFonts w:ascii="Times New Roman" w:hAnsi="Times New Roman"/>
          <w:b/>
          <w:szCs w:val="22"/>
        </w:rPr>
        <w:tab/>
      </w:r>
      <w:r w:rsidR="007C4E13">
        <w:rPr>
          <w:rFonts w:ascii="Times New Roman" w:hAnsi="Times New Roman"/>
          <w:szCs w:val="22"/>
        </w:rPr>
        <w:t>2016-</w:t>
      </w:r>
      <w:r w:rsidR="00A23928">
        <w:rPr>
          <w:rFonts w:ascii="Times New Roman" w:hAnsi="Times New Roman"/>
          <w:szCs w:val="22"/>
        </w:rPr>
        <w:t>2019</w:t>
      </w:r>
    </w:p>
    <w:p w14:paraId="289D2F77" w14:textId="77777777" w:rsidR="007C4E13" w:rsidRDefault="007C4E13" w:rsidP="00DE34FE">
      <w:pPr>
        <w:pStyle w:val="PlainText"/>
        <w:tabs>
          <w:tab w:val="right" w:pos="9450"/>
        </w:tabs>
        <w:rPr>
          <w:rFonts w:ascii="Times New Roman" w:hAnsi="Times New Roman"/>
          <w:b/>
          <w:szCs w:val="22"/>
        </w:rPr>
      </w:pPr>
    </w:p>
    <w:p w14:paraId="1504F9F2" w14:textId="194C464A" w:rsidR="00DE34FE" w:rsidRDefault="00DE34FE" w:rsidP="00DE34FE">
      <w:pPr>
        <w:pStyle w:val="PlainText"/>
        <w:tabs>
          <w:tab w:val="right" w:pos="9450"/>
        </w:tabs>
        <w:rPr>
          <w:rFonts w:ascii="Times New Roman" w:hAnsi="Times New Roman"/>
          <w:b/>
          <w:szCs w:val="22"/>
        </w:rPr>
      </w:pPr>
      <w:r>
        <w:rPr>
          <w:rFonts w:ascii="Times New Roman" w:hAnsi="Times New Roman"/>
          <w:b/>
          <w:szCs w:val="22"/>
        </w:rPr>
        <w:t xml:space="preserve">Nyack Center board member – </w:t>
      </w:r>
      <w:r w:rsidR="00DE07E9">
        <w:rPr>
          <w:rFonts w:ascii="Times New Roman" w:hAnsi="Times New Roman"/>
          <w:b/>
          <w:szCs w:val="22"/>
        </w:rPr>
        <w:t>Executive Committee member, Secretary, Chair of P</w:t>
      </w:r>
      <w:r w:rsidR="0053276B">
        <w:rPr>
          <w:rFonts w:ascii="Times New Roman" w:hAnsi="Times New Roman"/>
          <w:b/>
          <w:szCs w:val="22"/>
        </w:rPr>
        <w:t>rograms</w:t>
      </w:r>
      <w:r w:rsidR="00DE07E9">
        <w:rPr>
          <w:rFonts w:ascii="Times New Roman" w:hAnsi="Times New Roman"/>
          <w:b/>
          <w:szCs w:val="22"/>
        </w:rPr>
        <w:t xml:space="preserve"> C</w:t>
      </w:r>
      <w:r>
        <w:rPr>
          <w:rFonts w:ascii="Times New Roman" w:hAnsi="Times New Roman"/>
          <w:b/>
          <w:szCs w:val="22"/>
        </w:rPr>
        <w:t>ommittee</w:t>
      </w:r>
      <w:r w:rsidR="00DE07E9">
        <w:rPr>
          <w:rFonts w:ascii="Times New Roman" w:hAnsi="Times New Roman"/>
          <w:b/>
          <w:szCs w:val="22"/>
        </w:rPr>
        <w:t>, C</w:t>
      </w:r>
      <w:r w:rsidR="0089138A">
        <w:rPr>
          <w:rFonts w:ascii="Times New Roman" w:hAnsi="Times New Roman"/>
          <w:b/>
          <w:szCs w:val="22"/>
        </w:rPr>
        <w:t xml:space="preserve">o-chair for </w:t>
      </w:r>
      <w:r w:rsidR="00DE07E9">
        <w:rPr>
          <w:rFonts w:ascii="Times New Roman" w:hAnsi="Times New Roman"/>
          <w:b/>
          <w:szCs w:val="22"/>
        </w:rPr>
        <w:t xml:space="preserve">annual </w:t>
      </w:r>
      <w:r w:rsidR="0089138A">
        <w:rPr>
          <w:rFonts w:ascii="Times New Roman" w:hAnsi="Times New Roman"/>
          <w:b/>
          <w:szCs w:val="22"/>
        </w:rPr>
        <w:t>Women of Vision and Leadership event</w:t>
      </w:r>
      <w:r>
        <w:rPr>
          <w:rFonts w:ascii="Times New Roman" w:hAnsi="Times New Roman"/>
          <w:b/>
          <w:szCs w:val="22"/>
        </w:rPr>
        <w:tab/>
      </w:r>
      <w:r>
        <w:rPr>
          <w:rFonts w:ascii="Times New Roman" w:hAnsi="Times New Roman"/>
          <w:szCs w:val="22"/>
        </w:rPr>
        <w:t>2015</w:t>
      </w:r>
      <w:r w:rsidR="00D9028D">
        <w:rPr>
          <w:rFonts w:ascii="Times New Roman" w:hAnsi="Times New Roman"/>
          <w:szCs w:val="22"/>
        </w:rPr>
        <w:t>-</w:t>
      </w:r>
      <w:r w:rsidR="0029165E">
        <w:rPr>
          <w:rFonts w:ascii="Times New Roman" w:hAnsi="Times New Roman"/>
          <w:szCs w:val="22"/>
        </w:rPr>
        <w:t>2018</w:t>
      </w:r>
    </w:p>
    <w:p w14:paraId="7AF56857" w14:textId="0CAFDA7A" w:rsidR="00DE34FE" w:rsidRPr="00DE34FE" w:rsidRDefault="00DE34FE" w:rsidP="00DE34FE">
      <w:pPr>
        <w:rPr>
          <w:szCs w:val="22"/>
        </w:rPr>
      </w:pPr>
      <w:r>
        <w:rPr>
          <w:szCs w:val="22"/>
        </w:rPr>
        <w:t>Invited to serve on board of local non-profit which supports</w:t>
      </w:r>
      <w:r w:rsidRPr="00DE34FE">
        <w:rPr>
          <w:szCs w:val="22"/>
        </w:rPr>
        <w:t xml:space="preserve"> children, youth and families through educational and recreational programs</w:t>
      </w:r>
      <w:r>
        <w:rPr>
          <w:szCs w:val="22"/>
        </w:rPr>
        <w:t xml:space="preserve">. </w:t>
      </w:r>
    </w:p>
    <w:p w14:paraId="33B0D0FC" w14:textId="77777777" w:rsidR="00DE34FE" w:rsidRPr="00DE34FE" w:rsidRDefault="00DE34FE" w:rsidP="00DE34FE">
      <w:pPr>
        <w:pStyle w:val="PlainText"/>
        <w:tabs>
          <w:tab w:val="right" w:pos="9450"/>
        </w:tabs>
        <w:jc w:val="center"/>
        <w:rPr>
          <w:rFonts w:ascii="Times New Roman" w:hAnsi="Times New Roman"/>
          <w:szCs w:val="22"/>
        </w:rPr>
      </w:pPr>
      <w:r>
        <w:rPr>
          <w:rFonts w:ascii="Times New Roman" w:hAnsi="Times New Roman"/>
          <w:szCs w:val="22"/>
        </w:rPr>
        <w:tab/>
      </w:r>
    </w:p>
    <w:p w14:paraId="214E254C" w14:textId="77777777" w:rsidR="00231DDA" w:rsidRDefault="00231DDA" w:rsidP="002C5583">
      <w:pPr>
        <w:pStyle w:val="PlainText"/>
        <w:tabs>
          <w:tab w:val="right" w:pos="9450"/>
        </w:tabs>
        <w:rPr>
          <w:rFonts w:ascii="Times New Roman" w:hAnsi="Times New Roman"/>
          <w:szCs w:val="22"/>
        </w:rPr>
      </w:pPr>
      <w:r>
        <w:rPr>
          <w:rFonts w:ascii="Times New Roman" w:hAnsi="Times New Roman"/>
          <w:b/>
          <w:szCs w:val="22"/>
        </w:rPr>
        <w:t>WIPRO Science Education Fellows Joint Conference</w:t>
      </w:r>
      <w:r>
        <w:rPr>
          <w:rFonts w:ascii="Times New Roman" w:hAnsi="Times New Roman"/>
          <w:b/>
          <w:szCs w:val="22"/>
        </w:rPr>
        <w:tab/>
      </w:r>
      <w:r>
        <w:rPr>
          <w:rFonts w:ascii="Times New Roman" w:hAnsi="Times New Roman"/>
          <w:szCs w:val="22"/>
        </w:rPr>
        <w:t>2015</w:t>
      </w:r>
    </w:p>
    <w:p w14:paraId="4DF98E9A" w14:textId="77777777" w:rsidR="00231DDA" w:rsidRPr="00231DDA" w:rsidRDefault="00231DDA" w:rsidP="002C5583">
      <w:pPr>
        <w:pStyle w:val="PlainText"/>
        <w:tabs>
          <w:tab w:val="right" w:pos="9450"/>
        </w:tabs>
        <w:rPr>
          <w:rFonts w:ascii="Times New Roman" w:hAnsi="Times New Roman"/>
          <w:szCs w:val="22"/>
        </w:rPr>
      </w:pPr>
      <w:r>
        <w:rPr>
          <w:rFonts w:ascii="Times New Roman" w:hAnsi="Times New Roman"/>
          <w:szCs w:val="22"/>
        </w:rPr>
        <w:t xml:space="preserve">Co-planned and facilitated conference for New Jersey, New York, and Massachusetts programs. </w:t>
      </w:r>
    </w:p>
    <w:p w14:paraId="79E09A69" w14:textId="77777777" w:rsidR="00231DDA" w:rsidRDefault="00231DDA" w:rsidP="002C5583">
      <w:pPr>
        <w:pStyle w:val="PlainText"/>
        <w:tabs>
          <w:tab w:val="right" w:pos="9450"/>
        </w:tabs>
        <w:rPr>
          <w:rFonts w:ascii="Times New Roman" w:hAnsi="Times New Roman"/>
          <w:b/>
          <w:szCs w:val="22"/>
        </w:rPr>
      </w:pPr>
    </w:p>
    <w:p w14:paraId="3890A0A3" w14:textId="19C56424" w:rsidR="002C5583" w:rsidRDefault="002C5583" w:rsidP="002C5583">
      <w:pPr>
        <w:pStyle w:val="PlainText"/>
        <w:tabs>
          <w:tab w:val="right" w:pos="9450"/>
        </w:tabs>
        <w:rPr>
          <w:rFonts w:ascii="Times New Roman" w:hAnsi="Times New Roman"/>
          <w:szCs w:val="22"/>
        </w:rPr>
      </w:pPr>
      <w:r>
        <w:rPr>
          <w:rFonts w:ascii="Times New Roman" w:hAnsi="Times New Roman"/>
          <w:b/>
          <w:szCs w:val="22"/>
        </w:rPr>
        <w:t xml:space="preserve">Member Editorial Review Board </w:t>
      </w:r>
      <w:r>
        <w:rPr>
          <w:rFonts w:ascii="Times New Roman" w:hAnsi="Times New Roman"/>
          <w:b/>
          <w:szCs w:val="22"/>
        </w:rPr>
        <w:tab/>
      </w:r>
      <w:r>
        <w:rPr>
          <w:rFonts w:ascii="Times New Roman" w:hAnsi="Times New Roman"/>
          <w:szCs w:val="22"/>
        </w:rPr>
        <w:t>2015-</w:t>
      </w:r>
      <w:r w:rsidR="00B57D4E">
        <w:rPr>
          <w:rFonts w:ascii="Times New Roman" w:hAnsi="Times New Roman"/>
          <w:szCs w:val="22"/>
        </w:rPr>
        <w:t>2017</w:t>
      </w:r>
    </w:p>
    <w:p w14:paraId="1F6F55AC" w14:textId="77777777" w:rsidR="002C5583" w:rsidRPr="004921B1" w:rsidRDefault="002C5583" w:rsidP="007E13FE">
      <w:pPr>
        <w:pStyle w:val="PlainText"/>
        <w:tabs>
          <w:tab w:val="right" w:pos="9450"/>
        </w:tabs>
        <w:ind w:left="630" w:hanging="630"/>
        <w:rPr>
          <w:rFonts w:ascii="Times New Roman" w:hAnsi="Times New Roman"/>
          <w:i/>
          <w:szCs w:val="22"/>
        </w:rPr>
      </w:pPr>
      <w:r w:rsidRPr="004921B1">
        <w:rPr>
          <w:rFonts w:ascii="Times New Roman" w:hAnsi="Times New Roman"/>
          <w:i/>
          <w:szCs w:val="22"/>
        </w:rPr>
        <w:t>Journal of Urban Learning, Teaching, and Research</w:t>
      </w:r>
    </w:p>
    <w:p w14:paraId="0D3673C4" w14:textId="77777777" w:rsidR="002C5583" w:rsidRDefault="002C5583" w:rsidP="007E13FE">
      <w:pPr>
        <w:pStyle w:val="PlainText"/>
        <w:tabs>
          <w:tab w:val="right" w:pos="9450"/>
        </w:tabs>
        <w:ind w:left="630" w:hanging="630"/>
        <w:rPr>
          <w:rFonts w:ascii="Times New Roman" w:hAnsi="Times New Roman"/>
          <w:b/>
          <w:szCs w:val="22"/>
        </w:rPr>
      </w:pPr>
    </w:p>
    <w:p w14:paraId="7D03D63B" w14:textId="77777777" w:rsidR="008B0110" w:rsidRDefault="005D023F" w:rsidP="008B0110">
      <w:pPr>
        <w:pStyle w:val="PlainText"/>
        <w:tabs>
          <w:tab w:val="right" w:pos="9450"/>
        </w:tabs>
        <w:ind w:left="630" w:hanging="630"/>
        <w:rPr>
          <w:rFonts w:ascii="Times New Roman" w:hAnsi="Times New Roman"/>
          <w:b/>
          <w:szCs w:val="22"/>
        </w:rPr>
      </w:pPr>
      <w:r>
        <w:rPr>
          <w:rFonts w:ascii="Times New Roman" w:hAnsi="Times New Roman"/>
          <w:b/>
          <w:szCs w:val="22"/>
        </w:rPr>
        <w:t>External Reviewer</w:t>
      </w:r>
    </w:p>
    <w:p w14:paraId="173E7FD6" w14:textId="77777777" w:rsidR="008B0110" w:rsidRPr="008B0110" w:rsidRDefault="008B0110" w:rsidP="008B0110">
      <w:pPr>
        <w:pStyle w:val="PlainText"/>
        <w:tabs>
          <w:tab w:val="right" w:pos="9450"/>
        </w:tabs>
        <w:ind w:left="630" w:hanging="630"/>
        <w:rPr>
          <w:rFonts w:ascii="Times New Roman" w:hAnsi="Times New Roman"/>
          <w:b/>
          <w:szCs w:val="22"/>
        </w:rPr>
      </w:pPr>
      <w:r w:rsidRPr="008B0110">
        <w:rPr>
          <w:rFonts w:ascii="Times New Roman" w:hAnsi="Times New Roman"/>
          <w:szCs w:val="22"/>
        </w:rPr>
        <w:t>College of Professional Studies at Northeastern University</w:t>
      </w:r>
      <w:r>
        <w:rPr>
          <w:rFonts w:ascii="Times New Roman" w:hAnsi="Times New Roman"/>
          <w:szCs w:val="22"/>
        </w:rPr>
        <w:tab/>
        <w:t xml:space="preserve">2015 </w:t>
      </w:r>
    </w:p>
    <w:p w14:paraId="53BAE585" w14:textId="77777777" w:rsidR="005D023F" w:rsidRDefault="009A7DB5" w:rsidP="005D023F">
      <w:pPr>
        <w:pStyle w:val="PlainText"/>
        <w:tabs>
          <w:tab w:val="right" w:pos="9450"/>
        </w:tabs>
        <w:rPr>
          <w:rFonts w:ascii="Times New Roman" w:hAnsi="Times New Roman"/>
          <w:szCs w:val="22"/>
        </w:rPr>
      </w:pPr>
      <w:r>
        <w:rPr>
          <w:rFonts w:ascii="Times New Roman" w:hAnsi="Times New Roman"/>
          <w:szCs w:val="22"/>
        </w:rPr>
        <w:t>New York University, Department of Teaching and Learning</w:t>
      </w:r>
      <w:r w:rsidR="005D023F">
        <w:rPr>
          <w:rFonts w:ascii="Times New Roman" w:hAnsi="Times New Roman"/>
          <w:szCs w:val="22"/>
        </w:rPr>
        <w:tab/>
        <w:t>2014</w:t>
      </w:r>
    </w:p>
    <w:p w14:paraId="440402AC" w14:textId="77777777" w:rsidR="005D023F" w:rsidRPr="005D023F" w:rsidRDefault="005D023F" w:rsidP="005D023F">
      <w:pPr>
        <w:pStyle w:val="PlainText"/>
        <w:tabs>
          <w:tab w:val="right" w:pos="9450"/>
        </w:tabs>
        <w:rPr>
          <w:rFonts w:ascii="Times New Roman" w:hAnsi="Times New Roman"/>
          <w:szCs w:val="22"/>
        </w:rPr>
      </w:pPr>
      <w:r>
        <w:rPr>
          <w:rFonts w:ascii="Times New Roman" w:hAnsi="Times New Roman"/>
          <w:szCs w:val="22"/>
        </w:rPr>
        <w:t>SUNY New Paltz</w:t>
      </w:r>
      <w:r>
        <w:rPr>
          <w:rFonts w:ascii="Times New Roman" w:hAnsi="Times New Roman"/>
          <w:sz w:val="25"/>
          <w:szCs w:val="25"/>
        </w:rPr>
        <w:tab/>
        <w:t>2014</w:t>
      </w:r>
    </w:p>
    <w:p w14:paraId="68E754C7" w14:textId="77777777" w:rsidR="009A7DB5" w:rsidRDefault="009A7DB5" w:rsidP="00FD0283">
      <w:pPr>
        <w:pStyle w:val="PlainText"/>
        <w:tabs>
          <w:tab w:val="left" w:pos="180"/>
          <w:tab w:val="right" w:pos="9450"/>
        </w:tabs>
        <w:rPr>
          <w:rFonts w:ascii="Times New Roman" w:hAnsi="Times New Roman"/>
          <w:i/>
          <w:szCs w:val="22"/>
        </w:rPr>
      </w:pPr>
    </w:p>
    <w:p w14:paraId="0DAC3D66" w14:textId="77777777" w:rsidR="009A7DB5" w:rsidRPr="009A7DB5" w:rsidRDefault="009A7DB5" w:rsidP="00FD0283">
      <w:pPr>
        <w:pStyle w:val="PlainText"/>
        <w:tabs>
          <w:tab w:val="left" w:pos="180"/>
          <w:tab w:val="right" w:pos="9450"/>
        </w:tabs>
        <w:rPr>
          <w:rFonts w:ascii="Times New Roman" w:hAnsi="Times New Roman"/>
          <w:b/>
          <w:szCs w:val="22"/>
        </w:rPr>
      </w:pPr>
      <w:r>
        <w:rPr>
          <w:rFonts w:ascii="Times New Roman" w:hAnsi="Times New Roman"/>
          <w:b/>
          <w:szCs w:val="22"/>
        </w:rPr>
        <w:t xml:space="preserve">Journal, Manuscript, and Conference proposal reviewer </w:t>
      </w:r>
    </w:p>
    <w:p w14:paraId="7350B2D5" w14:textId="78B594A9" w:rsidR="00A4392B" w:rsidRPr="00A4392B" w:rsidRDefault="00A4392B" w:rsidP="00A4392B">
      <w:pPr>
        <w:pStyle w:val="PlainText"/>
        <w:tabs>
          <w:tab w:val="left" w:pos="180"/>
          <w:tab w:val="right" w:pos="9450"/>
        </w:tabs>
        <w:jc w:val="both"/>
        <w:rPr>
          <w:rFonts w:ascii="Times New Roman" w:hAnsi="Times New Roman"/>
          <w:szCs w:val="22"/>
        </w:rPr>
      </w:pPr>
      <w:r>
        <w:rPr>
          <w:rFonts w:ascii="Times New Roman" w:hAnsi="Times New Roman"/>
          <w:i/>
          <w:szCs w:val="22"/>
        </w:rPr>
        <w:t>Teaching and Teacher Education</w:t>
      </w:r>
      <w:r>
        <w:rPr>
          <w:rFonts w:ascii="Times New Roman" w:hAnsi="Times New Roman"/>
          <w:i/>
          <w:szCs w:val="22"/>
        </w:rPr>
        <w:tab/>
      </w:r>
      <w:r w:rsidR="00C72906">
        <w:rPr>
          <w:rFonts w:ascii="Times New Roman" w:hAnsi="Times New Roman"/>
          <w:szCs w:val="22"/>
        </w:rPr>
        <w:t>2016-present</w:t>
      </w:r>
    </w:p>
    <w:p w14:paraId="2E81B9C7" w14:textId="79E97A74" w:rsidR="00C46AAA" w:rsidRPr="00C46AAA" w:rsidRDefault="00C46AAA" w:rsidP="009A7DB5">
      <w:pPr>
        <w:pStyle w:val="PlainText"/>
        <w:tabs>
          <w:tab w:val="left" w:pos="180"/>
          <w:tab w:val="right" w:pos="9450"/>
        </w:tabs>
        <w:rPr>
          <w:rFonts w:ascii="Times New Roman" w:hAnsi="Times New Roman"/>
          <w:szCs w:val="22"/>
        </w:rPr>
      </w:pPr>
      <w:r>
        <w:rPr>
          <w:rFonts w:ascii="Times New Roman" w:hAnsi="Times New Roman"/>
          <w:i/>
          <w:szCs w:val="22"/>
        </w:rPr>
        <w:t xml:space="preserve">The New Educator </w:t>
      </w:r>
      <w:r>
        <w:rPr>
          <w:rFonts w:ascii="Times New Roman" w:hAnsi="Times New Roman"/>
          <w:i/>
          <w:szCs w:val="22"/>
        </w:rPr>
        <w:tab/>
      </w:r>
      <w:r>
        <w:rPr>
          <w:rFonts w:ascii="Times New Roman" w:hAnsi="Times New Roman"/>
          <w:szCs w:val="22"/>
        </w:rPr>
        <w:t>2013-present</w:t>
      </w:r>
    </w:p>
    <w:p w14:paraId="23BC2323" w14:textId="41C0CE8D" w:rsidR="00FD0283" w:rsidRPr="00A00945" w:rsidRDefault="00FD0283" w:rsidP="009A7DB5">
      <w:pPr>
        <w:pStyle w:val="PlainText"/>
        <w:tabs>
          <w:tab w:val="left" w:pos="180"/>
          <w:tab w:val="right" w:pos="9450"/>
        </w:tabs>
        <w:rPr>
          <w:rFonts w:ascii="Times New Roman" w:hAnsi="Times New Roman"/>
          <w:szCs w:val="22"/>
        </w:rPr>
      </w:pPr>
      <w:r w:rsidRPr="00A00945">
        <w:rPr>
          <w:rFonts w:ascii="Times New Roman" w:hAnsi="Times New Roman"/>
          <w:i/>
          <w:szCs w:val="22"/>
        </w:rPr>
        <w:t>Journal of Teacher Education</w:t>
      </w:r>
      <w:r w:rsidRPr="00C22A6D">
        <w:rPr>
          <w:rFonts w:ascii="Times New Roman" w:hAnsi="Times New Roman"/>
          <w:i/>
          <w:szCs w:val="22"/>
        </w:rPr>
        <w:tab/>
      </w:r>
      <w:r w:rsidRPr="00C22A6D">
        <w:rPr>
          <w:rFonts w:ascii="Times New Roman" w:hAnsi="Times New Roman"/>
          <w:szCs w:val="22"/>
        </w:rPr>
        <w:t>2006 – present</w:t>
      </w:r>
    </w:p>
    <w:p w14:paraId="039CA838" w14:textId="77777777" w:rsidR="00FD0283" w:rsidRPr="00A00945" w:rsidRDefault="00FD0283" w:rsidP="009A7DB5">
      <w:pPr>
        <w:pStyle w:val="PlainText"/>
        <w:tabs>
          <w:tab w:val="left" w:pos="180"/>
          <w:tab w:val="right" w:pos="9450"/>
        </w:tabs>
        <w:rPr>
          <w:rFonts w:ascii="Times New Roman" w:hAnsi="Times New Roman"/>
          <w:szCs w:val="22"/>
        </w:rPr>
      </w:pPr>
      <w:r w:rsidRPr="00A00945">
        <w:rPr>
          <w:rFonts w:ascii="Times New Roman" w:hAnsi="Times New Roman"/>
          <w:i/>
          <w:szCs w:val="22"/>
        </w:rPr>
        <w:lastRenderedPageBreak/>
        <w:t>Teacher Education Quarterly</w:t>
      </w:r>
      <w:r w:rsidRPr="00C22A6D">
        <w:rPr>
          <w:rFonts w:ascii="Times New Roman" w:hAnsi="Times New Roman"/>
          <w:szCs w:val="22"/>
        </w:rPr>
        <w:tab/>
        <w:t>2007 – present</w:t>
      </w:r>
    </w:p>
    <w:p w14:paraId="2BEE3028" w14:textId="77777777" w:rsidR="00FD0283" w:rsidRPr="009A7DB5" w:rsidRDefault="00FD0283" w:rsidP="00FD0283">
      <w:pPr>
        <w:pStyle w:val="PlainText"/>
        <w:tabs>
          <w:tab w:val="left" w:pos="720"/>
          <w:tab w:val="right" w:pos="9450"/>
        </w:tabs>
        <w:rPr>
          <w:rFonts w:ascii="Times New Roman" w:hAnsi="Times New Roman"/>
          <w:i/>
          <w:szCs w:val="22"/>
        </w:rPr>
      </w:pPr>
      <w:r>
        <w:rPr>
          <w:rFonts w:ascii="Times New Roman" w:hAnsi="Times New Roman"/>
          <w:i/>
          <w:szCs w:val="22"/>
        </w:rPr>
        <w:t>Teaching Education</w:t>
      </w:r>
      <w:r w:rsidRPr="00A00945">
        <w:rPr>
          <w:rFonts w:ascii="Times New Roman" w:hAnsi="Times New Roman"/>
          <w:szCs w:val="22"/>
        </w:rPr>
        <w:tab/>
      </w:r>
      <w:r w:rsidR="0021789E">
        <w:rPr>
          <w:rFonts w:ascii="Times New Roman" w:hAnsi="Times New Roman"/>
          <w:szCs w:val="22"/>
        </w:rPr>
        <w:t xml:space="preserve">      </w:t>
      </w:r>
      <w:r>
        <w:rPr>
          <w:rFonts w:ascii="Times New Roman" w:hAnsi="Times New Roman"/>
          <w:szCs w:val="22"/>
        </w:rPr>
        <w:t>2012- present</w:t>
      </w:r>
    </w:p>
    <w:p w14:paraId="6BBA30C4" w14:textId="4998A512" w:rsidR="00F07365" w:rsidRPr="00F07365" w:rsidRDefault="00F07365" w:rsidP="00FD0283">
      <w:pPr>
        <w:pStyle w:val="PlainText"/>
        <w:tabs>
          <w:tab w:val="left" w:pos="720"/>
          <w:tab w:val="right" w:pos="9450"/>
        </w:tabs>
        <w:rPr>
          <w:rFonts w:ascii="Times New Roman" w:hAnsi="Times New Roman"/>
          <w:szCs w:val="22"/>
        </w:rPr>
      </w:pPr>
      <w:r w:rsidRPr="00F07365">
        <w:rPr>
          <w:rFonts w:ascii="Times New Roman" w:hAnsi="Times New Roman"/>
          <w:i/>
          <w:szCs w:val="22"/>
        </w:rPr>
        <w:t>Journal of Media Literacy Education</w:t>
      </w:r>
      <w:r>
        <w:rPr>
          <w:rFonts w:ascii="Times New Roman" w:hAnsi="Times New Roman"/>
          <w:i/>
          <w:szCs w:val="22"/>
        </w:rPr>
        <w:tab/>
      </w:r>
      <w:r>
        <w:rPr>
          <w:rFonts w:ascii="Times New Roman" w:hAnsi="Times New Roman"/>
          <w:szCs w:val="22"/>
        </w:rPr>
        <w:t>2013-</w:t>
      </w:r>
      <w:r w:rsidR="00C46AAA">
        <w:rPr>
          <w:rFonts w:ascii="Times New Roman" w:hAnsi="Times New Roman"/>
          <w:szCs w:val="22"/>
        </w:rPr>
        <w:t>2014</w:t>
      </w:r>
    </w:p>
    <w:p w14:paraId="60EDBEEB" w14:textId="77777777" w:rsidR="009A7DB5" w:rsidRPr="002C5583" w:rsidRDefault="009A7DB5" w:rsidP="009A7DB5">
      <w:pPr>
        <w:pStyle w:val="PlainText"/>
        <w:tabs>
          <w:tab w:val="right" w:pos="9450"/>
        </w:tabs>
        <w:ind w:left="630" w:hanging="630"/>
        <w:rPr>
          <w:rFonts w:ascii="Times New Roman" w:hAnsi="Times New Roman"/>
          <w:i/>
          <w:szCs w:val="22"/>
        </w:rPr>
      </w:pPr>
      <w:r w:rsidRPr="002C5583">
        <w:rPr>
          <w:rFonts w:ascii="Times New Roman" w:hAnsi="Times New Roman"/>
          <w:i/>
          <w:szCs w:val="22"/>
        </w:rPr>
        <w:t>American Educational Research Association Conference</w:t>
      </w:r>
      <w:r w:rsidRPr="002C5583">
        <w:rPr>
          <w:rFonts w:ascii="Times New Roman" w:hAnsi="Times New Roman"/>
          <w:i/>
          <w:szCs w:val="22"/>
        </w:rPr>
        <w:tab/>
      </w:r>
    </w:p>
    <w:p w14:paraId="1BC236FB" w14:textId="77777777" w:rsidR="009A7DB5" w:rsidRPr="00EB7C26" w:rsidRDefault="009A7DB5" w:rsidP="008D0083">
      <w:pPr>
        <w:pStyle w:val="PlainText"/>
        <w:tabs>
          <w:tab w:val="right" w:pos="9450"/>
        </w:tabs>
        <w:rPr>
          <w:rFonts w:ascii="Times New Roman" w:hAnsi="Times New Roman"/>
          <w:szCs w:val="22"/>
        </w:rPr>
      </w:pPr>
      <w:r w:rsidRPr="00EB7C26">
        <w:rPr>
          <w:rFonts w:ascii="Times New Roman" w:hAnsi="Times New Roman"/>
          <w:szCs w:val="22"/>
        </w:rPr>
        <w:t>Conference Proposal Reviewer Division K (</w:t>
      </w:r>
      <w:proofErr w:type="gramStart"/>
      <w:r w:rsidRPr="00EB7C26">
        <w:rPr>
          <w:rFonts w:ascii="Times New Roman" w:hAnsi="Times New Roman"/>
          <w:szCs w:val="22"/>
        </w:rPr>
        <w:t xml:space="preserve">volunteer)  </w:t>
      </w:r>
      <w:r w:rsidRPr="00EB7C26">
        <w:rPr>
          <w:rFonts w:ascii="Times New Roman" w:hAnsi="Times New Roman"/>
          <w:szCs w:val="22"/>
        </w:rPr>
        <w:tab/>
      </w:r>
      <w:proofErr w:type="gramEnd"/>
      <w:r w:rsidRPr="00EB7C26">
        <w:rPr>
          <w:rFonts w:ascii="Times New Roman" w:hAnsi="Times New Roman"/>
          <w:szCs w:val="22"/>
        </w:rPr>
        <w:t>2006 – present</w:t>
      </w:r>
    </w:p>
    <w:p w14:paraId="04C40D75" w14:textId="77777777" w:rsidR="009A7DB5" w:rsidRPr="00C22A6D" w:rsidRDefault="009A7DB5" w:rsidP="009A7DB5">
      <w:pPr>
        <w:pStyle w:val="PlainText"/>
        <w:tabs>
          <w:tab w:val="right" w:pos="9450"/>
        </w:tabs>
        <w:ind w:left="720" w:hanging="720"/>
        <w:rPr>
          <w:rFonts w:ascii="Times New Roman" w:hAnsi="Times New Roman"/>
          <w:szCs w:val="22"/>
        </w:rPr>
      </w:pPr>
      <w:r w:rsidRPr="00EB7C26">
        <w:rPr>
          <w:rFonts w:ascii="Times New Roman" w:hAnsi="Times New Roman"/>
          <w:szCs w:val="22"/>
        </w:rPr>
        <w:t>Strengthening Teacher Education Research, pre-session workshop at AERA</w:t>
      </w:r>
      <w:r w:rsidRPr="00C22A6D">
        <w:rPr>
          <w:rFonts w:ascii="Times New Roman" w:hAnsi="Times New Roman"/>
          <w:szCs w:val="22"/>
        </w:rPr>
        <w:tab/>
        <w:t>April 2007</w:t>
      </w:r>
    </w:p>
    <w:p w14:paraId="704505E9" w14:textId="77777777" w:rsidR="00FD0283" w:rsidRDefault="00FD0283" w:rsidP="00FD0283">
      <w:pPr>
        <w:pStyle w:val="PlainText"/>
        <w:tabs>
          <w:tab w:val="left" w:pos="180"/>
        </w:tabs>
        <w:rPr>
          <w:rFonts w:ascii="Times New Roman" w:hAnsi="Times New Roman"/>
          <w:szCs w:val="22"/>
        </w:rPr>
      </w:pPr>
    </w:p>
    <w:p w14:paraId="2300B5A1" w14:textId="77777777" w:rsidR="000B1FE0" w:rsidRDefault="0021789E" w:rsidP="000B1FE0">
      <w:pPr>
        <w:pStyle w:val="PlainText"/>
        <w:tabs>
          <w:tab w:val="left" w:pos="180"/>
        </w:tabs>
        <w:rPr>
          <w:rFonts w:ascii="Times New Roman" w:hAnsi="Times New Roman"/>
          <w:szCs w:val="22"/>
        </w:rPr>
      </w:pPr>
      <w:r>
        <w:rPr>
          <w:rFonts w:ascii="Times New Roman" w:hAnsi="Times New Roman"/>
          <w:szCs w:val="22"/>
        </w:rPr>
        <w:t>Metropolitan Educators for Democracy and Justice in Education (member)</w:t>
      </w:r>
      <w:r>
        <w:rPr>
          <w:rFonts w:ascii="Times New Roman" w:hAnsi="Times New Roman"/>
          <w:szCs w:val="22"/>
        </w:rPr>
        <w:tab/>
      </w:r>
      <w:r>
        <w:rPr>
          <w:rFonts w:ascii="Times New Roman" w:hAnsi="Times New Roman"/>
          <w:szCs w:val="22"/>
        </w:rPr>
        <w:tab/>
        <w:t xml:space="preserve">     2013-present</w:t>
      </w:r>
      <w:r w:rsidR="000B1FE0">
        <w:rPr>
          <w:rFonts w:ascii="Times New Roman" w:hAnsi="Times New Roman"/>
          <w:szCs w:val="22"/>
        </w:rPr>
        <w:t xml:space="preserve"> </w:t>
      </w:r>
    </w:p>
    <w:p w14:paraId="6D44B03C" w14:textId="77777777" w:rsidR="0021789E" w:rsidRDefault="0021789E" w:rsidP="00FD0283">
      <w:pPr>
        <w:pStyle w:val="PlainText"/>
        <w:tabs>
          <w:tab w:val="left" w:pos="180"/>
        </w:tabs>
        <w:rPr>
          <w:rFonts w:ascii="Times New Roman" w:hAnsi="Times New Roman"/>
          <w:szCs w:val="22"/>
        </w:rPr>
      </w:pPr>
    </w:p>
    <w:p w14:paraId="7F29EA53" w14:textId="77777777" w:rsidR="00FD0283" w:rsidRPr="00D445B6" w:rsidRDefault="00FD0283" w:rsidP="00FD0283">
      <w:pPr>
        <w:pStyle w:val="PlainText"/>
        <w:tabs>
          <w:tab w:val="left" w:pos="180"/>
        </w:tabs>
        <w:rPr>
          <w:rFonts w:ascii="Times New Roman" w:hAnsi="Times New Roman"/>
          <w:sz w:val="26"/>
          <w:szCs w:val="26"/>
          <w:u w:val="single"/>
        </w:rPr>
      </w:pPr>
      <w:r w:rsidRPr="00D445B6">
        <w:rPr>
          <w:rFonts w:ascii="Times New Roman" w:hAnsi="Times New Roman"/>
          <w:sz w:val="26"/>
          <w:szCs w:val="26"/>
          <w:u w:val="single"/>
        </w:rPr>
        <w:t>ASSOCIATION MEMBERSHIPS</w:t>
      </w:r>
    </w:p>
    <w:p w14:paraId="060F6E2A" w14:textId="77777777" w:rsidR="0021789E" w:rsidRDefault="0021789E" w:rsidP="00FD0283">
      <w:pPr>
        <w:pStyle w:val="PlainText"/>
        <w:rPr>
          <w:rFonts w:ascii="Times New Roman" w:hAnsi="Times New Roman"/>
          <w:szCs w:val="22"/>
        </w:rPr>
      </w:pPr>
    </w:p>
    <w:p w14:paraId="1901E60D" w14:textId="77777777" w:rsidR="00FD0283" w:rsidRPr="00C22A6D" w:rsidRDefault="00FD0283" w:rsidP="00FD0283">
      <w:pPr>
        <w:pStyle w:val="PlainText"/>
        <w:rPr>
          <w:rFonts w:ascii="Times New Roman" w:hAnsi="Times New Roman"/>
          <w:szCs w:val="22"/>
        </w:rPr>
      </w:pPr>
      <w:r w:rsidRPr="00C22A6D">
        <w:rPr>
          <w:rFonts w:ascii="Times New Roman" w:hAnsi="Times New Roman"/>
          <w:szCs w:val="22"/>
        </w:rPr>
        <w:t>American Educational Research Association</w:t>
      </w:r>
    </w:p>
    <w:p w14:paraId="5AF07B9A" w14:textId="0A0782C6" w:rsidR="00342AA1" w:rsidRDefault="00021E7B" w:rsidP="00340C4F">
      <w:pPr>
        <w:pStyle w:val="PlainText"/>
        <w:rPr>
          <w:rFonts w:ascii="Times New Roman" w:hAnsi="Times New Roman"/>
          <w:szCs w:val="22"/>
        </w:rPr>
      </w:pPr>
      <w:r>
        <w:rPr>
          <w:rFonts w:ascii="Times New Roman" w:hAnsi="Times New Roman"/>
          <w:szCs w:val="22"/>
        </w:rPr>
        <w:t xml:space="preserve">International Study Association of Teachers and Teaching </w:t>
      </w:r>
    </w:p>
    <w:p w14:paraId="463CF31E" w14:textId="2B47B10C" w:rsidR="00C43993" w:rsidRPr="00E81A07" w:rsidRDefault="00C43993" w:rsidP="00340C4F">
      <w:pPr>
        <w:pStyle w:val="PlainText"/>
        <w:rPr>
          <w:rFonts w:ascii="Times New Roman" w:hAnsi="Times New Roman"/>
          <w:szCs w:val="22"/>
        </w:rPr>
      </w:pPr>
      <w:r>
        <w:rPr>
          <w:rFonts w:ascii="Times New Roman" w:hAnsi="Times New Roman"/>
          <w:szCs w:val="22"/>
        </w:rPr>
        <w:t>International Professional Development Association</w:t>
      </w:r>
    </w:p>
    <w:sectPr w:rsidR="00C43993" w:rsidRPr="00E81A07" w:rsidSect="00C67253">
      <w:footerReference w:type="even" r:id="rId38"/>
      <w:footerReference w:type="default" r:id="rId39"/>
      <w:pgSz w:w="12240" w:h="15840"/>
      <w:pgMar w:top="1296" w:right="1325" w:bottom="1296"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93FC" w14:textId="77777777" w:rsidR="003E5BD0" w:rsidRDefault="003E5BD0">
      <w:r>
        <w:separator/>
      </w:r>
    </w:p>
  </w:endnote>
  <w:endnote w:type="continuationSeparator" w:id="0">
    <w:p w14:paraId="16D51ECD" w14:textId="77777777" w:rsidR="003E5BD0" w:rsidRDefault="003E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942B" w14:textId="77777777" w:rsidR="001172B7" w:rsidRDefault="001172B7" w:rsidP="00D15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62A49" w14:textId="77777777" w:rsidR="001172B7" w:rsidRDefault="001172B7" w:rsidP="00D155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E362" w14:textId="77777777" w:rsidR="001172B7" w:rsidRDefault="001172B7" w:rsidP="00D15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6E9E180" w14:textId="77777777" w:rsidR="001172B7" w:rsidRDefault="001172B7" w:rsidP="00D15532">
    <w:pPr>
      <w:pStyle w:val="Footer"/>
      <w:ind w:right="360"/>
      <w:jc w:val="right"/>
      <w:rPr>
        <w:sz w:val="22"/>
      </w:rPr>
    </w:pPr>
    <w:r>
      <w:rPr>
        <w:sz w:val="22"/>
      </w:rPr>
      <w:t>Emily J. Klein – Curriculum Vitae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00AD" w14:textId="77777777" w:rsidR="003E5BD0" w:rsidRDefault="003E5BD0">
      <w:r>
        <w:separator/>
      </w:r>
    </w:p>
  </w:footnote>
  <w:footnote w:type="continuationSeparator" w:id="0">
    <w:p w14:paraId="17310CD2" w14:textId="77777777" w:rsidR="003E5BD0" w:rsidRDefault="003E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76D"/>
    <w:multiLevelType w:val="multilevel"/>
    <w:tmpl w:val="C3A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127"/>
    <w:multiLevelType w:val="multilevel"/>
    <w:tmpl w:val="E6E0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C1EE7"/>
    <w:multiLevelType w:val="multilevel"/>
    <w:tmpl w:val="6726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72699"/>
    <w:multiLevelType w:val="hybridMultilevel"/>
    <w:tmpl w:val="DD688B80"/>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Wingding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Wingding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16531B5F"/>
    <w:multiLevelType w:val="hybridMultilevel"/>
    <w:tmpl w:val="9B86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F57CE"/>
    <w:multiLevelType w:val="multilevel"/>
    <w:tmpl w:val="9EE0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11608"/>
    <w:multiLevelType w:val="hybridMultilevel"/>
    <w:tmpl w:val="B0EE35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E6B45"/>
    <w:multiLevelType w:val="hybridMultilevel"/>
    <w:tmpl w:val="01FA4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8338A"/>
    <w:multiLevelType w:val="multilevel"/>
    <w:tmpl w:val="C10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632D6"/>
    <w:multiLevelType w:val="multilevel"/>
    <w:tmpl w:val="EF6C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F5E19"/>
    <w:multiLevelType w:val="hybridMultilevel"/>
    <w:tmpl w:val="5720DB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C79EE"/>
    <w:multiLevelType w:val="hybridMultilevel"/>
    <w:tmpl w:val="EA74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A11F0"/>
    <w:multiLevelType w:val="hybridMultilevel"/>
    <w:tmpl w:val="8A429B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7D222F"/>
    <w:multiLevelType w:val="hybridMultilevel"/>
    <w:tmpl w:val="5678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62F51"/>
    <w:multiLevelType w:val="multilevel"/>
    <w:tmpl w:val="DBCC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23937"/>
    <w:multiLevelType w:val="multilevel"/>
    <w:tmpl w:val="653A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84EAB"/>
    <w:multiLevelType w:val="hybridMultilevel"/>
    <w:tmpl w:val="7E34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06801"/>
    <w:multiLevelType w:val="hybridMultilevel"/>
    <w:tmpl w:val="9CB67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D56CA"/>
    <w:multiLevelType w:val="multilevel"/>
    <w:tmpl w:val="8F4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85C4F"/>
    <w:multiLevelType w:val="hybridMultilevel"/>
    <w:tmpl w:val="525C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A139D"/>
    <w:multiLevelType w:val="multilevel"/>
    <w:tmpl w:val="5F60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449B1"/>
    <w:multiLevelType w:val="multilevel"/>
    <w:tmpl w:val="B668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B3614"/>
    <w:multiLevelType w:val="hybridMultilevel"/>
    <w:tmpl w:val="CD0C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4725D5"/>
    <w:multiLevelType w:val="multilevel"/>
    <w:tmpl w:val="33D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51B2D"/>
    <w:multiLevelType w:val="multilevel"/>
    <w:tmpl w:val="A37A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56FB5"/>
    <w:multiLevelType w:val="hybridMultilevel"/>
    <w:tmpl w:val="00844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F654D"/>
    <w:multiLevelType w:val="hybridMultilevel"/>
    <w:tmpl w:val="12EA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11277"/>
    <w:multiLevelType w:val="multilevel"/>
    <w:tmpl w:val="0BE0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34C36"/>
    <w:multiLevelType w:val="multilevel"/>
    <w:tmpl w:val="D1D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00C80"/>
    <w:multiLevelType w:val="hybridMultilevel"/>
    <w:tmpl w:val="6FB62096"/>
    <w:lvl w:ilvl="0" w:tplc="04090001">
      <w:start w:val="1"/>
      <w:numFmt w:val="bullet"/>
      <w:lvlText w:val=""/>
      <w:lvlJc w:val="left"/>
      <w:pPr>
        <w:ind w:left="5815" w:hanging="360"/>
      </w:pPr>
      <w:rPr>
        <w:rFonts w:ascii="Symbol" w:hAnsi="Symbol" w:hint="default"/>
      </w:rPr>
    </w:lvl>
    <w:lvl w:ilvl="1" w:tplc="04090003" w:tentative="1">
      <w:start w:val="1"/>
      <w:numFmt w:val="bullet"/>
      <w:lvlText w:val="o"/>
      <w:lvlJc w:val="left"/>
      <w:pPr>
        <w:ind w:left="6535" w:hanging="360"/>
      </w:pPr>
      <w:rPr>
        <w:rFonts w:ascii="Courier New" w:hAnsi="Courier New" w:cs="Courier New" w:hint="default"/>
      </w:rPr>
    </w:lvl>
    <w:lvl w:ilvl="2" w:tplc="04090005" w:tentative="1">
      <w:start w:val="1"/>
      <w:numFmt w:val="bullet"/>
      <w:lvlText w:val=""/>
      <w:lvlJc w:val="left"/>
      <w:pPr>
        <w:ind w:left="7255" w:hanging="360"/>
      </w:pPr>
      <w:rPr>
        <w:rFonts w:ascii="Wingdings" w:hAnsi="Wingdings" w:hint="default"/>
      </w:rPr>
    </w:lvl>
    <w:lvl w:ilvl="3" w:tplc="04090001" w:tentative="1">
      <w:start w:val="1"/>
      <w:numFmt w:val="bullet"/>
      <w:lvlText w:val=""/>
      <w:lvlJc w:val="left"/>
      <w:pPr>
        <w:ind w:left="7975" w:hanging="360"/>
      </w:pPr>
      <w:rPr>
        <w:rFonts w:ascii="Symbol" w:hAnsi="Symbol" w:hint="default"/>
      </w:rPr>
    </w:lvl>
    <w:lvl w:ilvl="4" w:tplc="04090003" w:tentative="1">
      <w:start w:val="1"/>
      <w:numFmt w:val="bullet"/>
      <w:lvlText w:val="o"/>
      <w:lvlJc w:val="left"/>
      <w:pPr>
        <w:ind w:left="8695" w:hanging="360"/>
      </w:pPr>
      <w:rPr>
        <w:rFonts w:ascii="Courier New" w:hAnsi="Courier New" w:cs="Courier New" w:hint="default"/>
      </w:rPr>
    </w:lvl>
    <w:lvl w:ilvl="5" w:tplc="04090005" w:tentative="1">
      <w:start w:val="1"/>
      <w:numFmt w:val="bullet"/>
      <w:lvlText w:val=""/>
      <w:lvlJc w:val="left"/>
      <w:pPr>
        <w:ind w:left="9415" w:hanging="360"/>
      </w:pPr>
      <w:rPr>
        <w:rFonts w:ascii="Wingdings" w:hAnsi="Wingdings" w:hint="default"/>
      </w:rPr>
    </w:lvl>
    <w:lvl w:ilvl="6" w:tplc="04090001" w:tentative="1">
      <w:start w:val="1"/>
      <w:numFmt w:val="bullet"/>
      <w:lvlText w:val=""/>
      <w:lvlJc w:val="left"/>
      <w:pPr>
        <w:ind w:left="10135" w:hanging="360"/>
      </w:pPr>
      <w:rPr>
        <w:rFonts w:ascii="Symbol" w:hAnsi="Symbol" w:hint="default"/>
      </w:rPr>
    </w:lvl>
    <w:lvl w:ilvl="7" w:tplc="04090003" w:tentative="1">
      <w:start w:val="1"/>
      <w:numFmt w:val="bullet"/>
      <w:lvlText w:val="o"/>
      <w:lvlJc w:val="left"/>
      <w:pPr>
        <w:ind w:left="10855" w:hanging="360"/>
      </w:pPr>
      <w:rPr>
        <w:rFonts w:ascii="Courier New" w:hAnsi="Courier New" w:cs="Courier New" w:hint="default"/>
      </w:rPr>
    </w:lvl>
    <w:lvl w:ilvl="8" w:tplc="04090005" w:tentative="1">
      <w:start w:val="1"/>
      <w:numFmt w:val="bullet"/>
      <w:lvlText w:val=""/>
      <w:lvlJc w:val="left"/>
      <w:pPr>
        <w:ind w:left="11575" w:hanging="360"/>
      </w:pPr>
      <w:rPr>
        <w:rFonts w:ascii="Wingdings" w:hAnsi="Wingdings" w:hint="default"/>
      </w:rPr>
    </w:lvl>
  </w:abstractNum>
  <w:abstractNum w:abstractNumId="30" w15:restartNumberingAfterBreak="0">
    <w:nsid w:val="76986E4F"/>
    <w:multiLevelType w:val="hybridMultilevel"/>
    <w:tmpl w:val="5BA6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75ADB"/>
    <w:multiLevelType w:val="multilevel"/>
    <w:tmpl w:val="8A8A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C2596"/>
    <w:multiLevelType w:val="hybridMultilevel"/>
    <w:tmpl w:val="60C28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2696872">
    <w:abstractNumId w:val="12"/>
  </w:num>
  <w:num w:numId="2" w16cid:durableId="1356036680">
    <w:abstractNumId w:val="22"/>
  </w:num>
  <w:num w:numId="3" w16cid:durableId="934049664">
    <w:abstractNumId w:val="17"/>
  </w:num>
  <w:num w:numId="4" w16cid:durableId="2094888490">
    <w:abstractNumId w:val="7"/>
  </w:num>
  <w:num w:numId="5" w16cid:durableId="1521361349">
    <w:abstractNumId w:val="16"/>
  </w:num>
  <w:num w:numId="6" w16cid:durableId="106967041">
    <w:abstractNumId w:val="25"/>
  </w:num>
  <w:num w:numId="7" w16cid:durableId="440760404">
    <w:abstractNumId w:val="19"/>
  </w:num>
  <w:num w:numId="8" w16cid:durableId="562102413">
    <w:abstractNumId w:val="6"/>
  </w:num>
  <w:num w:numId="9" w16cid:durableId="141849849">
    <w:abstractNumId w:val="32"/>
  </w:num>
  <w:num w:numId="10" w16cid:durableId="297302997">
    <w:abstractNumId w:val="10"/>
  </w:num>
  <w:num w:numId="11" w16cid:durableId="706685578">
    <w:abstractNumId w:val="3"/>
  </w:num>
  <w:num w:numId="12" w16cid:durableId="1977297061">
    <w:abstractNumId w:val="26"/>
  </w:num>
  <w:num w:numId="13" w16cid:durableId="569652666">
    <w:abstractNumId w:val="13"/>
  </w:num>
  <w:num w:numId="14" w16cid:durableId="1277180721">
    <w:abstractNumId w:val="4"/>
  </w:num>
  <w:num w:numId="15" w16cid:durableId="815415859">
    <w:abstractNumId w:val="20"/>
  </w:num>
  <w:num w:numId="16" w16cid:durableId="520900802">
    <w:abstractNumId w:val="29"/>
  </w:num>
  <w:num w:numId="17" w16cid:durableId="969633051">
    <w:abstractNumId w:val="11"/>
  </w:num>
  <w:num w:numId="18" w16cid:durableId="1360011900">
    <w:abstractNumId w:val="8"/>
  </w:num>
  <w:num w:numId="19" w16cid:durableId="1711875726">
    <w:abstractNumId w:val="27"/>
  </w:num>
  <w:num w:numId="20" w16cid:durableId="1762603542">
    <w:abstractNumId w:val="24"/>
  </w:num>
  <w:num w:numId="21" w16cid:durableId="682980256">
    <w:abstractNumId w:val="2"/>
  </w:num>
  <w:num w:numId="22" w16cid:durableId="2092963414">
    <w:abstractNumId w:val="1"/>
  </w:num>
  <w:num w:numId="23" w16cid:durableId="852306920">
    <w:abstractNumId w:val="28"/>
  </w:num>
  <w:num w:numId="24" w16cid:durableId="656805506">
    <w:abstractNumId w:val="31"/>
  </w:num>
  <w:num w:numId="25" w16cid:durableId="655887592">
    <w:abstractNumId w:val="5"/>
  </w:num>
  <w:num w:numId="26" w16cid:durableId="1928734659">
    <w:abstractNumId w:val="9"/>
  </w:num>
  <w:num w:numId="27" w16cid:durableId="2132896340">
    <w:abstractNumId w:val="21"/>
  </w:num>
  <w:num w:numId="28" w16cid:durableId="1143620125">
    <w:abstractNumId w:val="14"/>
  </w:num>
  <w:num w:numId="29" w16cid:durableId="59788158">
    <w:abstractNumId w:val="23"/>
  </w:num>
  <w:num w:numId="30" w16cid:durableId="456604718">
    <w:abstractNumId w:val="15"/>
  </w:num>
  <w:num w:numId="31" w16cid:durableId="1543714258">
    <w:abstractNumId w:val="0"/>
  </w:num>
  <w:num w:numId="32" w16cid:durableId="1493521638">
    <w:abstractNumId w:val="30"/>
  </w:num>
  <w:num w:numId="33" w16cid:durableId="13242348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DA"/>
    <w:rsid w:val="00002135"/>
    <w:rsid w:val="0000235A"/>
    <w:rsid w:val="00004392"/>
    <w:rsid w:val="000060AE"/>
    <w:rsid w:val="00007C09"/>
    <w:rsid w:val="00012ECA"/>
    <w:rsid w:val="00014C7C"/>
    <w:rsid w:val="00016016"/>
    <w:rsid w:val="0001623E"/>
    <w:rsid w:val="00016DF3"/>
    <w:rsid w:val="000203DD"/>
    <w:rsid w:val="00020A49"/>
    <w:rsid w:val="0002176D"/>
    <w:rsid w:val="00021E7B"/>
    <w:rsid w:val="000258EB"/>
    <w:rsid w:val="000270DD"/>
    <w:rsid w:val="00032FF0"/>
    <w:rsid w:val="0003358B"/>
    <w:rsid w:val="000365A7"/>
    <w:rsid w:val="00043F33"/>
    <w:rsid w:val="00044847"/>
    <w:rsid w:val="00046438"/>
    <w:rsid w:val="00047D4E"/>
    <w:rsid w:val="00051F95"/>
    <w:rsid w:val="00052DE7"/>
    <w:rsid w:val="0006033C"/>
    <w:rsid w:val="000645A5"/>
    <w:rsid w:val="000645FE"/>
    <w:rsid w:val="00067824"/>
    <w:rsid w:val="00074662"/>
    <w:rsid w:val="000757AD"/>
    <w:rsid w:val="0007607A"/>
    <w:rsid w:val="0007696F"/>
    <w:rsid w:val="0007783A"/>
    <w:rsid w:val="00082377"/>
    <w:rsid w:val="00085097"/>
    <w:rsid w:val="00085613"/>
    <w:rsid w:val="0008582B"/>
    <w:rsid w:val="0009118E"/>
    <w:rsid w:val="00091461"/>
    <w:rsid w:val="00091A30"/>
    <w:rsid w:val="0009308C"/>
    <w:rsid w:val="00093544"/>
    <w:rsid w:val="00094315"/>
    <w:rsid w:val="000961B5"/>
    <w:rsid w:val="0009639E"/>
    <w:rsid w:val="000A2F1F"/>
    <w:rsid w:val="000A5CFE"/>
    <w:rsid w:val="000B1FE0"/>
    <w:rsid w:val="000B289F"/>
    <w:rsid w:val="000C16F5"/>
    <w:rsid w:val="000C4521"/>
    <w:rsid w:val="000C4E8D"/>
    <w:rsid w:val="000C5232"/>
    <w:rsid w:val="000D3DD2"/>
    <w:rsid w:val="000E1DCC"/>
    <w:rsid w:val="000E355B"/>
    <w:rsid w:val="000E4D93"/>
    <w:rsid w:val="000E7E58"/>
    <w:rsid w:val="000F0DB9"/>
    <w:rsid w:val="000F303F"/>
    <w:rsid w:val="000F3969"/>
    <w:rsid w:val="000F41D7"/>
    <w:rsid w:val="000F51E3"/>
    <w:rsid w:val="000F750A"/>
    <w:rsid w:val="00102EB6"/>
    <w:rsid w:val="00104BFA"/>
    <w:rsid w:val="00105906"/>
    <w:rsid w:val="00105AFC"/>
    <w:rsid w:val="001068FF"/>
    <w:rsid w:val="00106D9A"/>
    <w:rsid w:val="00112F77"/>
    <w:rsid w:val="00115619"/>
    <w:rsid w:val="001172B7"/>
    <w:rsid w:val="00130BBB"/>
    <w:rsid w:val="001324E2"/>
    <w:rsid w:val="00132F34"/>
    <w:rsid w:val="001414FA"/>
    <w:rsid w:val="0014383D"/>
    <w:rsid w:val="00145B32"/>
    <w:rsid w:val="00145F3A"/>
    <w:rsid w:val="001519F1"/>
    <w:rsid w:val="00151FB7"/>
    <w:rsid w:val="0015625C"/>
    <w:rsid w:val="001570CB"/>
    <w:rsid w:val="00157BE2"/>
    <w:rsid w:val="00157EF5"/>
    <w:rsid w:val="00161E7E"/>
    <w:rsid w:val="00163F7F"/>
    <w:rsid w:val="00165359"/>
    <w:rsid w:val="00165AAC"/>
    <w:rsid w:val="00167C61"/>
    <w:rsid w:val="001726D8"/>
    <w:rsid w:val="001730EC"/>
    <w:rsid w:val="0017451C"/>
    <w:rsid w:val="00177B4C"/>
    <w:rsid w:val="00180BB1"/>
    <w:rsid w:val="00182310"/>
    <w:rsid w:val="001858F8"/>
    <w:rsid w:val="00187047"/>
    <w:rsid w:val="0019235C"/>
    <w:rsid w:val="00192BA0"/>
    <w:rsid w:val="001A06D2"/>
    <w:rsid w:val="001A2855"/>
    <w:rsid w:val="001A5E20"/>
    <w:rsid w:val="001A751F"/>
    <w:rsid w:val="001B1977"/>
    <w:rsid w:val="001B1F4A"/>
    <w:rsid w:val="001B2026"/>
    <w:rsid w:val="001B28CB"/>
    <w:rsid w:val="001B3222"/>
    <w:rsid w:val="001C6052"/>
    <w:rsid w:val="001C61EB"/>
    <w:rsid w:val="001E0D6F"/>
    <w:rsid w:val="001E24F5"/>
    <w:rsid w:val="001E3683"/>
    <w:rsid w:val="001E4F49"/>
    <w:rsid w:val="001F0996"/>
    <w:rsid w:val="001F28B5"/>
    <w:rsid w:val="001F360A"/>
    <w:rsid w:val="001F3989"/>
    <w:rsid w:val="001F7167"/>
    <w:rsid w:val="001F7211"/>
    <w:rsid w:val="001F7494"/>
    <w:rsid w:val="001F7A4F"/>
    <w:rsid w:val="00203A1E"/>
    <w:rsid w:val="00207A99"/>
    <w:rsid w:val="00213D91"/>
    <w:rsid w:val="0021789E"/>
    <w:rsid w:val="00220499"/>
    <w:rsid w:val="00220B12"/>
    <w:rsid w:val="0022766A"/>
    <w:rsid w:val="00227E6B"/>
    <w:rsid w:val="00231017"/>
    <w:rsid w:val="00231665"/>
    <w:rsid w:val="00231DDA"/>
    <w:rsid w:val="00231ECA"/>
    <w:rsid w:val="00242223"/>
    <w:rsid w:val="002452D7"/>
    <w:rsid w:val="002476BD"/>
    <w:rsid w:val="00250604"/>
    <w:rsid w:val="00260A2E"/>
    <w:rsid w:val="00261775"/>
    <w:rsid w:val="00263AE1"/>
    <w:rsid w:val="00263EF2"/>
    <w:rsid w:val="00266E45"/>
    <w:rsid w:val="00270400"/>
    <w:rsid w:val="002710D0"/>
    <w:rsid w:val="00271D57"/>
    <w:rsid w:val="0027260E"/>
    <w:rsid w:val="002812C0"/>
    <w:rsid w:val="00283CF4"/>
    <w:rsid w:val="0029165E"/>
    <w:rsid w:val="00292A5E"/>
    <w:rsid w:val="00293768"/>
    <w:rsid w:val="00293E69"/>
    <w:rsid w:val="00294179"/>
    <w:rsid w:val="00295116"/>
    <w:rsid w:val="002A35F1"/>
    <w:rsid w:val="002B17FB"/>
    <w:rsid w:val="002B6BD3"/>
    <w:rsid w:val="002B6BFA"/>
    <w:rsid w:val="002C06F6"/>
    <w:rsid w:val="002C2208"/>
    <w:rsid w:val="002C5583"/>
    <w:rsid w:val="002C65B1"/>
    <w:rsid w:val="002C6AAF"/>
    <w:rsid w:val="002C736B"/>
    <w:rsid w:val="002D10EA"/>
    <w:rsid w:val="002D174B"/>
    <w:rsid w:val="002D287A"/>
    <w:rsid w:val="002D63D3"/>
    <w:rsid w:val="002D69C7"/>
    <w:rsid w:val="002E3906"/>
    <w:rsid w:val="002E46A3"/>
    <w:rsid w:val="002E471D"/>
    <w:rsid w:val="002E54B8"/>
    <w:rsid w:val="002F1145"/>
    <w:rsid w:val="002F790F"/>
    <w:rsid w:val="0030382C"/>
    <w:rsid w:val="0030670D"/>
    <w:rsid w:val="00316658"/>
    <w:rsid w:val="00316F13"/>
    <w:rsid w:val="00320606"/>
    <w:rsid w:val="00320CEB"/>
    <w:rsid w:val="0032446F"/>
    <w:rsid w:val="003245F5"/>
    <w:rsid w:val="00325E87"/>
    <w:rsid w:val="0032660C"/>
    <w:rsid w:val="003303DF"/>
    <w:rsid w:val="00330F0F"/>
    <w:rsid w:val="00331747"/>
    <w:rsid w:val="00334DFD"/>
    <w:rsid w:val="003366B4"/>
    <w:rsid w:val="00340C4F"/>
    <w:rsid w:val="003428E9"/>
    <w:rsid w:val="00342AA1"/>
    <w:rsid w:val="0034747A"/>
    <w:rsid w:val="003578BD"/>
    <w:rsid w:val="00362876"/>
    <w:rsid w:val="0036299C"/>
    <w:rsid w:val="00364B5A"/>
    <w:rsid w:val="00370437"/>
    <w:rsid w:val="00374B01"/>
    <w:rsid w:val="00375CD8"/>
    <w:rsid w:val="00377B17"/>
    <w:rsid w:val="00382C18"/>
    <w:rsid w:val="00385EBB"/>
    <w:rsid w:val="00393EE5"/>
    <w:rsid w:val="00397C99"/>
    <w:rsid w:val="003A195E"/>
    <w:rsid w:val="003B356C"/>
    <w:rsid w:val="003B6775"/>
    <w:rsid w:val="003B78FD"/>
    <w:rsid w:val="003C1C76"/>
    <w:rsid w:val="003C2B90"/>
    <w:rsid w:val="003C6BB1"/>
    <w:rsid w:val="003D79D6"/>
    <w:rsid w:val="003E3733"/>
    <w:rsid w:val="003E5BD0"/>
    <w:rsid w:val="003E6765"/>
    <w:rsid w:val="003E7414"/>
    <w:rsid w:val="003F74D2"/>
    <w:rsid w:val="00400B87"/>
    <w:rsid w:val="00404750"/>
    <w:rsid w:val="0040626B"/>
    <w:rsid w:val="004119EE"/>
    <w:rsid w:val="00411E8D"/>
    <w:rsid w:val="00415CF0"/>
    <w:rsid w:val="004162DA"/>
    <w:rsid w:val="00416437"/>
    <w:rsid w:val="00421B60"/>
    <w:rsid w:val="00423FA1"/>
    <w:rsid w:val="004256CD"/>
    <w:rsid w:val="0042607E"/>
    <w:rsid w:val="004260E5"/>
    <w:rsid w:val="00437CBE"/>
    <w:rsid w:val="00437E4C"/>
    <w:rsid w:val="00440394"/>
    <w:rsid w:val="00440D95"/>
    <w:rsid w:val="00442406"/>
    <w:rsid w:val="0044363B"/>
    <w:rsid w:val="00445D09"/>
    <w:rsid w:val="00452979"/>
    <w:rsid w:val="004533B8"/>
    <w:rsid w:val="00462553"/>
    <w:rsid w:val="00463A94"/>
    <w:rsid w:val="00471E19"/>
    <w:rsid w:val="0047536C"/>
    <w:rsid w:val="00477B9A"/>
    <w:rsid w:val="00490980"/>
    <w:rsid w:val="004914EA"/>
    <w:rsid w:val="004921B1"/>
    <w:rsid w:val="00493B3D"/>
    <w:rsid w:val="00493E57"/>
    <w:rsid w:val="00495C03"/>
    <w:rsid w:val="00496693"/>
    <w:rsid w:val="00497B8F"/>
    <w:rsid w:val="00497C03"/>
    <w:rsid w:val="004A3C8C"/>
    <w:rsid w:val="004A3E9C"/>
    <w:rsid w:val="004A4098"/>
    <w:rsid w:val="004A566E"/>
    <w:rsid w:val="004A57BB"/>
    <w:rsid w:val="004A5B25"/>
    <w:rsid w:val="004A6CFC"/>
    <w:rsid w:val="004D0BCA"/>
    <w:rsid w:val="004D1320"/>
    <w:rsid w:val="004D5793"/>
    <w:rsid w:val="004D5DCB"/>
    <w:rsid w:val="004D6D94"/>
    <w:rsid w:val="004E25B9"/>
    <w:rsid w:val="004E7920"/>
    <w:rsid w:val="004F1740"/>
    <w:rsid w:val="004F43D4"/>
    <w:rsid w:val="004F4922"/>
    <w:rsid w:val="00500832"/>
    <w:rsid w:val="00501978"/>
    <w:rsid w:val="00502F34"/>
    <w:rsid w:val="00504DF9"/>
    <w:rsid w:val="00505CBA"/>
    <w:rsid w:val="0050653B"/>
    <w:rsid w:val="00514DA8"/>
    <w:rsid w:val="00517587"/>
    <w:rsid w:val="00523946"/>
    <w:rsid w:val="00524E55"/>
    <w:rsid w:val="00530119"/>
    <w:rsid w:val="005314BD"/>
    <w:rsid w:val="0053276B"/>
    <w:rsid w:val="0053603E"/>
    <w:rsid w:val="00542541"/>
    <w:rsid w:val="00544932"/>
    <w:rsid w:val="00545EFC"/>
    <w:rsid w:val="00547754"/>
    <w:rsid w:val="00550231"/>
    <w:rsid w:val="00550EAA"/>
    <w:rsid w:val="00550F50"/>
    <w:rsid w:val="00551299"/>
    <w:rsid w:val="00553430"/>
    <w:rsid w:val="00553F2A"/>
    <w:rsid w:val="00554342"/>
    <w:rsid w:val="00555FCC"/>
    <w:rsid w:val="005562F0"/>
    <w:rsid w:val="00556DBC"/>
    <w:rsid w:val="00563AE0"/>
    <w:rsid w:val="0056506A"/>
    <w:rsid w:val="005671D5"/>
    <w:rsid w:val="0057055B"/>
    <w:rsid w:val="00570C3A"/>
    <w:rsid w:val="00572CF1"/>
    <w:rsid w:val="005736F5"/>
    <w:rsid w:val="005769B4"/>
    <w:rsid w:val="00576C25"/>
    <w:rsid w:val="005833A4"/>
    <w:rsid w:val="005842E1"/>
    <w:rsid w:val="00585FB8"/>
    <w:rsid w:val="00587B8C"/>
    <w:rsid w:val="0059040F"/>
    <w:rsid w:val="005909C6"/>
    <w:rsid w:val="005914C8"/>
    <w:rsid w:val="00592105"/>
    <w:rsid w:val="005952C8"/>
    <w:rsid w:val="005A2530"/>
    <w:rsid w:val="005A5764"/>
    <w:rsid w:val="005A757A"/>
    <w:rsid w:val="005B2663"/>
    <w:rsid w:val="005B4169"/>
    <w:rsid w:val="005B5A66"/>
    <w:rsid w:val="005B7164"/>
    <w:rsid w:val="005C0ECE"/>
    <w:rsid w:val="005C181E"/>
    <w:rsid w:val="005C4BF5"/>
    <w:rsid w:val="005D023F"/>
    <w:rsid w:val="005D1FF6"/>
    <w:rsid w:val="005D2DD7"/>
    <w:rsid w:val="005D3F09"/>
    <w:rsid w:val="005D3F8F"/>
    <w:rsid w:val="005E02B2"/>
    <w:rsid w:val="005E13AA"/>
    <w:rsid w:val="005E5199"/>
    <w:rsid w:val="005F2ABC"/>
    <w:rsid w:val="005F64FE"/>
    <w:rsid w:val="0060311C"/>
    <w:rsid w:val="00606851"/>
    <w:rsid w:val="00610B02"/>
    <w:rsid w:val="00612D98"/>
    <w:rsid w:val="00614AEC"/>
    <w:rsid w:val="0062302C"/>
    <w:rsid w:val="0062309D"/>
    <w:rsid w:val="00625106"/>
    <w:rsid w:val="00627CF2"/>
    <w:rsid w:val="006320A1"/>
    <w:rsid w:val="00633768"/>
    <w:rsid w:val="006357EB"/>
    <w:rsid w:val="00636238"/>
    <w:rsid w:val="00645285"/>
    <w:rsid w:val="00650138"/>
    <w:rsid w:val="00651E12"/>
    <w:rsid w:val="0066137F"/>
    <w:rsid w:val="00661CF1"/>
    <w:rsid w:val="0066403C"/>
    <w:rsid w:val="006660AA"/>
    <w:rsid w:val="0067440D"/>
    <w:rsid w:val="00674738"/>
    <w:rsid w:val="00674F08"/>
    <w:rsid w:val="006763C6"/>
    <w:rsid w:val="00690648"/>
    <w:rsid w:val="00691084"/>
    <w:rsid w:val="006934E2"/>
    <w:rsid w:val="006A322B"/>
    <w:rsid w:val="006A4EC7"/>
    <w:rsid w:val="006B0841"/>
    <w:rsid w:val="006B50E5"/>
    <w:rsid w:val="006B6319"/>
    <w:rsid w:val="006C05AA"/>
    <w:rsid w:val="006C061B"/>
    <w:rsid w:val="006C1469"/>
    <w:rsid w:val="006C3599"/>
    <w:rsid w:val="006C7CCE"/>
    <w:rsid w:val="006D0612"/>
    <w:rsid w:val="006D1D5D"/>
    <w:rsid w:val="006D2101"/>
    <w:rsid w:val="006D29BD"/>
    <w:rsid w:val="006E0116"/>
    <w:rsid w:val="006E1F4C"/>
    <w:rsid w:val="006E4020"/>
    <w:rsid w:val="006E70F9"/>
    <w:rsid w:val="006F135D"/>
    <w:rsid w:val="006F4046"/>
    <w:rsid w:val="00702E45"/>
    <w:rsid w:val="007035DF"/>
    <w:rsid w:val="00706521"/>
    <w:rsid w:val="0071595F"/>
    <w:rsid w:val="00716BAF"/>
    <w:rsid w:val="00721EB8"/>
    <w:rsid w:val="00723B75"/>
    <w:rsid w:val="00726678"/>
    <w:rsid w:val="00733A1B"/>
    <w:rsid w:val="00737E3E"/>
    <w:rsid w:val="00742F25"/>
    <w:rsid w:val="00744595"/>
    <w:rsid w:val="00744AC7"/>
    <w:rsid w:val="00745AF5"/>
    <w:rsid w:val="007460B2"/>
    <w:rsid w:val="00752FB4"/>
    <w:rsid w:val="007544F1"/>
    <w:rsid w:val="00755403"/>
    <w:rsid w:val="00760969"/>
    <w:rsid w:val="00763272"/>
    <w:rsid w:val="00772D38"/>
    <w:rsid w:val="007748F7"/>
    <w:rsid w:val="00776053"/>
    <w:rsid w:val="00777D81"/>
    <w:rsid w:val="00793F75"/>
    <w:rsid w:val="007A05AB"/>
    <w:rsid w:val="007A145B"/>
    <w:rsid w:val="007A206D"/>
    <w:rsid w:val="007A28E4"/>
    <w:rsid w:val="007A3B78"/>
    <w:rsid w:val="007A500C"/>
    <w:rsid w:val="007A5132"/>
    <w:rsid w:val="007A5928"/>
    <w:rsid w:val="007A5AD4"/>
    <w:rsid w:val="007A71C6"/>
    <w:rsid w:val="007B0A1C"/>
    <w:rsid w:val="007B1BC2"/>
    <w:rsid w:val="007B56B8"/>
    <w:rsid w:val="007C0A12"/>
    <w:rsid w:val="007C101C"/>
    <w:rsid w:val="007C151D"/>
    <w:rsid w:val="007C1A1C"/>
    <w:rsid w:val="007C4CEA"/>
    <w:rsid w:val="007C4E13"/>
    <w:rsid w:val="007D1455"/>
    <w:rsid w:val="007D2ADA"/>
    <w:rsid w:val="007D6E3F"/>
    <w:rsid w:val="007E0224"/>
    <w:rsid w:val="007E13FE"/>
    <w:rsid w:val="007F217D"/>
    <w:rsid w:val="0080086B"/>
    <w:rsid w:val="00805BA2"/>
    <w:rsid w:val="008107F7"/>
    <w:rsid w:val="008169F6"/>
    <w:rsid w:val="00820BCD"/>
    <w:rsid w:val="0082154D"/>
    <w:rsid w:val="008270B4"/>
    <w:rsid w:val="00833518"/>
    <w:rsid w:val="0083486C"/>
    <w:rsid w:val="00837775"/>
    <w:rsid w:val="00837883"/>
    <w:rsid w:val="00842CCD"/>
    <w:rsid w:val="008430AC"/>
    <w:rsid w:val="008457B1"/>
    <w:rsid w:val="008461E0"/>
    <w:rsid w:val="0084655F"/>
    <w:rsid w:val="00850147"/>
    <w:rsid w:val="00853D3E"/>
    <w:rsid w:val="00855D9C"/>
    <w:rsid w:val="008560B6"/>
    <w:rsid w:val="0085729C"/>
    <w:rsid w:val="00861015"/>
    <w:rsid w:val="00863A94"/>
    <w:rsid w:val="00866CF4"/>
    <w:rsid w:val="00871D7D"/>
    <w:rsid w:val="00872BF0"/>
    <w:rsid w:val="00876DE3"/>
    <w:rsid w:val="008819B5"/>
    <w:rsid w:val="00886BD8"/>
    <w:rsid w:val="00887C9E"/>
    <w:rsid w:val="0089138A"/>
    <w:rsid w:val="0089233E"/>
    <w:rsid w:val="0089450F"/>
    <w:rsid w:val="008A2EA6"/>
    <w:rsid w:val="008B0110"/>
    <w:rsid w:val="008B7ADA"/>
    <w:rsid w:val="008C022E"/>
    <w:rsid w:val="008C33E6"/>
    <w:rsid w:val="008C56D4"/>
    <w:rsid w:val="008C6005"/>
    <w:rsid w:val="008D0083"/>
    <w:rsid w:val="008D3D88"/>
    <w:rsid w:val="008D7FA6"/>
    <w:rsid w:val="008E18A4"/>
    <w:rsid w:val="008E7807"/>
    <w:rsid w:val="008E7FBF"/>
    <w:rsid w:val="008F3C79"/>
    <w:rsid w:val="008F504E"/>
    <w:rsid w:val="00910C4A"/>
    <w:rsid w:val="009131EA"/>
    <w:rsid w:val="00914F19"/>
    <w:rsid w:val="009155C1"/>
    <w:rsid w:val="00920BC5"/>
    <w:rsid w:val="00925E9D"/>
    <w:rsid w:val="00933100"/>
    <w:rsid w:val="00933810"/>
    <w:rsid w:val="009369CA"/>
    <w:rsid w:val="00937582"/>
    <w:rsid w:val="00944925"/>
    <w:rsid w:val="009449EE"/>
    <w:rsid w:val="00947396"/>
    <w:rsid w:val="009504D6"/>
    <w:rsid w:val="0095131D"/>
    <w:rsid w:val="009523BD"/>
    <w:rsid w:val="00960952"/>
    <w:rsid w:val="00966363"/>
    <w:rsid w:val="009666A7"/>
    <w:rsid w:val="00973775"/>
    <w:rsid w:val="009778D4"/>
    <w:rsid w:val="00981CB0"/>
    <w:rsid w:val="00986FEE"/>
    <w:rsid w:val="00987350"/>
    <w:rsid w:val="00990800"/>
    <w:rsid w:val="00991497"/>
    <w:rsid w:val="009959C0"/>
    <w:rsid w:val="0099647A"/>
    <w:rsid w:val="009A4F06"/>
    <w:rsid w:val="009A6455"/>
    <w:rsid w:val="009A7DB5"/>
    <w:rsid w:val="009C19C4"/>
    <w:rsid w:val="009C22B2"/>
    <w:rsid w:val="009C2353"/>
    <w:rsid w:val="009C5CF5"/>
    <w:rsid w:val="009C6D07"/>
    <w:rsid w:val="009D02FB"/>
    <w:rsid w:val="009D2132"/>
    <w:rsid w:val="009D31F1"/>
    <w:rsid w:val="009D401D"/>
    <w:rsid w:val="009D492A"/>
    <w:rsid w:val="009D53BE"/>
    <w:rsid w:val="009E2B2F"/>
    <w:rsid w:val="009E6768"/>
    <w:rsid w:val="009E697F"/>
    <w:rsid w:val="009F10CD"/>
    <w:rsid w:val="009F249A"/>
    <w:rsid w:val="009F35EC"/>
    <w:rsid w:val="009F5B4C"/>
    <w:rsid w:val="009F7206"/>
    <w:rsid w:val="009F7A65"/>
    <w:rsid w:val="00A00945"/>
    <w:rsid w:val="00A00B65"/>
    <w:rsid w:val="00A06130"/>
    <w:rsid w:val="00A064B1"/>
    <w:rsid w:val="00A14C9E"/>
    <w:rsid w:val="00A16858"/>
    <w:rsid w:val="00A23928"/>
    <w:rsid w:val="00A26968"/>
    <w:rsid w:val="00A32242"/>
    <w:rsid w:val="00A328FB"/>
    <w:rsid w:val="00A33B6B"/>
    <w:rsid w:val="00A357F7"/>
    <w:rsid w:val="00A42DF2"/>
    <w:rsid w:val="00A4392B"/>
    <w:rsid w:val="00A45A27"/>
    <w:rsid w:val="00A5096A"/>
    <w:rsid w:val="00A55979"/>
    <w:rsid w:val="00A57978"/>
    <w:rsid w:val="00A57D75"/>
    <w:rsid w:val="00A6015B"/>
    <w:rsid w:val="00A6040E"/>
    <w:rsid w:val="00A60D31"/>
    <w:rsid w:val="00A62FBE"/>
    <w:rsid w:val="00A63144"/>
    <w:rsid w:val="00A6742D"/>
    <w:rsid w:val="00A71BD2"/>
    <w:rsid w:val="00A7265C"/>
    <w:rsid w:val="00A75747"/>
    <w:rsid w:val="00A7796C"/>
    <w:rsid w:val="00A801A9"/>
    <w:rsid w:val="00A80703"/>
    <w:rsid w:val="00A82891"/>
    <w:rsid w:val="00A942C3"/>
    <w:rsid w:val="00A972A3"/>
    <w:rsid w:val="00AA432C"/>
    <w:rsid w:val="00AA6328"/>
    <w:rsid w:val="00AB16BB"/>
    <w:rsid w:val="00AB6070"/>
    <w:rsid w:val="00AC5BF1"/>
    <w:rsid w:val="00AC781B"/>
    <w:rsid w:val="00AD4CD3"/>
    <w:rsid w:val="00AD4ED3"/>
    <w:rsid w:val="00AD6E4D"/>
    <w:rsid w:val="00AD7307"/>
    <w:rsid w:val="00AD7532"/>
    <w:rsid w:val="00AD79B2"/>
    <w:rsid w:val="00AE2329"/>
    <w:rsid w:val="00AE43A2"/>
    <w:rsid w:val="00AE7D5E"/>
    <w:rsid w:val="00AF0E95"/>
    <w:rsid w:val="00AF1976"/>
    <w:rsid w:val="00AF1D42"/>
    <w:rsid w:val="00AF566C"/>
    <w:rsid w:val="00AF58B8"/>
    <w:rsid w:val="00B01B86"/>
    <w:rsid w:val="00B02304"/>
    <w:rsid w:val="00B03669"/>
    <w:rsid w:val="00B04766"/>
    <w:rsid w:val="00B06242"/>
    <w:rsid w:val="00B06C0F"/>
    <w:rsid w:val="00B071A7"/>
    <w:rsid w:val="00B12EAC"/>
    <w:rsid w:val="00B1424E"/>
    <w:rsid w:val="00B2418B"/>
    <w:rsid w:val="00B30CC5"/>
    <w:rsid w:val="00B3657E"/>
    <w:rsid w:val="00B407BC"/>
    <w:rsid w:val="00B446B8"/>
    <w:rsid w:val="00B47487"/>
    <w:rsid w:val="00B47B0E"/>
    <w:rsid w:val="00B51A08"/>
    <w:rsid w:val="00B545E0"/>
    <w:rsid w:val="00B54BC6"/>
    <w:rsid w:val="00B5509C"/>
    <w:rsid w:val="00B551B7"/>
    <w:rsid w:val="00B57D4E"/>
    <w:rsid w:val="00B6126A"/>
    <w:rsid w:val="00B63D81"/>
    <w:rsid w:val="00B66931"/>
    <w:rsid w:val="00B71F9A"/>
    <w:rsid w:val="00B76726"/>
    <w:rsid w:val="00B769AA"/>
    <w:rsid w:val="00B8051C"/>
    <w:rsid w:val="00B82835"/>
    <w:rsid w:val="00B84375"/>
    <w:rsid w:val="00B8472F"/>
    <w:rsid w:val="00B87565"/>
    <w:rsid w:val="00B87892"/>
    <w:rsid w:val="00B92403"/>
    <w:rsid w:val="00B93B31"/>
    <w:rsid w:val="00BA362C"/>
    <w:rsid w:val="00BA5B4F"/>
    <w:rsid w:val="00BA62FA"/>
    <w:rsid w:val="00BA6819"/>
    <w:rsid w:val="00BB201A"/>
    <w:rsid w:val="00BB5556"/>
    <w:rsid w:val="00BB5D55"/>
    <w:rsid w:val="00BB5F5E"/>
    <w:rsid w:val="00BB625A"/>
    <w:rsid w:val="00BB7AC1"/>
    <w:rsid w:val="00BC1B3E"/>
    <w:rsid w:val="00BC42E2"/>
    <w:rsid w:val="00BD1D26"/>
    <w:rsid w:val="00BD54F3"/>
    <w:rsid w:val="00BD7251"/>
    <w:rsid w:val="00BD7B92"/>
    <w:rsid w:val="00BE3EED"/>
    <w:rsid w:val="00BE46AF"/>
    <w:rsid w:val="00BE56CB"/>
    <w:rsid w:val="00BE5B97"/>
    <w:rsid w:val="00BF074C"/>
    <w:rsid w:val="00BF4090"/>
    <w:rsid w:val="00BF7AE2"/>
    <w:rsid w:val="00BF7DEE"/>
    <w:rsid w:val="00C020D7"/>
    <w:rsid w:val="00C02E53"/>
    <w:rsid w:val="00C0426E"/>
    <w:rsid w:val="00C059A2"/>
    <w:rsid w:val="00C06CD3"/>
    <w:rsid w:val="00C10A0A"/>
    <w:rsid w:val="00C1128B"/>
    <w:rsid w:val="00C11BCB"/>
    <w:rsid w:val="00C17E1C"/>
    <w:rsid w:val="00C20172"/>
    <w:rsid w:val="00C20797"/>
    <w:rsid w:val="00C2189C"/>
    <w:rsid w:val="00C2234F"/>
    <w:rsid w:val="00C27ECF"/>
    <w:rsid w:val="00C30E1B"/>
    <w:rsid w:val="00C32A0F"/>
    <w:rsid w:val="00C336EC"/>
    <w:rsid w:val="00C35F57"/>
    <w:rsid w:val="00C36095"/>
    <w:rsid w:val="00C36A9F"/>
    <w:rsid w:val="00C41CAD"/>
    <w:rsid w:val="00C41CC0"/>
    <w:rsid w:val="00C433BD"/>
    <w:rsid w:val="00C43993"/>
    <w:rsid w:val="00C44CB2"/>
    <w:rsid w:val="00C46AAA"/>
    <w:rsid w:val="00C51AC0"/>
    <w:rsid w:val="00C51DC0"/>
    <w:rsid w:val="00C5387D"/>
    <w:rsid w:val="00C603CC"/>
    <w:rsid w:val="00C61B12"/>
    <w:rsid w:val="00C62C9A"/>
    <w:rsid w:val="00C63DF7"/>
    <w:rsid w:val="00C67253"/>
    <w:rsid w:val="00C724E6"/>
    <w:rsid w:val="00C72906"/>
    <w:rsid w:val="00C74559"/>
    <w:rsid w:val="00C756CD"/>
    <w:rsid w:val="00C75A3B"/>
    <w:rsid w:val="00C75C3B"/>
    <w:rsid w:val="00C774CB"/>
    <w:rsid w:val="00C77D95"/>
    <w:rsid w:val="00C81E83"/>
    <w:rsid w:val="00C82F35"/>
    <w:rsid w:val="00C90397"/>
    <w:rsid w:val="00C910A5"/>
    <w:rsid w:val="00C95D34"/>
    <w:rsid w:val="00C9762D"/>
    <w:rsid w:val="00CA0594"/>
    <w:rsid w:val="00CA0F92"/>
    <w:rsid w:val="00CA27A6"/>
    <w:rsid w:val="00CA3EF3"/>
    <w:rsid w:val="00CB1691"/>
    <w:rsid w:val="00CB232D"/>
    <w:rsid w:val="00CB7407"/>
    <w:rsid w:val="00CC209A"/>
    <w:rsid w:val="00CC2144"/>
    <w:rsid w:val="00CC53E3"/>
    <w:rsid w:val="00CD12FF"/>
    <w:rsid w:val="00CD1551"/>
    <w:rsid w:val="00CD22F7"/>
    <w:rsid w:val="00CD2BF2"/>
    <w:rsid w:val="00CD430D"/>
    <w:rsid w:val="00CD49D0"/>
    <w:rsid w:val="00CD5A5B"/>
    <w:rsid w:val="00CD5DD0"/>
    <w:rsid w:val="00CE4560"/>
    <w:rsid w:val="00CE4B2B"/>
    <w:rsid w:val="00CE52D4"/>
    <w:rsid w:val="00CE7FA8"/>
    <w:rsid w:val="00CF13C8"/>
    <w:rsid w:val="00CF72FB"/>
    <w:rsid w:val="00D04D57"/>
    <w:rsid w:val="00D05018"/>
    <w:rsid w:val="00D071F3"/>
    <w:rsid w:val="00D134D9"/>
    <w:rsid w:val="00D15532"/>
    <w:rsid w:val="00D23D3C"/>
    <w:rsid w:val="00D25753"/>
    <w:rsid w:val="00D25C8B"/>
    <w:rsid w:val="00D27C56"/>
    <w:rsid w:val="00D3128D"/>
    <w:rsid w:val="00D33BE3"/>
    <w:rsid w:val="00D35660"/>
    <w:rsid w:val="00D36810"/>
    <w:rsid w:val="00D447F2"/>
    <w:rsid w:val="00D44CD7"/>
    <w:rsid w:val="00D4741F"/>
    <w:rsid w:val="00D47696"/>
    <w:rsid w:val="00D50E1A"/>
    <w:rsid w:val="00D54220"/>
    <w:rsid w:val="00D56CF9"/>
    <w:rsid w:val="00D575E9"/>
    <w:rsid w:val="00D576BC"/>
    <w:rsid w:val="00D57C3B"/>
    <w:rsid w:val="00D61A81"/>
    <w:rsid w:val="00D625C6"/>
    <w:rsid w:val="00D64ADD"/>
    <w:rsid w:val="00D71806"/>
    <w:rsid w:val="00D73A14"/>
    <w:rsid w:val="00D74511"/>
    <w:rsid w:val="00D81957"/>
    <w:rsid w:val="00D858FB"/>
    <w:rsid w:val="00D85938"/>
    <w:rsid w:val="00D85B7A"/>
    <w:rsid w:val="00D866EF"/>
    <w:rsid w:val="00D9028D"/>
    <w:rsid w:val="00D903F0"/>
    <w:rsid w:val="00D9095F"/>
    <w:rsid w:val="00D91F74"/>
    <w:rsid w:val="00D96467"/>
    <w:rsid w:val="00D971DD"/>
    <w:rsid w:val="00DA0D32"/>
    <w:rsid w:val="00DA434F"/>
    <w:rsid w:val="00DA4927"/>
    <w:rsid w:val="00DA6BA6"/>
    <w:rsid w:val="00DA7A00"/>
    <w:rsid w:val="00DB6B5C"/>
    <w:rsid w:val="00DC05DC"/>
    <w:rsid w:val="00DC0F4D"/>
    <w:rsid w:val="00DC30F7"/>
    <w:rsid w:val="00DC4377"/>
    <w:rsid w:val="00DC6B9C"/>
    <w:rsid w:val="00DC721C"/>
    <w:rsid w:val="00DD05DB"/>
    <w:rsid w:val="00DD166B"/>
    <w:rsid w:val="00DD16ED"/>
    <w:rsid w:val="00DE07E9"/>
    <w:rsid w:val="00DE2DED"/>
    <w:rsid w:val="00DE34FE"/>
    <w:rsid w:val="00DE513C"/>
    <w:rsid w:val="00DE7736"/>
    <w:rsid w:val="00DF03CA"/>
    <w:rsid w:val="00DF378E"/>
    <w:rsid w:val="00DF3A7A"/>
    <w:rsid w:val="00DF60AF"/>
    <w:rsid w:val="00E02729"/>
    <w:rsid w:val="00E033BD"/>
    <w:rsid w:val="00E108D0"/>
    <w:rsid w:val="00E21FA6"/>
    <w:rsid w:val="00E23B86"/>
    <w:rsid w:val="00E23D00"/>
    <w:rsid w:val="00E243AF"/>
    <w:rsid w:val="00E26CDC"/>
    <w:rsid w:val="00E32AB9"/>
    <w:rsid w:val="00E3656E"/>
    <w:rsid w:val="00E4005B"/>
    <w:rsid w:val="00E411AC"/>
    <w:rsid w:val="00E414F3"/>
    <w:rsid w:val="00E44378"/>
    <w:rsid w:val="00E50382"/>
    <w:rsid w:val="00E521E7"/>
    <w:rsid w:val="00E53767"/>
    <w:rsid w:val="00E53827"/>
    <w:rsid w:val="00E55265"/>
    <w:rsid w:val="00E578B2"/>
    <w:rsid w:val="00E57A25"/>
    <w:rsid w:val="00E6112B"/>
    <w:rsid w:val="00E62029"/>
    <w:rsid w:val="00E708FD"/>
    <w:rsid w:val="00E7341D"/>
    <w:rsid w:val="00E7347C"/>
    <w:rsid w:val="00E7471F"/>
    <w:rsid w:val="00E74FEF"/>
    <w:rsid w:val="00E801E8"/>
    <w:rsid w:val="00E8197C"/>
    <w:rsid w:val="00E81A07"/>
    <w:rsid w:val="00E82AA8"/>
    <w:rsid w:val="00E906F6"/>
    <w:rsid w:val="00E92C4F"/>
    <w:rsid w:val="00E94EEF"/>
    <w:rsid w:val="00E96609"/>
    <w:rsid w:val="00EA3735"/>
    <w:rsid w:val="00EA516E"/>
    <w:rsid w:val="00EA61C0"/>
    <w:rsid w:val="00EA7B74"/>
    <w:rsid w:val="00EB2E61"/>
    <w:rsid w:val="00EB3E0B"/>
    <w:rsid w:val="00EB41E8"/>
    <w:rsid w:val="00EB7C26"/>
    <w:rsid w:val="00EC0443"/>
    <w:rsid w:val="00EC5172"/>
    <w:rsid w:val="00EC66C0"/>
    <w:rsid w:val="00EC677B"/>
    <w:rsid w:val="00EC7B15"/>
    <w:rsid w:val="00ED02F1"/>
    <w:rsid w:val="00ED4AC1"/>
    <w:rsid w:val="00ED5141"/>
    <w:rsid w:val="00ED7A46"/>
    <w:rsid w:val="00EE0344"/>
    <w:rsid w:val="00EE071C"/>
    <w:rsid w:val="00EE0FBB"/>
    <w:rsid w:val="00EE3AB1"/>
    <w:rsid w:val="00EE4760"/>
    <w:rsid w:val="00EE47A4"/>
    <w:rsid w:val="00EF3785"/>
    <w:rsid w:val="00EF3893"/>
    <w:rsid w:val="00EF5D4A"/>
    <w:rsid w:val="00EF63DA"/>
    <w:rsid w:val="00F01A0D"/>
    <w:rsid w:val="00F02311"/>
    <w:rsid w:val="00F03D08"/>
    <w:rsid w:val="00F045FB"/>
    <w:rsid w:val="00F05E2C"/>
    <w:rsid w:val="00F07365"/>
    <w:rsid w:val="00F112B6"/>
    <w:rsid w:val="00F12C3A"/>
    <w:rsid w:val="00F13371"/>
    <w:rsid w:val="00F312A7"/>
    <w:rsid w:val="00F3511A"/>
    <w:rsid w:val="00F364EB"/>
    <w:rsid w:val="00F437DB"/>
    <w:rsid w:val="00F4411A"/>
    <w:rsid w:val="00F4487C"/>
    <w:rsid w:val="00F525D4"/>
    <w:rsid w:val="00F556EA"/>
    <w:rsid w:val="00F579EF"/>
    <w:rsid w:val="00F63A89"/>
    <w:rsid w:val="00F64AAD"/>
    <w:rsid w:val="00F67258"/>
    <w:rsid w:val="00F71005"/>
    <w:rsid w:val="00F72CD7"/>
    <w:rsid w:val="00F73F0E"/>
    <w:rsid w:val="00F76D2D"/>
    <w:rsid w:val="00F82CF8"/>
    <w:rsid w:val="00F82DE5"/>
    <w:rsid w:val="00F91FD8"/>
    <w:rsid w:val="00F92D01"/>
    <w:rsid w:val="00F94C67"/>
    <w:rsid w:val="00F94DA4"/>
    <w:rsid w:val="00FA1213"/>
    <w:rsid w:val="00FA23DE"/>
    <w:rsid w:val="00FA4844"/>
    <w:rsid w:val="00FA52AA"/>
    <w:rsid w:val="00FA7778"/>
    <w:rsid w:val="00FA7955"/>
    <w:rsid w:val="00FA7F24"/>
    <w:rsid w:val="00FB15CD"/>
    <w:rsid w:val="00FB39C4"/>
    <w:rsid w:val="00FB4B0E"/>
    <w:rsid w:val="00FC0158"/>
    <w:rsid w:val="00FC4CF7"/>
    <w:rsid w:val="00FC5453"/>
    <w:rsid w:val="00FC5C37"/>
    <w:rsid w:val="00FC6EE0"/>
    <w:rsid w:val="00FC71DC"/>
    <w:rsid w:val="00FC751C"/>
    <w:rsid w:val="00FC7DAA"/>
    <w:rsid w:val="00FD0283"/>
    <w:rsid w:val="00FD308C"/>
    <w:rsid w:val="00FD4D23"/>
    <w:rsid w:val="00FD75B5"/>
    <w:rsid w:val="00FE2920"/>
    <w:rsid w:val="00FE2D6C"/>
    <w:rsid w:val="00FE7A5D"/>
    <w:rsid w:val="00FF1D15"/>
    <w:rsid w:val="00FF5560"/>
    <w:rsid w:val="00FF7C7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638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172B7"/>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rsid w:val="009D40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rsid w:val="00DA1804"/>
  </w:style>
  <w:style w:type="character" w:customStyle="1" w:styleId="style18">
    <w:name w:val="style18"/>
    <w:basedOn w:val="DefaultParagraphFont"/>
    <w:rsid w:val="001C3EE7"/>
  </w:style>
  <w:style w:type="character" w:customStyle="1" w:styleId="h3maroon">
    <w:name w:val="h3_maroon"/>
    <w:basedOn w:val="DefaultParagraphFont"/>
    <w:rsid w:val="002F24CC"/>
  </w:style>
  <w:style w:type="character" w:customStyle="1" w:styleId="paragraph">
    <w:name w:val="paragraph"/>
    <w:basedOn w:val="DefaultParagraphFont"/>
    <w:rsid w:val="002F24CC"/>
  </w:style>
  <w:style w:type="table" w:styleId="TableGrid">
    <w:name w:val="Table Grid"/>
    <w:basedOn w:val="TableNormal"/>
    <w:rsid w:val="00CF0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B87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170FAB"/>
    <w:rPr>
      <w:color w:val="800080"/>
      <w:u w:val="single"/>
    </w:rPr>
  </w:style>
  <w:style w:type="character" w:styleId="Emphasis">
    <w:name w:val="Emphasis"/>
    <w:uiPriority w:val="20"/>
    <w:qFormat/>
    <w:rsid w:val="001D5ABB"/>
    <w:rPr>
      <w:i/>
      <w:iCs/>
    </w:rPr>
  </w:style>
  <w:style w:type="character" w:customStyle="1" w:styleId="apple-converted-space">
    <w:name w:val="apple-converted-space"/>
    <w:basedOn w:val="DefaultParagraphFont"/>
    <w:rsid w:val="00F00A73"/>
  </w:style>
  <w:style w:type="character" w:customStyle="1" w:styleId="HTMLPreformattedChar">
    <w:name w:val="HTML Preformatted Char"/>
    <w:link w:val="HTMLPreformatted"/>
    <w:uiPriority w:val="99"/>
    <w:rsid w:val="00BB201A"/>
    <w:rPr>
      <w:rFonts w:ascii="Courier New" w:hAnsi="Courier New" w:cs="Courier New"/>
    </w:rPr>
  </w:style>
  <w:style w:type="paragraph" w:styleId="Title">
    <w:name w:val="Title"/>
    <w:basedOn w:val="Normal"/>
    <w:link w:val="TitleChar"/>
    <w:qFormat/>
    <w:rsid w:val="00FD0283"/>
    <w:pPr>
      <w:jc w:val="center"/>
    </w:pPr>
    <w:rPr>
      <w:b/>
    </w:rPr>
  </w:style>
  <w:style w:type="character" w:customStyle="1" w:styleId="TitleChar">
    <w:name w:val="Title Char"/>
    <w:link w:val="Title"/>
    <w:rsid w:val="00FD0283"/>
    <w:rPr>
      <w:b/>
      <w:sz w:val="24"/>
    </w:rPr>
  </w:style>
  <w:style w:type="character" w:customStyle="1" w:styleId="FooterChar">
    <w:name w:val="Footer Char"/>
    <w:link w:val="Footer"/>
    <w:rsid w:val="00FD0283"/>
  </w:style>
  <w:style w:type="character" w:customStyle="1" w:styleId="PlainTextChar">
    <w:name w:val="Plain Text Char"/>
    <w:link w:val="PlainText"/>
    <w:rsid w:val="00FD0283"/>
    <w:rPr>
      <w:rFonts w:ascii="Courier New" w:hAnsi="Courier New"/>
    </w:rPr>
  </w:style>
  <w:style w:type="character" w:customStyle="1" w:styleId="HeaderChar">
    <w:name w:val="Header Char"/>
    <w:basedOn w:val="DefaultParagraphFont"/>
    <w:link w:val="Header"/>
    <w:uiPriority w:val="99"/>
    <w:rsid w:val="00592105"/>
  </w:style>
  <w:style w:type="paragraph" w:customStyle="1" w:styleId="Normal1">
    <w:name w:val="Normal1"/>
    <w:rsid w:val="004260E5"/>
    <w:rPr>
      <w:rFonts w:ascii="Cambria" w:eastAsia="Cambria" w:hAnsi="Cambria" w:cs="Cambria"/>
      <w:color w:val="000000"/>
    </w:rPr>
  </w:style>
  <w:style w:type="character" w:styleId="Strong">
    <w:name w:val="Strong"/>
    <w:basedOn w:val="DefaultParagraphFont"/>
    <w:uiPriority w:val="22"/>
    <w:qFormat/>
    <w:rsid w:val="00DE34FE"/>
    <w:rPr>
      <w:b/>
      <w:bCs/>
    </w:rPr>
  </w:style>
  <w:style w:type="character" w:customStyle="1" w:styleId="Heading2Char">
    <w:name w:val="Heading 2 Char"/>
    <w:basedOn w:val="DefaultParagraphFont"/>
    <w:link w:val="Heading2"/>
    <w:rsid w:val="009D401D"/>
    <w:rPr>
      <w:rFonts w:asciiTheme="majorHAnsi" w:eastAsiaTheme="majorEastAsia" w:hAnsiTheme="majorHAnsi" w:cstheme="majorBidi"/>
      <w:b/>
      <w:bCs/>
      <w:color w:val="4F81BD" w:themeColor="accent1"/>
      <w:sz w:val="26"/>
      <w:szCs w:val="26"/>
    </w:rPr>
  </w:style>
  <w:style w:type="character" w:customStyle="1" w:styleId="sub">
    <w:name w:val="sub"/>
    <w:basedOn w:val="DefaultParagraphFont"/>
    <w:rsid w:val="00B06C0F"/>
  </w:style>
  <w:style w:type="paragraph" w:customStyle="1" w:styleId="p1">
    <w:name w:val="p1"/>
    <w:basedOn w:val="Normal"/>
    <w:rsid w:val="00CD430D"/>
    <w:rPr>
      <w:rFonts w:ascii="Helvetica" w:hAnsi="Helvetica"/>
      <w:sz w:val="18"/>
      <w:szCs w:val="18"/>
    </w:rPr>
  </w:style>
  <w:style w:type="paragraph" w:styleId="NormalWeb">
    <w:name w:val="Normal (Web)"/>
    <w:basedOn w:val="Normal"/>
    <w:uiPriority w:val="99"/>
    <w:unhideWhenUsed/>
    <w:rsid w:val="009959C0"/>
    <w:pPr>
      <w:spacing w:before="100" w:beforeAutospacing="1" w:after="100" w:afterAutospacing="1"/>
    </w:pPr>
  </w:style>
  <w:style w:type="paragraph" w:styleId="ListParagraph">
    <w:name w:val="List Paragraph"/>
    <w:basedOn w:val="Normal"/>
    <w:rsid w:val="005B5A66"/>
    <w:pPr>
      <w:ind w:left="720"/>
      <w:contextualSpacing/>
    </w:pPr>
  </w:style>
  <w:style w:type="paragraph" w:customStyle="1" w:styleId="dx-doi">
    <w:name w:val="dx-doi"/>
    <w:basedOn w:val="Normal"/>
    <w:rsid w:val="00A972A3"/>
    <w:pPr>
      <w:spacing w:before="100" w:beforeAutospacing="1" w:after="100" w:afterAutospacing="1"/>
    </w:pPr>
  </w:style>
  <w:style w:type="character" w:styleId="UnresolvedMention">
    <w:name w:val="Unresolved Mention"/>
    <w:basedOn w:val="DefaultParagraphFont"/>
    <w:rsid w:val="0033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9951">
      <w:bodyDiv w:val="1"/>
      <w:marLeft w:val="0"/>
      <w:marRight w:val="0"/>
      <w:marTop w:val="0"/>
      <w:marBottom w:val="0"/>
      <w:divBdr>
        <w:top w:val="none" w:sz="0" w:space="0" w:color="auto"/>
        <w:left w:val="none" w:sz="0" w:space="0" w:color="auto"/>
        <w:bottom w:val="none" w:sz="0" w:space="0" w:color="auto"/>
        <w:right w:val="none" w:sz="0" w:space="0" w:color="auto"/>
      </w:divBdr>
    </w:div>
    <w:div w:id="52898596">
      <w:bodyDiv w:val="1"/>
      <w:marLeft w:val="0"/>
      <w:marRight w:val="0"/>
      <w:marTop w:val="0"/>
      <w:marBottom w:val="0"/>
      <w:divBdr>
        <w:top w:val="none" w:sz="0" w:space="0" w:color="auto"/>
        <w:left w:val="none" w:sz="0" w:space="0" w:color="auto"/>
        <w:bottom w:val="none" w:sz="0" w:space="0" w:color="auto"/>
        <w:right w:val="none" w:sz="0" w:space="0" w:color="auto"/>
      </w:divBdr>
    </w:div>
    <w:div w:id="58480100">
      <w:bodyDiv w:val="1"/>
      <w:marLeft w:val="0"/>
      <w:marRight w:val="0"/>
      <w:marTop w:val="0"/>
      <w:marBottom w:val="0"/>
      <w:divBdr>
        <w:top w:val="none" w:sz="0" w:space="0" w:color="auto"/>
        <w:left w:val="none" w:sz="0" w:space="0" w:color="auto"/>
        <w:bottom w:val="none" w:sz="0" w:space="0" w:color="auto"/>
        <w:right w:val="none" w:sz="0" w:space="0" w:color="auto"/>
      </w:divBdr>
      <w:divsChild>
        <w:div w:id="400836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290431">
              <w:marLeft w:val="0"/>
              <w:marRight w:val="0"/>
              <w:marTop w:val="0"/>
              <w:marBottom w:val="0"/>
              <w:divBdr>
                <w:top w:val="none" w:sz="0" w:space="0" w:color="auto"/>
                <w:left w:val="none" w:sz="0" w:space="0" w:color="auto"/>
                <w:bottom w:val="none" w:sz="0" w:space="0" w:color="auto"/>
                <w:right w:val="none" w:sz="0" w:space="0" w:color="auto"/>
              </w:divBdr>
              <w:divsChild>
                <w:div w:id="1503859084">
                  <w:marLeft w:val="0"/>
                  <w:marRight w:val="0"/>
                  <w:marTop w:val="0"/>
                  <w:marBottom w:val="0"/>
                  <w:divBdr>
                    <w:top w:val="none" w:sz="0" w:space="0" w:color="auto"/>
                    <w:left w:val="none" w:sz="0" w:space="0" w:color="auto"/>
                    <w:bottom w:val="none" w:sz="0" w:space="0" w:color="auto"/>
                    <w:right w:val="none" w:sz="0" w:space="0" w:color="auto"/>
                  </w:divBdr>
                  <w:divsChild>
                    <w:div w:id="1562525115">
                      <w:marLeft w:val="0"/>
                      <w:marRight w:val="0"/>
                      <w:marTop w:val="0"/>
                      <w:marBottom w:val="0"/>
                      <w:divBdr>
                        <w:top w:val="none" w:sz="0" w:space="0" w:color="auto"/>
                        <w:left w:val="none" w:sz="0" w:space="0" w:color="auto"/>
                        <w:bottom w:val="none" w:sz="0" w:space="0" w:color="auto"/>
                        <w:right w:val="none" w:sz="0" w:space="0" w:color="auto"/>
                      </w:divBdr>
                      <w:divsChild>
                        <w:div w:id="7665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91119">
      <w:bodyDiv w:val="1"/>
      <w:marLeft w:val="0"/>
      <w:marRight w:val="0"/>
      <w:marTop w:val="0"/>
      <w:marBottom w:val="0"/>
      <w:divBdr>
        <w:top w:val="none" w:sz="0" w:space="0" w:color="auto"/>
        <w:left w:val="none" w:sz="0" w:space="0" w:color="auto"/>
        <w:bottom w:val="none" w:sz="0" w:space="0" w:color="auto"/>
        <w:right w:val="none" w:sz="0" w:space="0" w:color="auto"/>
      </w:divBdr>
    </w:div>
    <w:div w:id="74518340">
      <w:bodyDiv w:val="1"/>
      <w:marLeft w:val="0"/>
      <w:marRight w:val="0"/>
      <w:marTop w:val="0"/>
      <w:marBottom w:val="0"/>
      <w:divBdr>
        <w:top w:val="none" w:sz="0" w:space="0" w:color="auto"/>
        <w:left w:val="none" w:sz="0" w:space="0" w:color="auto"/>
        <w:bottom w:val="none" w:sz="0" w:space="0" w:color="auto"/>
        <w:right w:val="none" w:sz="0" w:space="0" w:color="auto"/>
      </w:divBdr>
    </w:div>
    <w:div w:id="83916314">
      <w:bodyDiv w:val="1"/>
      <w:marLeft w:val="0"/>
      <w:marRight w:val="0"/>
      <w:marTop w:val="0"/>
      <w:marBottom w:val="0"/>
      <w:divBdr>
        <w:top w:val="none" w:sz="0" w:space="0" w:color="auto"/>
        <w:left w:val="none" w:sz="0" w:space="0" w:color="auto"/>
        <w:bottom w:val="none" w:sz="0" w:space="0" w:color="auto"/>
        <w:right w:val="none" w:sz="0" w:space="0" w:color="auto"/>
      </w:divBdr>
      <w:divsChild>
        <w:div w:id="563030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4257">
              <w:marLeft w:val="0"/>
              <w:marRight w:val="0"/>
              <w:marTop w:val="0"/>
              <w:marBottom w:val="0"/>
              <w:divBdr>
                <w:top w:val="none" w:sz="0" w:space="0" w:color="auto"/>
                <w:left w:val="none" w:sz="0" w:space="0" w:color="auto"/>
                <w:bottom w:val="none" w:sz="0" w:space="0" w:color="auto"/>
                <w:right w:val="none" w:sz="0" w:space="0" w:color="auto"/>
              </w:divBdr>
              <w:divsChild>
                <w:div w:id="1951352206">
                  <w:marLeft w:val="0"/>
                  <w:marRight w:val="0"/>
                  <w:marTop w:val="0"/>
                  <w:marBottom w:val="0"/>
                  <w:divBdr>
                    <w:top w:val="none" w:sz="0" w:space="0" w:color="auto"/>
                    <w:left w:val="none" w:sz="0" w:space="0" w:color="auto"/>
                    <w:bottom w:val="none" w:sz="0" w:space="0" w:color="auto"/>
                    <w:right w:val="none" w:sz="0" w:space="0" w:color="auto"/>
                  </w:divBdr>
                  <w:divsChild>
                    <w:div w:id="1810240096">
                      <w:marLeft w:val="0"/>
                      <w:marRight w:val="0"/>
                      <w:marTop w:val="0"/>
                      <w:marBottom w:val="0"/>
                      <w:divBdr>
                        <w:top w:val="none" w:sz="0" w:space="0" w:color="auto"/>
                        <w:left w:val="none" w:sz="0" w:space="0" w:color="auto"/>
                        <w:bottom w:val="none" w:sz="0" w:space="0" w:color="auto"/>
                        <w:right w:val="none" w:sz="0" w:space="0" w:color="auto"/>
                      </w:divBdr>
                      <w:divsChild>
                        <w:div w:id="19609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61080">
      <w:bodyDiv w:val="1"/>
      <w:marLeft w:val="0"/>
      <w:marRight w:val="0"/>
      <w:marTop w:val="0"/>
      <w:marBottom w:val="0"/>
      <w:divBdr>
        <w:top w:val="none" w:sz="0" w:space="0" w:color="auto"/>
        <w:left w:val="none" w:sz="0" w:space="0" w:color="auto"/>
        <w:bottom w:val="none" w:sz="0" w:space="0" w:color="auto"/>
        <w:right w:val="none" w:sz="0" w:space="0" w:color="auto"/>
      </w:divBdr>
    </w:div>
    <w:div w:id="89392538">
      <w:bodyDiv w:val="1"/>
      <w:marLeft w:val="0"/>
      <w:marRight w:val="0"/>
      <w:marTop w:val="0"/>
      <w:marBottom w:val="0"/>
      <w:divBdr>
        <w:top w:val="none" w:sz="0" w:space="0" w:color="auto"/>
        <w:left w:val="none" w:sz="0" w:space="0" w:color="auto"/>
        <w:bottom w:val="none" w:sz="0" w:space="0" w:color="auto"/>
        <w:right w:val="none" w:sz="0" w:space="0" w:color="auto"/>
      </w:divBdr>
      <w:divsChild>
        <w:div w:id="193230501">
          <w:marLeft w:val="0"/>
          <w:marRight w:val="0"/>
          <w:marTop w:val="0"/>
          <w:marBottom w:val="0"/>
          <w:divBdr>
            <w:top w:val="none" w:sz="0" w:space="0" w:color="auto"/>
            <w:left w:val="none" w:sz="0" w:space="0" w:color="auto"/>
            <w:bottom w:val="none" w:sz="0" w:space="0" w:color="auto"/>
            <w:right w:val="none" w:sz="0" w:space="0" w:color="auto"/>
          </w:divBdr>
          <w:divsChild>
            <w:div w:id="730423313">
              <w:marLeft w:val="0"/>
              <w:marRight w:val="0"/>
              <w:marTop w:val="0"/>
              <w:marBottom w:val="0"/>
              <w:divBdr>
                <w:top w:val="none" w:sz="0" w:space="0" w:color="auto"/>
                <w:left w:val="none" w:sz="0" w:space="0" w:color="auto"/>
                <w:bottom w:val="none" w:sz="0" w:space="0" w:color="auto"/>
                <w:right w:val="none" w:sz="0" w:space="0" w:color="auto"/>
              </w:divBdr>
              <w:divsChild>
                <w:div w:id="1254587408">
                  <w:marLeft w:val="0"/>
                  <w:marRight w:val="0"/>
                  <w:marTop w:val="0"/>
                  <w:marBottom w:val="240"/>
                  <w:divBdr>
                    <w:top w:val="none" w:sz="0" w:space="0" w:color="auto"/>
                    <w:left w:val="none" w:sz="0" w:space="0" w:color="auto"/>
                    <w:bottom w:val="none" w:sz="0" w:space="0" w:color="auto"/>
                    <w:right w:val="none" w:sz="0" w:space="0" w:color="auto"/>
                  </w:divBdr>
                  <w:divsChild>
                    <w:div w:id="759135209">
                      <w:marLeft w:val="0"/>
                      <w:marRight w:val="0"/>
                      <w:marTop w:val="0"/>
                      <w:marBottom w:val="0"/>
                      <w:divBdr>
                        <w:top w:val="none" w:sz="0" w:space="0" w:color="auto"/>
                        <w:left w:val="none" w:sz="0" w:space="0" w:color="auto"/>
                        <w:bottom w:val="none" w:sz="0" w:space="0" w:color="auto"/>
                        <w:right w:val="none" w:sz="0" w:space="0" w:color="auto"/>
                      </w:divBdr>
                      <w:divsChild>
                        <w:div w:id="66389119">
                          <w:marLeft w:val="0"/>
                          <w:marRight w:val="60"/>
                          <w:marTop w:val="0"/>
                          <w:marBottom w:val="0"/>
                          <w:divBdr>
                            <w:top w:val="none" w:sz="0" w:space="0" w:color="auto"/>
                            <w:left w:val="none" w:sz="0" w:space="0" w:color="auto"/>
                            <w:bottom w:val="none" w:sz="0" w:space="0" w:color="auto"/>
                            <w:right w:val="none" w:sz="0" w:space="0" w:color="auto"/>
                          </w:divBdr>
                        </w:div>
                        <w:div w:id="769930432">
                          <w:marLeft w:val="0"/>
                          <w:marRight w:val="60"/>
                          <w:marTop w:val="0"/>
                          <w:marBottom w:val="0"/>
                          <w:divBdr>
                            <w:top w:val="none" w:sz="0" w:space="0" w:color="auto"/>
                            <w:left w:val="none" w:sz="0" w:space="0" w:color="auto"/>
                            <w:bottom w:val="none" w:sz="0" w:space="0" w:color="auto"/>
                            <w:right w:val="none" w:sz="0" w:space="0" w:color="auto"/>
                          </w:divBdr>
                          <w:divsChild>
                            <w:div w:id="2034643599">
                              <w:marLeft w:val="0"/>
                              <w:marRight w:val="0"/>
                              <w:marTop w:val="0"/>
                              <w:marBottom w:val="0"/>
                              <w:divBdr>
                                <w:top w:val="none" w:sz="0" w:space="0" w:color="auto"/>
                                <w:left w:val="none" w:sz="0" w:space="0" w:color="auto"/>
                                <w:bottom w:val="none" w:sz="0" w:space="0" w:color="auto"/>
                                <w:right w:val="none" w:sz="0" w:space="0" w:color="auto"/>
                              </w:divBdr>
                            </w:div>
                          </w:divsChild>
                        </w:div>
                        <w:div w:id="13027313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7264">
          <w:marLeft w:val="0"/>
          <w:marRight w:val="0"/>
          <w:marTop w:val="0"/>
          <w:marBottom w:val="0"/>
          <w:divBdr>
            <w:top w:val="none" w:sz="0" w:space="0" w:color="auto"/>
            <w:left w:val="none" w:sz="0" w:space="0" w:color="auto"/>
            <w:bottom w:val="none" w:sz="0" w:space="0" w:color="auto"/>
            <w:right w:val="none" w:sz="0" w:space="0" w:color="auto"/>
          </w:divBdr>
          <w:divsChild>
            <w:div w:id="2077510301">
              <w:marLeft w:val="0"/>
              <w:marRight w:val="0"/>
              <w:marTop w:val="0"/>
              <w:marBottom w:val="0"/>
              <w:divBdr>
                <w:top w:val="none" w:sz="0" w:space="0" w:color="auto"/>
                <w:left w:val="none" w:sz="0" w:space="0" w:color="auto"/>
                <w:bottom w:val="none" w:sz="0" w:space="0" w:color="auto"/>
                <w:right w:val="none" w:sz="0" w:space="0" w:color="auto"/>
              </w:divBdr>
              <w:divsChild>
                <w:div w:id="85468266">
                  <w:marLeft w:val="0"/>
                  <w:marRight w:val="0"/>
                  <w:marTop w:val="0"/>
                  <w:marBottom w:val="240"/>
                  <w:divBdr>
                    <w:top w:val="none" w:sz="0" w:space="0" w:color="auto"/>
                    <w:left w:val="none" w:sz="0" w:space="0" w:color="auto"/>
                    <w:bottom w:val="none" w:sz="0" w:space="0" w:color="auto"/>
                    <w:right w:val="none" w:sz="0" w:space="0" w:color="auto"/>
                  </w:divBdr>
                  <w:divsChild>
                    <w:div w:id="1658797574">
                      <w:marLeft w:val="0"/>
                      <w:marRight w:val="0"/>
                      <w:marTop w:val="0"/>
                      <w:marBottom w:val="0"/>
                      <w:divBdr>
                        <w:top w:val="none" w:sz="0" w:space="0" w:color="auto"/>
                        <w:left w:val="none" w:sz="0" w:space="0" w:color="auto"/>
                        <w:bottom w:val="none" w:sz="0" w:space="0" w:color="auto"/>
                        <w:right w:val="none" w:sz="0" w:space="0" w:color="auto"/>
                      </w:divBdr>
                      <w:divsChild>
                        <w:div w:id="1284271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45462405">
          <w:marLeft w:val="0"/>
          <w:marRight w:val="0"/>
          <w:marTop w:val="0"/>
          <w:marBottom w:val="0"/>
          <w:divBdr>
            <w:top w:val="none" w:sz="0" w:space="0" w:color="auto"/>
            <w:left w:val="none" w:sz="0" w:space="0" w:color="auto"/>
            <w:bottom w:val="none" w:sz="0" w:space="0" w:color="auto"/>
            <w:right w:val="none" w:sz="0" w:space="0" w:color="auto"/>
          </w:divBdr>
        </w:div>
      </w:divsChild>
    </w:div>
    <w:div w:id="103312088">
      <w:bodyDiv w:val="1"/>
      <w:marLeft w:val="0"/>
      <w:marRight w:val="0"/>
      <w:marTop w:val="0"/>
      <w:marBottom w:val="0"/>
      <w:divBdr>
        <w:top w:val="none" w:sz="0" w:space="0" w:color="auto"/>
        <w:left w:val="none" w:sz="0" w:space="0" w:color="auto"/>
        <w:bottom w:val="none" w:sz="0" w:space="0" w:color="auto"/>
        <w:right w:val="none" w:sz="0" w:space="0" w:color="auto"/>
      </w:divBdr>
    </w:div>
    <w:div w:id="111872348">
      <w:bodyDiv w:val="1"/>
      <w:marLeft w:val="0"/>
      <w:marRight w:val="0"/>
      <w:marTop w:val="0"/>
      <w:marBottom w:val="0"/>
      <w:divBdr>
        <w:top w:val="none" w:sz="0" w:space="0" w:color="auto"/>
        <w:left w:val="none" w:sz="0" w:space="0" w:color="auto"/>
        <w:bottom w:val="none" w:sz="0" w:space="0" w:color="auto"/>
        <w:right w:val="none" w:sz="0" w:space="0" w:color="auto"/>
      </w:divBdr>
    </w:div>
    <w:div w:id="113212828">
      <w:bodyDiv w:val="1"/>
      <w:marLeft w:val="0"/>
      <w:marRight w:val="0"/>
      <w:marTop w:val="0"/>
      <w:marBottom w:val="0"/>
      <w:divBdr>
        <w:top w:val="none" w:sz="0" w:space="0" w:color="auto"/>
        <w:left w:val="none" w:sz="0" w:space="0" w:color="auto"/>
        <w:bottom w:val="none" w:sz="0" w:space="0" w:color="auto"/>
        <w:right w:val="none" w:sz="0" w:space="0" w:color="auto"/>
      </w:divBdr>
    </w:div>
    <w:div w:id="115949123">
      <w:bodyDiv w:val="1"/>
      <w:marLeft w:val="0"/>
      <w:marRight w:val="0"/>
      <w:marTop w:val="0"/>
      <w:marBottom w:val="0"/>
      <w:divBdr>
        <w:top w:val="none" w:sz="0" w:space="0" w:color="auto"/>
        <w:left w:val="none" w:sz="0" w:space="0" w:color="auto"/>
        <w:bottom w:val="none" w:sz="0" w:space="0" w:color="auto"/>
        <w:right w:val="none" w:sz="0" w:space="0" w:color="auto"/>
      </w:divBdr>
    </w:div>
    <w:div w:id="149908472">
      <w:bodyDiv w:val="1"/>
      <w:marLeft w:val="0"/>
      <w:marRight w:val="0"/>
      <w:marTop w:val="0"/>
      <w:marBottom w:val="0"/>
      <w:divBdr>
        <w:top w:val="none" w:sz="0" w:space="0" w:color="auto"/>
        <w:left w:val="none" w:sz="0" w:space="0" w:color="auto"/>
        <w:bottom w:val="none" w:sz="0" w:space="0" w:color="auto"/>
        <w:right w:val="none" w:sz="0" w:space="0" w:color="auto"/>
      </w:divBdr>
    </w:div>
    <w:div w:id="273707895">
      <w:bodyDiv w:val="1"/>
      <w:marLeft w:val="0"/>
      <w:marRight w:val="0"/>
      <w:marTop w:val="0"/>
      <w:marBottom w:val="0"/>
      <w:divBdr>
        <w:top w:val="none" w:sz="0" w:space="0" w:color="auto"/>
        <w:left w:val="none" w:sz="0" w:space="0" w:color="auto"/>
        <w:bottom w:val="none" w:sz="0" w:space="0" w:color="auto"/>
        <w:right w:val="none" w:sz="0" w:space="0" w:color="auto"/>
      </w:divBdr>
    </w:div>
    <w:div w:id="284435916">
      <w:bodyDiv w:val="1"/>
      <w:marLeft w:val="0"/>
      <w:marRight w:val="0"/>
      <w:marTop w:val="0"/>
      <w:marBottom w:val="0"/>
      <w:divBdr>
        <w:top w:val="none" w:sz="0" w:space="0" w:color="auto"/>
        <w:left w:val="none" w:sz="0" w:space="0" w:color="auto"/>
        <w:bottom w:val="none" w:sz="0" w:space="0" w:color="auto"/>
        <w:right w:val="none" w:sz="0" w:space="0" w:color="auto"/>
      </w:divBdr>
    </w:div>
    <w:div w:id="353657076">
      <w:bodyDiv w:val="1"/>
      <w:marLeft w:val="0"/>
      <w:marRight w:val="0"/>
      <w:marTop w:val="0"/>
      <w:marBottom w:val="0"/>
      <w:divBdr>
        <w:top w:val="none" w:sz="0" w:space="0" w:color="auto"/>
        <w:left w:val="none" w:sz="0" w:space="0" w:color="auto"/>
        <w:bottom w:val="none" w:sz="0" w:space="0" w:color="auto"/>
        <w:right w:val="none" w:sz="0" w:space="0" w:color="auto"/>
      </w:divBdr>
    </w:div>
    <w:div w:id="418141706">
      <w:bodyDiv w:val="1"/>
      <w:marLeft w:val="0"/>
      <w:marRight w:val="0"/>
      <w:marTop w:val="0"/>
      <w:marBottom w:val="0"/>
      <w:divBdr>
        <w:top w:val="none" w:sz="0" w:space="0" w:color="auto"/>
        <w:left w:val="none" w:sz="0" w:space="0" w:color="auto"/>
        <w:bottom w:val="none" w:sz="0" w:space="0" w:color="auto"/>
        <w:right w:val="none" w:sz="0" w:space="0" w:color="auto"/>
      </w:divBdr>
    </w:div>
    <w:div w:id="427966909">
      <w:bodyDiv w:val="1"/>
      <w:marLeft w:val="0"/>
      <w:marRight w:val="0"/>
      <w:marTop w:val="0"/>
      <w:marBottom w:val="0"/>
      <w:divBdr>
        <w:top w:val="none" w:sz="0" w:space="0" w:color="auto"/>
        <w:left w:val="none" w:sz="0" w:space="0" w:color="auto"/>
        <w:bottom w:val="none" w:sz="0" w:space="0" w:color="auto"/>
        <w:right w:val="none" w:sz="0" w:space="0" w:color="auto"/>
      </w:divBdr>
      <w:divsChild>
        <w:div w:id="144993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6186">
              <w:marLeft w:val="0"/>
              <w:marRight w:val="0"/>
              <w:marTop w:val="0"/>
              <w:marBottom w:val="0"/>
              <w:divBdr>
                <w:top w:val="none" w:sz="0" w:space="0" w:color="auto"/>
                <w:left w:val="none" w:sz="0" w:space="0" w:color="auto"/>
                <w:bottom w:val="none" w:sz="0" w:space="0" w:color="auto"/>
                <w:right w:val="none" w:sz="0" w:space="0" w:color="auto"/>
              </w:divBdr>
              <w:divsChild>
                <w:div w:id="1841043366">
                  <w:marLeft w:val="0"/>
                  <w:marRight w:val="0"/>
                  <w:marTop w:val="0"/>
                  <w:marBottom w:val="0"/>
                  <w:divBdr>
                    <w:top w:val="none" w:sz="0" w:space="0" w:color="auto"/>
                    <w:left w:val="none" w:sz="0" w:space="0" w:color="auto"/>
                    <w:bottom w:val="none" w:sz="0" w:space="0" w:color="auto"/>
                    <w:right w:val="none" w:sz="0" w:space="0" w:color="auto"/>
                  </w:divBdr>
                  <w:divsChild>
                    <w:div w:id="1110080527">
                      <w:marLeft w:val="0"/>
                      <w:marRight w:val="0"/>
                      <w:marTop w:val="0"/>
                      <w:marBottom w:val="0"/>
                      <w:divBdr>
                        <w:top w:val="none" w:sz="0" w:space="0" w:color="auto"/>
                        <w:left w:val="none" w:sz="0" w:space="0" w:color="auto"/>
                        <w:bottom w:val="none" w:sz="0" w:space="0" w:color="auto"/>
                        <w:right w:val="none" w:sz="0" w:space="0" w:color="auto"/>
                      </w:divBdr>
                      <w:divsChild>
                        <w:div w:id="1327896726">
                          <w:marLeft w:val="0"/>
                          <w:marRight w:val="0"/>
                          <w:marTop w:val="0"/>
                          <w:marBottom w:val="0"/>
                          <w:divBdr>
                            <w:top w:val="none" w:sz="0" w:space="0" w:color="auto"/>
                            <w:left w:val="none" w:sz="0" w:space="0" w:color="auto"/>
                            <w:bottom w:val="none" w:sz="0" w:space="0" w:color="auto"/>
                            <w:right w:val="none" w:sz="0" w:space="0" w:color="auto"/>
                          </w:divBdr>
                          <w:divsChild>
                            <w:div w:id="807668986">
                              <w:marLeft w:val="0"/>
                              <w:marRight w:val="0"/>
                              <w:marTop w:val="0"/>
                              <w:marBottom w:val="0"/>
                              <w:divBdr>
                                <w:top w:val="none" w:sz="0" w:space="0" w:color="auto"/>
                                <w:left w:val="none" w:sz="0" w:space="0" w:color="auto"/>
                                <w:bottom w:val="none" w:sz="0" w:space="0" w:color="auto"/>
                                <w:right w:val="none" w:sz="0" w:space="0" w:color="auto"/>
                              </w:divBdr>
                              <w:divsChild>
                                <w:div w:id="2144538336">
                                  <w:marLeft w:val="0"/>
                                  <w:marRight w:val="0"/>
                                  <w:marTop w:val="0"/>
                                  <w:marBottom w:val="0"/>
                                  <w:divBdr>
                                    <w:top w:val="none" w:sz="0" w:space="0" w:color="auto"/>
                                    <w:left w:val="none" w:sz="0" w:space="0" w:color="auto"/>
                                    <w:bottom w:val="none" w:sz="0" w:space="0" w:color="auto"/>
                                    <w:right w:val="none" w:sz="0" w:space="0" w:color="auto"/>
                                  </w:divBdr>
                                  <w:divsChild>
                                    <w:div w:id="1405907706">
                                      <w:marLeft w:val="0"/>
                                      <w:marRight w:val="0"/>
                                      <w:marTop w:val="0"/>
                                      <w:marBottom w:val="0"/>
                                      <w:divBdr>
                                        <w:top w:val="none" w:sz="0" w:space="0" w:color="auto"/>
                                        <w:left w:val="none" w:sz="0" w:space="0" w:color="auto"/>
                                        <w:bottom w:val="none" w:sz="0" w:space="0" w:color="auto"/>
                                        <w:right w:val="none" w:sz="0" w:space="0" w:color="auto"/>
                                      </w:divBdr>
                                      <w:divsChild>
                                        <w:div w:id="6515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518933">
      <w:bodyDiv w:val="1"/>
      <w:marLeft w:val="0"/>
      <w:marRight w:val="0"/>
      <w:marTop w:val="0"/>
      <w:marBottom w:val="0"/>
      <w:divBdr>
        <w:top w:val="none" w:sz="0" w:space="0" w:color="auto"/>
        <w:left w:val="none" w:sz="0" w:space="0" w:color="auto"/>
        <w:bottom w:val="none" w:sz="0" w:space="0" w:color="auto"/>
        <w:right w:val="none" w:sz="0" w:space="0" w:color="auto"/>
      </w:divBdr>
    </w:div>
    <w:div w:id="454981274">
      <w:bodyDiv w:val="1"/>
      <w:marLeft w:val="0"/>
      <w:marRight w:val="0"/>
      <w:marTop w:val="0"/>
      <w:marBottom w:val="0"/>
      <w:divBdr>
        <w:top w:val="none" w:sz="0" w:space="0" w:color="auto"/>
        <w:left w:val="none" w:sz="0" w:space="0" w:color="auto"/>
        <w:bottom w:val="none" w:sz="0" w:space="0" w:color="auto"/>
        <w:right w:val="none" w:sz="0" w:space="0" w:color="auto"/>
      </w:divBdr>
    </w:div>
    <w:div w:id="471096871">
      <w:bodyDiv w:val="1"/>
      <w:marLeft w:val="0"/>
      <w:marRight w:val="0"/>
      <w:marTop w:val="0"/>
      <w:marBottom w:val="0"/>
      <w:divBdr>
        <w:top w:val="none" w:sz="0" w:space="0" w:color="auto"/>
        <w:left w:val="none" w:sz="0" w:space="0" w:color="auto"/>
        <w:bottom w:val="none" w:sz="0" w:space="0" w:color="auto"/>
        <w:right w:val="none" w:sz="0" w:space="0" w:color="auto"/>
      </w:divBdr>
    </w:div>
    <w:div w:id="513500871">
      <w:bodyDiv w:val="1"/>
      <w:marLeft w:val="0"/>
      <w:marRight w:val="0"/>
      <w:marTop w:val="0"/>
      <w:marBottom w:val="0"/>
      <w:divBdr>
        <w:top w:val="none" w:sz="0" w:space="0" w:color="auto"/>
        <w:left w:val="none" w:sz="0" w:space="0" w:color="auto"/>
        <w:bottom w:val="none" w:sz="0" w:space="0" w:color="auto"/>
        <w:right w:val="none" w:sz="0" w:space="0" w:color="auto"/>
      </w:divBdr>
    </w:div>
    <w:div w:id="573706471">
      <w:bodyDiv w:val="1"/>
      <w:marLeft w:val="0"/>
      <w:marRight w:val="0"/>
      <w:marTop w:val="0"/>
      <w:marBottom w:val="0"/>
      <w:divBdr>
        <w:top w:val="none" w:sz="0" w:space="0" w:color="auto"/>
        <w:left w:val="none" w:sz="0" w:space="0" w:color="auto"/>
        <w:bottom w:val="none" w:sz="0" w:space="0" w:color="auto"/>
        <w:right w:val="none" w:sz="0" w:space="0" w:color="auto"/>
      </w:divBdr>
    </w:div>
    <w:div w:id="591743473">
      <w:bodyDiv w:val="1"/>
      <w:marLeft w:val="0"/>
      <w:marRight w:val="0"/>
      <w:marTop w:val="0"/>
      <w:marBottom w:val="0"/>
      <w:divBdr>
        <w:top w:val="none" w:sz="0" w:space="0" w:color="auto"/>
        <w:left w:val="none" w:sz="0" w:space="0" w:color="auto"/>
        <w:bottom w:val="none" w:sz="0" w:space="0" w:color="auto"/>
        <w:right w:val="none" w:sz="0" w:space="0" w:color="auto"/>
      </w:divBdr>
    </w:div>
    <w:div w:id="594215718">
      <w:bodyDiv w:val="1"/>
      <w:marLeft w:val="0"/>
      <w:marRight w:val="0"/>
      <w:marTop w:val="0"/>
      <w:marBottom w:val="0"/>
      <w:divBdr>
        <w:top w:val="none" w:sz="0" w:space="0" w:color="auto"/>
        <w:left w:val="none" w:sz="0" w:space="0" w:color="auto"/>
        <w:bottom w:val="none" w:sz="0" w:space="0" w:color="auto"/>
        <w:right w:val="none" w:sz="0" w:space="0" w:color="auto"/>
      </w:divBdr>
    </w:div>
    <w:div w:id="605770237">
      <w:bodyDiv w:val="1"/>
      <w:marLeft w:val="0"/>
      <w:marRight w:val="0"/>
      <w:marTop w:val="0"/>
      <w:marBottom w:val="0"/>
      <w:divBdr>
        <w:top w:val="none" w:sz="0" w:space="0" w:color="auto"/>
        <w:left w:val="none" w:sz="0" w:space="0" w:color="auto"/>
        <w:bottom w:val="none" w:sz="0" w:space="0" w:color="auto"/>
        <w:right w:val="none" w:sz="0" w:space="0" w:color="auto"/>
      </w:divBdr>
    </w:div>
    <w:div w:id="626358680">
      <w:bodyDiv w:val="1"/>
      <w:marLeft w:val="0"/>
      <w:marRight w:val="0"/>
      <w:marTop w:val="0"/>
      <w:marBottom w:val="0"/>
      <w:divBdr>
        <w:top w:val="none" w:sz="0" w:space="0" w:color="auto"/>
        <w:left w:val="none" w:sz="0" w:space="0" w:color="auto"/>
        <w:bottom w:val="none" w:sz="0" w:space="0" w:color="auto"/>
        <w:right w:val="none" w:sz="0" w:space="0" w:color="auto"/>
      </w:divBdr>
    </w:div>
    <w:div w:id="706292529">
      <w:bodyDiv w:val="1"/>
      <w:marLeft w:val="0"/>
      <w:marRight w:val="0"/>
      <w:marTop w:val="0"/>
      <w:marBottom w:val="0"/>
      <w:divBdr>
        <w:top w:val="none" w:sz="0" w:space="0" w:color="auto"/>
        <w:left w:val="none" w:sz="0" w:space="0" w:color="auto"/>
        <w:bottom w:val="none" w:sz="0" w:space="0" w:color="auto"/>
        <w:right w:val="none" w:sz="0" w:space="0" w:color="auto"/>
      </w:divBdr>
    </w:div>
    <w:div w:id="719941447">
      <w:bodyDiv w:val="1"/>
      <w:marLeft w:val="0"/>
      <w:marRight w:val="0"/>
      <w:marTop w:val="0"/>
      <w:marBottom w:val="0"/>
      <w:divBdr>
        <w:top w:val="none" w:sz="0" w:space="0" w:color="auto"/>
        <w:left w:val="none" w:sz="0" w:space="0" w:color="auto"/>
        <w:bottom w:val="none" w:sz="0" w:space="0" w:color="auto"/>
        <w:right w:val="none" w:sz="0" w:space="0" w:color="auto"/>
      </w:divBdr>
    </w:div>
    <w:div w:id="736248664">
      <w:bodyDiv w:val="1"/>
      <w:marLeft w:val="0"/>
      <w:marRight w:val="0"/>
      <w:marTop w:val="0"/>
      <w:marBottom w:val="0"/>
      <w:divBdr>
        <w:top w:val="none" w:sz="0" w:space="0" w:color="auto"/>
        <w:left w:val="none" w:sz="0" w:space="0" w:color="auto"/>
        <w:bottom w:val="none" w:sz="0" w:space="0" w:color="auto"/>
        <w:right w:val="none" w:sz="0" w:space="0" w:color="auto"/>
      </w:divBdr>
    </w:div>
    <w:div w:id="740252963">
      <w:bodyDiv w:val="1"/>
      <w:marLeft w:val="0"/>
      <w:marRight w:val="0"/>
      <w:marTop w:val="0"/>
      <w:marBottom w:val="0"/>
      <w:divBdr>
        <w:top w:val="none" w:sz="0" w:space="0" w:color="auto"/>
        <w:left w:val="none" w:sz="0" w:space="0" w:color="auto"/>
        <w:bottom w:val="none" w:sz="0" w:space="0" w:color="auto"/>
        <w:right w:val="none" w:sz="0" w:space="0" w:color="auto"/>
      </w:divBdr>
    </w:div>
    <w:div w:id="778837875">
      <w:bodyDiv w:val="1"/>
      <w:marLeft w:val="0"/>
      <w:marRight w:val="0"/>
      <w:marTop w:val="0"/>
      <w:marBottom w:val="0"/>
      <w:divBdr>
        <w:top w:val="none" w:sz="0" w:space="0" w:color="auto"/>
        <w:left w:val="none" w:sz="0" w:space="0" w:color="auto"/>
        <w:bottom w:val="none" w:sz="0" w:space="0" w:color="auto"/>
        <w:right w:val="none" w:sz="0" w:space="0" w:color="auto"/>
      </w:divBdr>
    </w:div>
    <w:div w:id="796876732">
      <w:bodyDiv w:val="1"/>
      <w:marLeft w:val="0"/>
      <w:marRight w:val="0"/>
      <w:marTop w:val="0"/>
      <w:marBottom w:val="0"/>
      <w:divBdr>
        <w:top w:val="none" w:sz="0" w:space="0" w:color="auto"/>
        <w:left w:val="none" w:sz="0" w:space="0" w:color="auto"/>
        <w:bottom w:val="none" w:sz="0" w:space="0" w:color="auto"/>
        <w:right w:val="none" w:sz="0" w:space="0" w:color="auto"/>
      </w:divBdr>
    </w:div>
    <w:div w:id="807287802">
      <w:bodyDiv w:val="1"/>
      <w:marLeft w:val="0"/>
      <w:marRight w:val="0"/>
      <w:marTop w:val="0"/>
      <w:marBottom w:val="0"/>
      <w:divBdr>
        <w:top w:val="none" w:sz="0" w:space="0" w:color="auto"/>
        <w:left w:val="none" w:sz="0" w:space="0" w:color="auto"/>
        <w:bottom w:val="none" w:sz="0" w:space="0" w:color="auto"/>
        <w:right w:val="none" w:sz="0" w:space="0" w:color="auto"/>
      </w:divBdr>
    </w:div>
    <w:div w:id="824130608">
      <w:bodyDiv w:val="1"/>
      <w:marLeft w:val="0"/>
      <w:marRight w:val="0"/>
      <w:marTop w:val="0"/>
      <w:marBottom w:val="0"/>
      <w:divBdr>
        <w:top w:val="none" w:sz="0" w:space="0" w:color="auto"/>
        <w:left w:val="none" w:sz="0" w:space="0" w:color="auto"/>
        <w:bottom w:val="none" w:sz="0" w:space="0" w:color="auto"/>
        <w:right w:val="none" w:sz="0" w:space="0" w:color="auto"/>
      </w:divBdr>
    </w:div>
    <w:div w:id="852571234">
      <w:bodyDiv w:val="1"/>
      <w:marLeft w:val="0"/>
      <w:marRight w:val="0"/>
      <w:marTop w:val="0"/>
      <w:marBottom w:val="0"/>
      <w:divBdr>
        <w:top w:val="none" w:sz="0" w:space="0" w:color="auto"/>
        <w:left w:val="none" w:sz="0" w:space="0" w:color="auto"/>
        <w:bottom w:val="none" w:sz="0" w:space="0" w:color="auto"/>
        <w:right w:val="none" w:sz="0" w:space="0" w:color="auto"/>
      </w:divBdr>
    </w:div>
    <w:div w:id="856962659">
      <w:bodyDiv w:val="1"/>
      <w:marLeft w:val="0"/>
      <w:marRight w:val="0"/>
      <w:marTop w:val="0"/>
      <w:marBottom w:val="0"/>
      <w:divBdr>
        <w:top w:val="none" w:sz="0" w:space="0" w:color="auto"/>
        <w:left w:val="none" w:sz="0" w:space="0" w:color="auto"/>
        <w:bottom w:val="none" w:sz="0" w:space="0" w:color="auto"/>
        <w:right w:val="none" w:sz="0" w:space="0" w:color="auto"/>
      </w:divBdr>
    </w:div>
    <w:div w:id="875659001">
      <w:bodyDiv w:val="1"/>
      <w:marLeft w:val="0"/>
      <w:marRight w:val="0"/>
      <w:marTop w:val="0"/>
      <w:marBottom w:val="0"/>
      <w:divBdr>
        <w:top w:val="none" w:sz="0" w:space="0" w:color="auto"/>
        <w:left w:val="none" w:sz="0" w:space="0" w:color="auto"/>
        <w:bottom w:val="none" w:sz="0" w:space="0" w:color="auto"/>
        <w:right w:val="none" w:sz="0" w:space="0" w:color="auto"/>
      </w:divBdr>
    </w:div>
    <w:div w:id="908534151">
      <w:bodyDiv w:val="1"/>
      <w:marLeft w:val="0"/>
      <w:marRight w:val="0"/>
      <w:marTop w:val="0"/>
      <w:marBottom w:val="0"/>
      <w:divBdr>
        <w:top w:val="none" w:sz="0" w:space="0" w:color="auto"/>
        <w:left w:val="none" w:sz="0" w:space="0" w:color="auto"/>
        <w:bottom w:val="none" w:sz="0" w:space="0" w:color="auto"/>
        <w:right w:val="none" w:sz="0" w:space="0" w:color="auto"/>
      </w:divBdr>
    </w:div>
    <w:div w:id="929581612">
      <w:bodyDiv w:val="1"/>
      <w:marLeft w:val="0"/>
      <w:marRight w:val="0"/>
      <w:marTop w:val="0"/>
      <w:marBottom w:val="0"/>
      <w:divBdr>
        <w:top w:val="none" w:sz="0" w:space="0" w:color="auto"/>
        <w:left w:val="none" w:sz="0" w:space="0" w:color="auto"/>
        <w:bottom w:val="none" w:sz="0" w:space="0" w:color="auto"/>
        <w:right w:val="none" w:sz="0" w:space="0" w:color="auto"/>
      </w:divBdr>
    </w:div>
    <w:div w:id="934165667">
      <w:bodyDiv w:val="1"/>
      <w:marLeft w:val="0"/>
      <w:marRight w:val="0"/>
      <w:marTop w:val="0"/>
      <w:marBottom w:val="0"/>
      <w:divBdr>
        <w:top w:val="none" w:sz="0" w:space="0" w:color="auto"/>
        <w:left w:val="none" w:sz="0" w:space="0" w:color="auto"/>
        <w:bottom w:val="none" w:sz="0" w:space="0" w:color="auto"/>
        <w:right w:val="none" w:sz="0" w:space="0" w:color="auto"/>
      </w:divBdr>
    </w:div>
    <w:div w:id="945574740">
      <w:bodyDiv w:val="1"/>
      <w:marLeft w:val="0"/>
      <w:marRight w:val="0"/>
      <w:marTop w:val="0"/>
      <w:marBottom w:val="0"/>
      <w:divBdr>
        <w:top w:val="none" w:sz="0" w:space="0" w:color="auto"/>
        <w:left w:val="none" w:sz="0" w:space="0" w:color="auto"/>
        <w:bottom w:val="none" w:sz="0" w:space="0" w:color="auto"/>
        <w:right w:val="none" w:sz="0" w:space="0" w:color="auto"/>
      </w:divBdr>
    </w:div>
    <w:div w:id="946884017">
      <w:bodyDiv w:val="1"/>
      <w:marLeft w:val="0"/>
      <w:marRight w:val="0"/>
      <w:marTop w:val="0"/>
      <w:marBottom w:val="0"/>
      <w:divBdr>
        <w:top w:val="none" w:sz="0" w:space="0" w:color="auto"/>
        <w:left w:val="none" w:sz="0" w:space="0" w:color="auto"/>
        <w:bottom w:val="none" w:sz="0" w:space="0" w:color="auto"/>
        <w:right w:val="none" w:sz="0" w:space="0" w:color="auto"/>
      </w:divBdr>
    </w:div>
    <w:div w:id="1035348263">
      <w:bodyDiv w:val="1"/>
      <w:marLeft w:val="0"/>
      <w:marRight w:val="0"/>
      <w:marTop w:val="0"/>
      <w:marBottom w:val="0"/>
      <w:divBdr>
        <w:top w:val="none" w:sz="0" w:space="0" w:color="auto"/>
        <w:left w:val="none" w:sz="0" w:space="0" w:color="auto"/>
        <w:bottom w:val="none" w:sz="0" w:space="0" w:color="auto"/>
        <w:right w:val="none" w:sz="0" w:space="0" w:color="auto"/>
      </w:divBdr>
    </w:div>
    <w:div w:id="1043096240">
      <w:bodyDiv w:val="1"/>
      <w:marLeft w:val="0"/>
      <w:marRight w:val="0"/>
      <w:marTop w:val="0"/>
      <w:marBottom w:val="0"/>
      <w:divBdr>
        <w:top w:val="none" w:sz="0" w:space="0" w:color="auto"/>
        <w:left w:val="none" w:sz="0" w:space="0" w:color="auto"/>
        <w:bottom w:val="none" w:sz="0" w:space="0" w:color="auto"/>
        <w:right w:val="none" w:sz="0" w:space="0" w:color="auto"/>
      </w:divBdr>
    </w:div>
    <w:div w:id="1143814148">
      <w:bodyDiv w:val="1"/>
      <w:marLeft w:val="0"/>
      <w:marRight w:val="0"/>
      <w:marTop w:val="0"/>
      <w:marBottom w:val="0"/>
      <w:divBdr>
        <w:top w:val="none" w:sz="0" w:space="0" w:color="auto"/>
        <w:left w:val="none" w:sz="0" w:space="0" w:color="auto"/>
        <w:bottom w:val="none" w:sz="0" w:space="0" w:color="auto"/>
        <w:right w:val="none" w:sz="0" w:space="0" w:color="auto"/>
      </w:divBdr>
    </w:div>
    <w:div w:id="1165242163">
      <w:bodyDiv w:val="1"/>
      <w:marLeft w:val="0"/>
      <w:marRight w:val="0"/>
      <w:marTop w:val="0"/>
      <w:marBottom w:val="0"/>
      <w:divBdr>
        <w:top w:val="none" w:sz="0" w:space="0" w:color="auto"/>
        <w:left w:val="none" w:sz="0" w:space="0" w:color="auto"/>
        <w:bottom w:val="none" w:sz="0" w:space="0" w:color="auto"/>
        <w:right w:val="none" w:sz="0" w:space="0" w:color="auto"/>
      </w:divBdr>
    </w:div>
    <w:div w:id="1224682329">
      <w:bodyDiv w:val="1"/>
      <w:marLeft w:val="0"/>
      <w:marRight w:val="0"/>
      <w:marTop w:val="0"/>
      <w:marBottom w:val="0"/>
      <w:divBdr>
        <w:top w:val="none" w:sz="0" w:space="0" w:color="auto"/>
        <w:left w:val="none" w:sz="0" w:space="0" w:color="auto"/>
        <w:bottom w:val="none" w:sz="0" w:space="0" w:color="auto"/>
        <w:right w:val="none" w:sz="0" w:space="0" w:color="auto"/>
      </w:divBdr>
    </w:div>
    <w:div w:id="1229653074">
      <w:bodyDiv w:val="1"/>
      <w:marLeft w:val="0"/>
      <w:marRight w:val="0"/>
      <w:marTop w:val="0"/>
      <w:marBottom w:val="0"/>
      <w:divBdr>
        <w:top w:val="none" w:sz="0" w:space="0" w:color="auto"/>
        <w:left w:val="none" w:sz="0" w:space="0" w:color="auto"/>
        <w:bottom w:val="none" w:sz="0" w:space="0" w:color="auto"/>
        <w:right w:val="none" w:sz="0" w:space="0" w:color="auto"/>
      </w:divBdr>
    </w:div>
    <w:div w:id="1285767504">
      <w:bodyDiv w:val="1"/>
      <w:marLeft w:val="0"/>
      <w:marRight w:val="0"/>
      <w:marTop w:val="0"/>
      <w:marBottom w:val="0"/>
      <w:divBdr>
        <w:top w:val="none" w:sz="0" w:space="0" w:color="auto"/>
        <w:left w:val="none" w:sz="0" w:space="0" w:color="auto"/>
        <w:bottom w:val="none" w:sz="0" w:space="0" w:color="auto"/>
        <w:right w:val="none" w:sz="0" w:space="0" w:color="auto"/>
      </w:divBdr>
    </w:div>
    <w:div w:id="1315915412">
      <w:bodyDiv w:val="1"/>
      <w:marLeft w:val="0"/>
      <w:marRight w:val="0"/>
      <w:marTop w:val="0"/>
      <w:marBottom w:val="0"/>
      <w:divBdr>
        <w:top w:val="none" w:sz="0" w:space="0" w:color="auto"/>
        <w:left w:val="none" w:sz="0" w:space="0" w:color="auto"/>
        <w:bottom w:val="none" w:sz="0" w:space="0" w:color="auto"/>
        <w:right w:val="none" w:sz="0" w:space="0" w:color="auto"/>
      </w:divBdr>
    </w:div>
    <w:div w:id="1327516214">
      <w:bodyDiv w:val="1"/>
      <w:marLeft w:val="0"/>
      <w:marRight w:val="0"/>
      <w:marTop w:val="0"/>
      <w:marBottom w:val="0"/>
      <w:divBdr>
        <w:top w:val="none" w:sz="0" w:space="0" w:color="auto"/>
        <w:left w:val="none" w:sz="0" w:space="0" w:color="auto"/>
        <w:bottom w:val="none" w:sz="0" w:space="0" w:color="auto"/>
        <w:right w:val="none" w:sz="0" w:space="0" w:color="auto"/>
      </w:divBdr>
    </w:div>
    <w:div w:id="1332102489">
      <w:bodyDiv w:val="1"/>
      <w:marLeft w:val="0"/>
      <w:marRight w:val="0"/>
      <w:marTop w:val="0"/>
      <w:marBottom w:val="0"/>
      <w:divBdr>
        <w:top w:val="none" w:sz="0" w:space="0" w:color="auto"/>
        <w:left w:val="none" w:sz="0" w:space="0" w:color="auto"/>
        <w:bottom w:val="none" w:sz="0" w:space="0" w:color="auto"/>
        <w:right w:val="none" w:sz="0" w:space="0" w:color="auto"/>
      </w:divBdr>
    </w:div>
    <w:div w:id="1334721462">
      <w:bodyDiv w:val="1"/>
      <w:marLeft w:val="0"/>
      <w:marRight w:val="0"/>
      <w:marTop w:val="0"/>
      <w:marBottom w:val="0"/>
      <w:divBdr>
        <w:top w:val="none" w:sz="0" w:space="0" w:color="auto"/>
        <w:left w:val="none" w:sz="0" w:space="0" w:color="auto"/>
        <w:bottom w:val="none" w:sz="0" w:space="0" w:color="auto"/>
        <w:right w:val="none" w:sz="0" w:space="0" w:color="auto"/>
      </w:divBdr>
    </w:div>
    <w:div w:id="1351878442">
      <w:bodyDiv w:val="1"/>
      <w:marLeft w:val="0"/>
      <w:marRight w:val="0"/>
      <w:marTop w:val="0"/>
      <w:marBottom w:val="0"/>
      <w:divBdr>
        <w:top w:val="none" w:sz="0" w:space="0" w:color="auto"/>
        <w:left w:val="none" w:sz="0" w:space="0" w:color="auto"/>
        <w:bottom w:val="none" w:sz="0" w:space="0" w:color="auto"/>
        <w:right w:val="none" w:sz="0" w:space="0" w:color="auto"/>
      </w:divBdr>
    </w:div>
    <w:div w:id="1460802780">
      <w:bodyDiv w:val="1"/>
      <w:marLeft w:val="0"/>
      <w:marRight w:val="0"/>
      <w:marTop w:val="0"/>
      <w:marBottom w:val="0"/>
      <w:divBdr>
        <w:top w:val="none" w:sz="0" w:space="0" w:color="auto"/>
        <w:left w:val="none" w:sz="0" w:space="0" w:color="auto"/>
        <w:bottom w:val="none" w:sz="0" w:space="0" w:color="auto"/>
        <w:right w:val="none" w:sz="0" w:space="0" w:color="auto"/>
      </w:divBdr>
      <w:divsChild>
        <w:div w:id="10932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601849">
      <w:bodyDiv w:val="1"/>
      <w:marLeft w:val="0"/>
      <w:marRight w:val="0"/>
      <w:marTop w:val="0"/>
      <w:marBottom w:val="0"/>
      <w:divBdr>
        <w:top w:val="none" w:sz="0" w:space="0" w:color="auto"/>
        <w:left w:val="none" w:sz="0" w:space="0" w:color="auto"/>
        <w:bottom w:val="none" w:sz="0" w:space="0" w:color="auto"/>
        <w:right w:val="none" w:sz="0" w:space="0" w:color="auto"/>
      </w:divBdr>
    </w:div>
    <w:div w:id="1502937491">
      <w:bodyDiv w:val="1"/>
      <w:marLeft w:val="0"/>
      <w:marRight w:val="0"/>
      <w:marTop w:val="0"/>
      <w:marBottom w:val="0"/>
      <w:divBdr>
        <w:top w:val="none" w:sz="0" w:space="0" w:color="auto"/>
        <w:left w:val="none" w:sz="0" w:space="0" w:color="auto"/>
        <w:bottom w:val="none" w:sz="0" w:space="0" w:color="auto"/>
        <w:right w:val="none" w:sz="0" w:space="0" w:color="auto"/>
      </w:divBdr>
    </w:div>
    <w:div w:id="1503739710">
      <w:bodyDiv w:val="1"/>
      <w:marLeft w:val="0"/>
      <w:marRight w:val="0"/>
      <w:marTop w:val="0"/>
      <w:marBottom w:val="0"/>
      <w:divBdr>
        <w:top w:val="none" w:sz="0" w:space="0" w:color="auto"/>
        <w:left w:val="none" w:sz="0" w:space="0" w:color="auto"/>
        <w:bottom w:val="none" w:sz="0" w:space="0" w:color="auto"/>
        <w:right w:val="none" w:sz="0" w:space="0" w:color="auto"/>
      </w:divBdr>
    </w:div>
    <w:div w:id="1544710449">
      <w:bodyDiv w:val="1"/>
      <w:marLeft w:val="0"/>
      <w:marRight w:val="0"/>
      <w:marTop w:val="0"/>
      <w:marBottom w:val="0"/>
      <w:divBdr>
        <w:top w:val="none" w:sz="0" w:space="0" w:color="auto"/>
        <w:left w:val="none" w:sz="0" w:space="0" w:color="auto"/>
        <w:bottom w:val="none" w:sz="0" w:space="0" w:color="auto"/>
        <w:right w:val="none" w:sz="0" w:space="0" w:color="auto"/>
      </w:divBdr>
    </w:div>
    <w:div w:id="1549604049">
      <w:bodyDiv w:val="1"/>
      <w:marLeft w:val="0"/>
      <w:marRight w:val="0"/>
      <w:marTop w:val="0"/>
      <w:marBottom w:val="0"/>
      <w:divBdr>
        <w:top w:val="none" w:sz="0" w:space="0" w:color="auto"/>
        <w:left w:val="none" w:sz="0" w:space="0" w:color="auto"/>
        <w:bottom w:val="none" w:sz="0" w:space="0" w:color="auto"/>
        <w:right w:val="none" w:sz="0" w:space="0" w:color="auto"/>
      </w:divBdr>
    </w:div>
    <w:div w:id="1610895186">
      <w:bodyDiv w:val="1"/>
      <w:marLeft w:val="0"/>
      <w:marRight w:val="0"/>
      <w:marTop w:val="0"/>
      <w:marBottom w:val="0"/>
      <w:divBdr>
        <w:top w:val="none" w:sz="0" w:space="0" w:color="auto"/>
        <w:left w:val="none" w:sz="0" w:space="0" w:color="auto"/>
        <w:bottom w:val="none" w:sz="0" w:space="0" w:color="auto"/>
        <w:right w:val="none" w:sz="0" w:space="0" w:color="auto"/>
      </w:divBdr>
      <w:divsChild>
        <w:div w:id="1879509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356920">
      <w:bodyDiv w:val="1"/>
      <w:marLeft w:val="0"/>
      <w:marRight w:val="0"/>
      <w:marTop w:val="0"/>
      <w:marBottom w:val="0"/>
      <w:divBdr>
        <w:top w:val="none" w:sz="0" w:space="0" w:color="auto"/>
        <w:left w:val="none" w:sz="0" w:space="0" w:color="auto"/>
        <w:bottom w:val="none" w:sz="0" w:space="0" w:color="auto"/>
        <w:right w:val="none" w:sz="0" w:space="0" w:color="auto"/>
      </w:divBdr>
    </w:div>
    <w:div w:id="1630353179">
      <w:bodyDiv w:val="1"/>
      <w:marLeft w:val="0"/>
      <w:marRight w:val="0"/>
      <w:marTop w:val="0"/>
      <w:marBottom w:val="0"/>
      <w:divBdr>
        <w:top w:val="none" w:sz="0" w:space="0" w:color="auto"/>
        <w:left w:val="none" w:sz="0" w:space="0" w:color="auto"/>
        <w:bottom w:val="none" w:sz="0" w:space="0" w:color="auto"/>
        <w:right w:val="none" w:sz="0" w:space="0" w:color="auto"/>
      </w:divBdr>
    </w:div>
    <w:div w:id="1702246644">
      <w:bodyDiv w:val="1"/>
      <w:marLeft w:val="0"/>
      <w:marRight w:val="0"/>
      <w:marTop w:val="0"/>
      <w:marBottom w:val="0"/>
      <w:divBdr>
        <w:top w:val="none" w:sz="0" w:space="0" w:color="auto"/>
        <w:left w:val="none" w:sz="0" w:space="0" w:color="auto"/>
        <w:bottom w:val="none" w:sz="0" w:space="0" w:color="auto"/>
        <w:right w:val="none" w:sz="0" w:space="0" w:color="auto"/>
      </w:divBdr>
    </w:div>
    <w:div w:id="1703550254">
      <w:bodyDiv w:val="1"/>
      <w:marLeft w:val="0"/>
      <w:marRight w:val="0"/>
      <w:marTop w:val="0"/>
      <w:marBottom w:val="0"/>
      <w:divBdr>
        <w:top w:val="none" w:sz="0" w:space="0" w:color="auto"/>
        <w:left w:val="none" w:sz="0" w:space="0" w:color="auto"/>
        <w:bottom w:val="none" w:sz="0" w:space="0" w:color="auto"/>
        <w:right w:val="none" w:sz="0" w:space="0" w:color="auto"/>
      </w:divBdr>
    </w:div>
    <w:div w:id="1759254604">
      <w:bodyDiv w:val="1"/>
      <w:marLeft w:val="0"/>
      <w:marRight w:val="0"/>
      <w:marTop w:val="0"/>
      <w:marBottom w:val="0"/>
      <w:divBdr>
        <w:top w:val="none" w:sz="0" w:space="0" w:color="auto"/>
        <w:left w:val="none" w:sz="0" w:space="0" w:color="auto"/>
        <w:bottom w:val="none" w:sz="0" w:space="0" w:color="auto"/>
        <w:right w:val="none" w:sz="0" w:space="0" w:color="auto"/>
      </w:divBdr>
    </w:div>
    <w:div w:id="1763719430">
      <w:bodyDiv w:val="1"/>
      <w:marLeft w:val="0"/>
      <w:marRight w:val="0"/>
      <w:marTop w:val="0"/>
      <w:marBottom w:val="0"/>
      <w:divBdr>
        <w:top w:val="none" w:sz="0" w:space="0" w:color="auto"/>
        <w:left w:val="none" w:sz="0" w:space="0" w:color="auto"/>
        <w:bottom w:val="none" w:sz="0" w:space="0" w:color="auto"/>
        <w:right w:val="none" w:sz="0" w:space="0" w:color="auto"/>
      </w:divBdr>
    </w:div>
    <w:div w:id="1763721529">
      <w:bodyDiv w:val="1"/>
      <w:marLeft w:val="0"/>
      <w:marRight w:val="0"/>
      <w:marTop w:val="0"/>
      <w:marBottom w:val="0"/>
      <w:divBdr>
        <w:top w:val="none" w:sz="0" w:space="0" w:color="auto"/>
        <w:left w:val="none" w:sz="0" w:space="0" w:color="auto"/>
        <w:bottom w:val="none" w:sz="0" w:space="0" w:color="auto"/>
        <w:right w:val="none" w:sz="0" w:space="0" w:color="auto"/>
      </w:divBdr>
      <w:divsChild>
        <w:div w:id="1097479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893">
              <w:marLeft w:val="0"/>
              <w:marRight w:val="0"/>
              <w:marTop w:val="0"/>
              <w:marBottom w:val="0"/>
              <w:divBdr>
                <w:top w:val="none" w:sz="0" w:space="0" w:color="auto"/>
                <w:left w:val="none" w:sz="0" w:space="0" w:color="auto"/>
                <w:bottom w:val="none" w:sz="0" w:space="0" w:color="auto"/>
                <w:right w:val="none" w:sz="0" w:space="0" w:color="auto"/>
              </w:divBdr>
              <w:divsChild>
                <w:div w:id="17865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214">
      <w:bodyDiv w:val="1"/>
      <w:marLeft w:val="0"/>
      <w:marRight w:val="0"/>
      <w:marTop w:val="0"/>
      <w:marBottom w:val="0"/>
      <w:divBdr>
        <w:top w:val="none" w:sz="0" w:space="0" w:color="auto"/>
        <w:left w:val="none" w:sz="0" w:space="0" w:color="auto"/>
        <w:bottom w:val="none" w:sz="0" w:space="0" w:color="auto"/>
        <w:right w:val="none" w:sz="0" w:space="0" w:color="auto"/>
      </w:divBdr>
    </w:div>
    <w:div w:id="1864829669">
      <w:bodyDiv w:val="1"/>
      <w:marLeft w:val="0"/>
      <w:marRight w:val="0"/>
      <w:marTop w:val="0"/>
      <w:marBottom w:val="0"/>
      <w:divBdr>
        <w:top w:val="none" w:sz="0" w:space="0" w:color="auto"/>
        <w:left w:val="none" w:sz="0" w:space="0" w:color="auto"/>
        <w:bottom w:val="none" w:sz="0" w:space="0" w:color="auto"/>
        <w:right w:val="none" w:sz="0" w:space="0" w:color="auto"/>
      </w:divBdr>
    </w:div>
    <w:div w:id="1911231974">
      <w:bodyDiv w:val="1"/>
      <w:marLeft w:val="0"/>
      <w:marRight w:val="0"/>
      <w:marTop w:val="0"/>
      <w:marBottom w:val="0"/>
      <w:divBdr>
        <w:top w:val="none" w:sz="0" w:space="0" w:color="auto"/>
        <w:left w:val="none" w:sz="0" w:space="0" w:color="auto"/>
        <w:bottom w:val="none" w:sz="0" w:space="0" w:color="auto"/>
        <w:right w:val="none" w:sz="0" w:space="0" w:color="auto"/>
      </w:divBdr>
      <w:divsChild>
        <w:div w:id="737435451">
          <w:marLeft w:val="0"/>
          <w:marRight w:val="0"/>
          <w:marTop w:val="0"/>
          <w:marBottom w:val="0"/>
          <w:divBdr>
            <w:top w:val="none" w:sz="0" w:space="0" w:color="auto"/>
            <w:left w:val="none" w:sz="0" w:space="0" w:color="auto"/>
            <w:bottom w:val="none" w:sz="0" w:space="0" w:color="auto"/>
            <w:right w:val="none" w:sz="0" w:space="0" w:color="auto"/>
          </w:divBdr>
        </w:div>
        <w:div w:id="1912421531">
          <w:marLeft w:val="0"/>
          <w:marRight w:val="0"/>
          <w:marTop w:val="0"/>
          <w:marBottom w:val="0"/>
          <w:divBdr>
            <w:top w:val="none" w:sz="0" w:space="0" w:color="auto"/>
            <w:left w:val="none" w:sz="0" w:space="0" w:color="auto"/>
            <w:bottom w:val="none" w:sz="0" w:space="0" w:color="auto"/>
            <w:right w:val="none" w:sz="0" w:space="0" w:color="auto"/>
          </w:divBdr>
        </w:div>
        <w:div w:id="694814313">
          <w:marLeft w:val="0"/>
          <w:marRight w:val="0"/>
          <w:marTop w:val="0"/>
          <w:marBottom w:val="0"/>
          <w:divBdr>
            <w:top w:val="none" w:sz="0" w:space="0" w:color="auto"/>
            <w:left w:val="none" w:sz="0" w:space="0" w:color="auto"/>
            <w:bottom w:val="none" w:sz="0" w:space="0" w:color="auto"/>
            <w:right w:val="none" w:sz="0" w:space="0" w:color="auto"/>
          </w:divBdr>
        </w:div>
      </w:divsChild>
    </w:div>
    <w:div w:id="1935360272">
      <w:bodyDiv w:val="1"/>
      <w:marLeft w:val="0"/>
      <w:marRight w:val="0"/>
      <w:marTop w:val="0"/>
      <w:marBottom w:val="0"/>
      <w:divBdr>
        <w:top w:val="none" w:sz="0" w:space="0" w:color="auto"/>
        <w:left w:val="none" w:sz="0" w:space="0" w:color="auto"/>
        <w:bottom w:val="none" w:sz="0" w:space="0" w:color="auto"/>
        <w:right w:val="none" w:sz="0" w:space="0" w:color="auto"/>
      </w:divBdr>
    </w:div>
    <w:div w:id="1951039090">
      <w:bodyDiv w:val="1"/>
      <w:marLeft w:val="0"/>
      <w:marRight w:val="0"/>
      <w:marTop w:val="0"/>
      <w:marBottom w:val="0"/>
      <w:divBdr>
        <w:top w:val="none" w:sz="0" w:space="0" w:color="auto"/>
        <w:left w:val="none" w:sz="0" w:space="0" w:color="auto"/>
        <w:bottom w:val="none" w:sz="0" w:space="0" w:color="auto"/>
        <w:right w:val="none" w:sz="0" w:space="0" w:color="auto"/>
      </w:divBdr>
    </w:div>
    <w:div w:id="1966036684">
      <w:bodyDiv w:val="1"/>
      <w:marLeft w:val="0"/>
      <w:marRight w:val="0"/>
      <w:marTop w:val="0"/>
      <w:marBottom w:val="0"/>
      <w:divBdr>
        <w:top w:val="none" w:sz="0" w:space="0" w:color="auto"/>
        <w:left w:val="none" w:sz="0" w:space="0" w:color="auto"/>
        <w:bottom w:val="none" w:sz="0" w:space="0" w:color="auto"/>
        <w:right w:val="none" w:sz="0" w:space="0" w:color="auto"/>
      </w:divBdr>
    </w:div>
    <w:div w:id="1979144666">
      <w:bodyDiv w:val="1"/>
      <w:marLeft w:val="0"/>
      <w:marRight w:val="0"/>
      <w:marTop w:val="0"/>
      <w:marBottom w:val="0"/>
      <w:divBdr>
        <w:top w:val="none" w:sz="0" w:space="0" w:color="auto"/>
        <w:left w:val="none" w:sz="0" w:space="0" w:color="auto"/>
        <w:bottom w:val="none" w:sz="0" w:space="0" w:color="auto"/>
        <w:right w:val="none" w:sz="0" w:space="0" w:color="auto"/>
      </w:divBdr>
    </w:div>
    <w:div w:id="1999651513">
      <w:bodyDiv w:val="1"/>
      <w:marLeft w:val="0"/>
      <w:marRight w:val="0"/>
      <w:marTop w:val="0"/>
      <w:marBottom w:val="0"/>
      <w:divBdr>
        <w:top w:val="none" w:sz="0" w:space="0" w:color="auto"/>
        <w:left w:val="none" w:sz="0" w:space="0" w:color="auto"/>
        <w:bottom w:val="none" w:sz="0" w:space="0" w:color="auto"/>
        <w:right w:val="none" w:sz="0" w:space="0" w:color="auto"/>
      </w:divBdr>
    </w:div>
    <w:div w:id="2013071316">
      <w:bodyDiv w:val="1"/>
      <w:marLeft w:val="0"/>
      <w:marRight w:val="0"/>
      <w:marTop w:val="0"/>
      <w:marBottom w:val="0"/>
      <w:divBdr>
        <w:top w:val="none" w:sz="0" w:space="0" w:color="auto"/>
        <w:left w:val="none" w:sz="0" w:space="0" w:color="auto"/>
        <w:bottom w:val="none" w:sz="0" w:space="0" w:color="auto"/>
        <w:right w:val="none" w:sz="0" w:space="0" w:color="auto"/>
      </w:divBdr>
    </w:div>
    <w:div w:id="2015645457">
      <w:bodyDiv w:val="1"/>
      <w:marLeft w:val="0"/>
      <w:marRight w:val="0"/>
      <w:marTop w:val="0"/>
      <w:marBottom w:val="0"/>
      <w:divBdr>
        <w:top w:val="none" w:sz="0" w:space="0" w:color="auto"/>
        <w:left w:val="none" w:sz="0" w:space="0" w:color="auto"/>
        <w:bottom w:val="none" w:sz="0" w:space="0" w:color="auto"/>
        <w:right w:val="none" w:sz="0" w:space="0" w:color="auto"/>
      </w:divBdr>
    </w:div>
    <w:div w:id="2040204650">
      <w:bodyDiv w:val="1"/>
      <w:marLeft w:val="0"/>
      <w:marRight w:val="0"/>
      <w:marTop w:val="0"/>
      <w:marBottom w:val="0"/>
      <w:divBdr>
        <w:top w:val="none" w:sz="0" w:space="0" w:color="auto"/>
        <w:left w:val="none" w:sz="0" w:space="0" w:color="auto"/>
        <w:bottom w:val="none" w:sz="0" w:space="0" w:color="auto"/>
        <w:right w:val="none" w:sz="0" w:space="0" w:color="auto"/>
      </w:divBdr>
    </w:div>
    <w:div w:id="2099977291">
      <w:bodyDiv w:val="1"/>
      <w:marLeft w:val="0"/>
      <w:marRight w:val="0"/>
      <w:marTop w:val="0"/>
      <w:marBottom w:val="0"/>
      <w:divBdr>
        <w:top w:val="none" w:sz="0" w:space="0" w:color="auto"/>
        <w:left w:val="none" w:sz="0" w:space="0" w:color="auto"/>
        <w:bottom w:val="none" w:sz="0" w:space="0" w:color="auto"/>
        <w:right w:val="none" w:sz="0" w:space="0" w:color="auto"/>
      </w:divBdr>
    </w:div>
    <w:div w:id="2121487167">
      <w:bodyDiv w:val="1"/>
      <w:marLeft w:val="0"/>
      <w:marRight w:val="0"/>
      <w:marTop w:val="0"/>
      <w:marBottom w:val="0"/>
      <w:divBdr>
        <w:top w:val="none" w:sz="0" w:space="0" w:color="auto"/>
        <w:left w:val="none" w:sz="0" w:space="0" w:color="auto"/>
        <w:bottom w:val="none" w:sz="0" w:space="0" w:color="auto"/>
        <w:right w:val="none" w:sz="0" w:space="0" w:color="auto"/>
      </w:divBdr>
    </w:div>
    <w:div w:id="2124840093">
      <w:bodyDiv w:val="1"/>
      <w:marLeft w:val="0"/>
      <w:marRight w:val="0"/>
      <w:marTop w:val="0"/>
      <w:marBottom w:val="0"/>
      <w:divBdr>
        <w:top w:val="none" w:sz="0" w:space="0" w:color="auto"/>
        <w:left w:val="none" w:sz="0" w:space="0" w:color="auto"/>
        <w:bottom w:val="none" w:sz="0" w:space="0" w:color="auto"/>
        <w:right w:val="none" w:sz="0" w:space="0" w:color="auto"/>
      </w:divBdr>
    </w:div>
    <w:div w:id="2146967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www.tcrecord.org/Home.asp" TargetMode="External"/><Relationship Id="rId18" Type="http://schemas.openxmlformats.org/officeDocument/2006/relationships/hyperlink" Target="http://edprepmatters.net/2016/05/third-space-urban-teacher-residency-offers-transformative-lessons/" TargetMode="External"/><Relationship Id="rId26" Type="http://schemas.openxmlformats.org/officeDocument/2006/relationships/hyperlink" Target="https://doi.org/10.1080/00131725.2022.2030638" TargetMode="External"/><Relationship Id="rId39" Type="http://schemas.openxmlformats.org/officeDocument/2006/relationships/footer" Target="footer2.xml"/><Relationship Id="rId21" Type="http://schemas.openxmlformats.org/officeDocument/2006/relationships/hyperlink" Target="http://www.marshallmemo.com" TargetMode="External"/><Relationship Id="rId34" Type="http://schemas.openxmlformats.org/officeDocument/2006/relationships/hyperlink" Target="https://doi.org/10.1080/00131725.2019.15229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crecord.org" TargetMode="External"/><Relationship Id="rId20" Type="http://schemas.openxmlformats.org/officeDocument/2006/relationships/hyperlink" Target="http://www.nais.org/Magazines-Newsletters/ISMagazine/Pages/Engaging-the-Quiet-Kids.aspx" TargetMode="External"/><Relationship Id="rId29" Type="http://schemas.openxmlformats.org/officeDocument/2006/relationships/hyperlink" Target="https://doi.org/10.1080/00131725.2021.18604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03124.2018.1492023" TargetMode="External"/><Relationship Id="rId24" Type="http://schemas.openxmlformats.org/officeDocument/2006/relationships/hyperlink" Target="https://doi.org/10.1080/00131725.2023.2210497" TargetMode="External"/><Relationship Id="rId32" Type="http://schemas.openxmlformats.org/officeDocument/2006/relationships/hyperlink" Target="https://doi.org/10.1080/00131725.2020.1686887" TargetMode="External"/><Relationship Id="rId37" Type="http://schemas.openxmlformats.org/officeDocument/2006/relationships/hyperlink" Target="http://tinyurl.com/vvogno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journals.library.wisc.edu/index.php/networks" TargetMode="External"/><Relationship Id="rId23" Type="http://schemas.openxmlformats.org/officeDocument/2006/relationships/hyperlink" Target="http://www.app.com/story/opinion/columnists/2015/02/25/overcoming-classroom-distractions/24002651/" TargetMode="External"/><Relationship Id="rId28" Type="http://schemas.openxmlformats.org/officeDocument/2006/relationships/hyperlink" Target="https://doi.org/10.1080/00131725.2021.1894014" TargetMode="External"/><Relationship Id="rId36" Type="http://schemas.openxmlformats.org/officeDocument/2006/relationships/hyperlink" Target="http://www.tcrecord.org/Home.asp" TargetMode="External"/><Relationship Id="rId10" Type="http://schemas.openxmlformats.org/officeDocument/2006/relationships/hyperlink" Target="https://doi.org/10.1080/10665684.2019.1647808" TargetMode="External"/><Relationship Id="rId19" Type="http://schemas.openxmlformats.org/officeDocument/2006/relationships/hyperlink" Target="https://itunes.apple.com/us/podcast/quiet-power-introverts-susan/id1065074566" TargetMode="External"/><Relationship Id="rId31" Type="http://schemas.openxmlformats.org/officeDocument/2006/relationships/hyperlink" Target="https://doi.org/10.1080/00131725.2020.1715715" TargetMode="External"/><Relationship Id="rId4" Type="http://schemas.openxmlformats.org/officeDocument/2006/relationships/settings" Target="settings.xml"/><Relationship Id="rId9" Type="http://schemas.openxmlformats.org/officeDocument/2006/relationships/hyperlink" Target="http://dx.doi.org/10.1080/19415257.2019.1591482" TargetMode="External"/><Relationship Id="rId14" Type="http://schemas.openxmlformats.org/officeDocument/2006/relationships/hyperlink" Target="http://www.tandfonline.com/doi/pdf/10.1080/1547688X.2016.1187980" TargetMode="External"/><Relationship Id="rId22" Type="http://schemas.openxmlformats.org/officeDocument/2006/relationships/hyperlink" Target="http://www.quietrev.com/participation-penalizes-quiet-learners/" TargetMode="External"/><Relationship Id="rId27" Type="http://schemas.openxmlformats.org/officeDocument/2006/relationships/hyperlink" Target="https://doi.org/10.1080/00131725.2021.1918936" TargetMode="External"/><Relationship Id="rId30" Type="http://schemas.openxmlformats.org/officeDocument/2006/relationships/hyperlink" Target="https://doi.org/10.1080/00131725.2020.1754721" TargetMode="External"/><Relationship Id="rId35" Type="http://schemas.openxmlformats.org/officeDocument/2006/relationships/hyperlink" Target="https://doi.org/10.1080/00131725.2018.1486644" TargetMode="External"/><Relationship Id="rId8" Type="http://schemas.openxmlformats.org/officeDocument/2006/relationships/hyperlink" Target="https://doi.org/10.1080/09500693.2022.2105413" TargetMode="External"/><Relationship Id="rId3" Type="http://schemas.openxmlformats.org/officeDocument/2006/relationships/styles" Target="styles.xml"/><Relationship Id="rId12" Type="http://schemas.openxmlformats.org/officeDocument/2006/relationships/hyperlink" Target="http://dx.doi.org/10.1080/17425964.2017.1366307" TargetMode="External"/><Relationship Id="rId17" Type="http://schemas.openxmlformats.org/officeDocument/2006/relationships/hyperlink" Target="https://omny.fm/shows/talking-head-pain/from-shrinking-world-to-expanding-opportunities-a" TargetMode="External"/><Relationship Id="rId25" Type="http://schemas.openxmlformats.org/officeDocument/2006/relationships/hyperlink" Target="https://doi.org/10.1080/00131725.2022.2078105" TargetMode="External"/><Relationship Id="rId33" Type="http://schemas.openxmlformats.org/officeDocument/2006/relationships/hyperlink" Target="https://doi.org/10.1080/00131725.2019.1570747"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E553-8ACD-8343-A41C-44C67EBF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8241</Words>
  <Characters>46974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Emily Klein</vt:lpstr>
    </vt:vector>
  </TitlesOfParts>
  <Company> </Company>
  <LinksUpToDate>false</LinksUpToDate>
  <CharactersWithSpaces>55105</CharactersWithSpaces>
  <SharedDoc>false</SharedDoc>
  <HLinks>
    <vt:vector size="36" baseType="variant">
      <vt:variant>
        <vt:i4>5505037</vt:i4>
      </vt:variant>
      <vt:variant>
        <vt:i4>15</vt:i4>
      </vt:variant>
      <vt:variant>
        <vt:i4>0</vt:i4>
      </vt:variant>
      <vt:variant>
        <vt:i4>5</vt:i4>
      </vt:variant>
      <vt:variant>
        <vt:lpwstr>http://www.tcrecord.org/Home.asp</vt:lpwstr>
      </vt:variant>
      <vt:variant>
        <vt:lpwstr/>
      </vt:variant>
      <vt:variant>
        <vt:i4>6291541</vt:i4>
      </vt:variant>
      <vt:variant>
        <vt:i4>12</vt:i4>
      </vt:variant>
      <vt:variant>
        <vt:i4>0</vt:i4>
      </vt:variant>
      <vt:variant>
        <vt:i4>5</vt:i4>
      </vt:variant>
      <vt:variant>
        <vt:lpwstr>http://www.tcrecord.org</vt:lpwstr>
      </vt:variant>
      <vt:variant>
        <vt:lpwstr/>
      </vt:variant>
      <vt:variant>
        <vt:i4>3538983</vt:i4>
      </vt:variant>
      <vt:variant>
        <vt:i4>9</vt:i4>
      </vt:variant>
      <vt:variant>
        <vt:i4>0</vt:i4>
      </vt:variant>
      <vt:variant>
        <vt:i4>5</vt:i4>
      </vt:variant>
      <vt:variant>
        <vt:lpwstr>http://steinhardt.nyu.edu/scmsAdmin/uploads/000/410/essay1.pdf</vt:lpwstr>
      </vt:variant>
      <vt:variant>
        <vt:lpwstr/>
      </vt:variant>
      <vt:variant>
        <vt:i4>3473446</vt:i4>
      </vt:variant>
      <vt:variant>
        <vt:i4>6</vt:i4>
      </vt:variant>
      <vt:variant>
        <vt:i4>0</vt:i4>
      </vt:variant>
      <vt:variant>
        <vt:i4>5</vt:i4>
      </vt:variant>
      <vt:variant>
        <vt:lpwstr>http://steinhardt.nyu.edu/scmsAdmin/uploads/000/411/essay2.pdf</vt:lpwstr>
      </vt:variant>
      <vt:variant>
        <vt:lpwstr/>
      </vt:variant>
      <vt:variant>
        <vt:i4>5242893</vt:i4>
      </vt:variant>
      <vt:variant>
        <vt:i4>3</vt:i4>
      </vt:variant>
      <vt:variant>
        <vt:i4>0</vt:i4>
      </vt:variant>
      <vt:variant>
        <vt:i4>5</vt:i4>
      </vt:variant>
      <vt:variant>
        <vt:lpwstr>http://steinhardt.nyu.edu/scmsAdmin/uploads/000/412/Essay3 final.pdf</vt:lpwstr>
      </vt:variant>
      <vt:variant>
        <vt:lpwstr/>
      </vt:variant>
      <vt:variant>
        <vt:i4>8061004</vt:i4>
      </vt:variant>
      <vt:variant>
        <vt:i4>0</vt:i4>
      </vt:variant>
      <vt:variant>
        <vt:i4>0</vt:i4>
      </vt:variant>
      <vt:variant>
        <vt:i4>5</vt:i4>
      </vt:variant>
      <vt:variant>
        <vt:lpwstr>http://steinhardt.nyu.edu/scmsAdmin/uploads/000/413/Essay 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Emily Klein</dc:title>
  <dc:subject/>
  <dc:creator>Thomas Sugiura</dc:creator>
  <cp:keywords/>
  <dc:description/>
  <cp:lastModifiedBy>Microsoft Office User</cp:lastModifiedBy>
  <cp:revision>13</cp:revision>
  <cp:lastPrinted>2018-01-23T11:02:00Z</cp:lastPrinted>
  <dcterms:created xsi:type="dcterms:W3CDTF">2024-01-12T21:04:00Z</dcterms:created>
  <dcterms:modified xsi:type="dcterms:W3CDTF">2024-07-01T18:42:00Z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-672270872</vt:i4>
  </property>
  <property fmtid="{D5CDD505-2E9C-101B-9397-08002B2CF9AE}" pid="3" name="_EmailSubject">
    <vt:lpwstr>CV</vt:lpwstr>
  </property>
  <property fmtid="{D5CDD505-2E9C-101B-9397-08002B2CF9AE}" pid="4" name="_AuthorEmail">
    <vt:lpwstr>emmak@worldnet.att.net</vt:lpwstr>
  </property>
  <property fmtid="{D5CDD505-2E9C-101B-9397-08002B2CF9AE}" pid="5" name="_AuthorEmailDisplayName">
    <vt:lpwstr>Emily Klein</vt:lpwstr>
  </property>
  <property fmtid="{D5CDD505-2E9C-101B-9397-08002B2CF9AE}" pid="6" name="_ReviewingToolsShownOnce">
    <vt:lpwstr/>
  </property>
</Properties>
</file>