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31C" w:rsidRDefault="004E4F2E" w:rsidP="008D531C">
      <w:pPr>
        <w:pStyle w:val="NormalWeb"/>
        <w:spacing w:before="0" w:beforeAutospacing="0" w:after="0" w:afterAutospacing="0"/>
        <w:jc w:val="center"/>
        <w:rPr>
          <w:rFonts w:ascii="Times New Roman" w:hAnsi="Times New Roman" w:cs="Times New Roman"/>
          <w:b/>
          <w:bCs/>
          <w:sz w:val="28"/>
          <w:szCs w:val="28"/>
        </w:rPr>
      </w:pPr>
      <w:r w:rsidRPr="004E4F2E">
        <w:rPr>
          <w:rFonts w:ascii="Times New Roman" w:hAnsi="Times New Roman" w:cs="Times New Roman"/>
          <w:b/>
          <w:bCs/>
          <w:sz w:val="28"/>
          <w:szCs w:val="28"/>
        </w:rPr>
        <w:t xml:space="preserve">Vita of </w:t>
      </w:r>
      <w:r w:rsidR="002F390B" w:rsidRPr="004E4F2E">
        <w:rPr>
          <w:rFonts w:ascii="Times New Roman" w:hAnsi="Times New Roman" w:cs="Times New Roman"/>
          <w:b/>
          <w:bCs/>
          <w:sz w:val="28"/>
          <w:szCs w:val="28"/>
        </w:rPr>
        <w:t xml:space="preserve">Ram </w:t>
      </w:r>
      <w:r w:rsidR="00743C96" w:rsidRPr="004E4F2E">
        <w:rPr>
          <w:rFonts w:ascii="Times New Roman" w:hAnsi="Times New Roman" w:cs="Times New Roman"/>
          <w:b/>
          <w:bCs/>
          <w:sz w:val="28"/>
          <w:szCs w:val="28"/>
        </w:rPr>
        <w:t xml:space="preserve">B. </w:t>
      </w:r>
      <w:r w:rsidR="002F390B" w:rsidRPr="004E4F2E">
        <w:rPr>
          <w:rFonts w:ascii="Times New Roman" w:hAnsi="Times New Roman" w:cs="Times New Roman"/>
          <w:b/>
          <w:bCs/>
          <w:sz w:val="28"/>
          <w:szCs w:val="28"/>
        </w:rPr>
        <w:t>Misra</w:t>
      </w:r>
    </w:p>
    <w:p w:rsidR="008D531C" w:rsidRDefault="008D531C" w:rsidP="008D531C">
      <w:pPr>
        <w:pStyle w:val="NormalWeb"/>
        <w:spacing w:before="0" w:beforeAutospacing="0" w:after="0" w:afterAutospacing="0"/>
        <w:jc w:val="center"/>
        <w:rPr>
          <w:rFonts w:ascii="Times New Roman" w:hAnsi="Times New Roman" w:cs="Times New Roman"/>
          <w:b/>
          <w:bCs/>
          <w:sz w:val="28"/>
          <w:szCs w:val="28"/>
        </w:rPr>
      </w:pPr>
    </w:p>
    <w:p w:rsidR="00A84572" w:rsidRPr="008D531C" w:rsidRDefault="00A84572" w:rsidP="008D531C">
      <w:pPr>
        <w:pStyle w:val="NormalWeb"/>
        <w:spacing w:before="0" w:beforeAutospacing="0" w:after="0" w:afterAutospacing="0"/>
        <w:rPr>
          <w:rFonts w:ascii="Times New Roman" w:hAnsi="Times New Roman" w:cs="Times New Roman"/>
          <w:b/>
          <w:bCs/>
          <w:sz w:val="28"/>
          <w:szCs w:val="28"/>
        </w:rPr>
      </w:pPr>
      <w:r w:rsidRPr="001C1E42">
        <w:rPr>
          <w:b/>
          <w:bCs/>
          <w:u w:val="single"/>
        </w:rPr>
        <w:t>PERSONAL INFORMATION</w:t>
      </w:r>
    </w:p>
    <w:p w:rsidR="00A84572" w:rsidRPr="001C1E42" w:rsidRDefault="00A84572">
      <w:pPr>
        <w:pStyle w:val="NormalWeb"/>
        <w:spacing w:before="0" w:beforeAutospacing="0" w:after="0" w:afterAutospacing="0"/>
        <w:rPr>
          <w:rFonts w:ascii="Times New Roman" w:hAnsi="Times New Roman" w:cs="Times New Roman"/>
        </w:rPr>
      </w:pPr>
      <w:r w:rsidRPr="001C1E42">
        <w:rPr>
          <w:rFonts w:ascii="Times New Roman" w:hAnsi="Times New Roman" w:cs="Times New Roman"/>
        </w:rPr>
        <w:t>Name</w:t>
      </w:r>
      <w:r w:rsidR="00AB56B6">
        <w:rPr>
          <w:rFonts w:ascii="Times New Roman" w:hAnsi="Times New Roman" w:cs="Times New Roman"/>
        </w:rPr>
        <w:t xml:space="preserve">: </w:t>
      </w:r>
      <w:r w:rsidR="00F67CB8">
        <w:rPr>
          <w:rFonts w:ascii="Times New Roman" w:hAnsi="Times New Roman" w:cs="Times New Roman"/>
          <w:b/>
        </w:rPr>
        <w:t xml:space="preserve">Ram B </w:t>
      </w:r>
      <w:r w:rsidR="006A1E4F">
        <w:rPr>
          <w:rFonts w:ascii="Times New Roman" w:hAnsi="Times New Roman" w:cs="Times New Roman"/>
          <w:b/>
        </w:rPr>
        <w:t xml:space="preserve"> </w:t>
      </w:r>
      <w:r w:rsidR="00AB56B6" w:rsidRPr="00AB56B6">
        <w:rPr>
          <w:rFonts w:ascii="Times New Roman" w:hAnsi="Times New Roman" w:cs="Times New Roman"/>
          <w:b/>
        </w:rPr>
        <w:t>Misra</w:t>
      </w:r>
    </w:p>
    <w:p w:rsidR="00A84572" w:rsidRDefault="00A84572">
      <w:pPr>
        <w:pStyle w:val="NormalWeb"/>
        <w:spacing w:before="0" w:beforeAutospacing="0" w:after="0" w:afterAutospacing="0"/>
        <w:rPr>
          <w:rFonts w:ascii="Times New Roman" w:hAnsi="Times New Roman" w:cs="Times New Roman"/>
        </w:rPr>
      </w:pPr>
      <w:r w:rsidRPr="001C1E42">
        <w:rPr>
          <w:rFonts w:ascii="Times New Roman" w:hAnsi="Times New Roman" w:cs="Times New Roman"/>
        </w:rPr>
        <w:t>Professional Address</w:t>
      </w:r>
      <w:r w:rsidR="00AB56B6">
        <w:rPr>
          <w:rFonts w:ascii="Times New Roman" w:hAnsi="Times New Roman" w:cs="Times New Roman"/>
        </w:rPr>
        <w:t xml:space="preserve">: PA-334, Partridge Hall, </w:t>
      </w:r>
      <w:smartTag w:uri="urn:schemas-microsoft-com:office:smarttags" w:element="Street">
        <w:r w:rsidR="00AB56B6">
          <w:rPr>
            <w:rFonts w:ascii="Times New Roman" w:hAnsi="Times New Roman" w:cs="Times New Roman"/>
          </w:rPr>
          <w:t>1 Normal Ave</w:t>
        </w:r>
      </w:smartTag>
      <w:r w:rsidR="00AB56B6">
        <w:rPr>
          <w:rFonts w:ascii="Times New Roman" w:hAnsi="Times New Roman" w:cs="Times New Roman"/>
        </w:rPr>
        <w:t xml:space="preserve">, </w:t>
      </w:r>
      <w:smartTag w:uri="urn:schemas-microsoft-com:office:smarttags" w:element="City">
        <w:r w:rsidR="00AB56B6">
          <w:rPr>
            <w:rFonts w:ascii="Times New Roman" w:hAnsi="Times New Roman" w:cs="Times New Roman"/>
          </w:rPr>
          <w:t>Montclair</w:t>
        </w:r>
      </w:smartTag>
      <w:r w:rsidR="00AB56B6">
        <w:rPr>
          <w:rFonts w:ascii="Times New Roman" w:hAnsi="Times New Roman" w:cs="Times New Roman"/>
        </w:rPr>
        <w:t xml:space="preserve">, </w:t>
      </w:r>
      <w:smartTag w:uri="urn:schemas-microsoft-com:office:smarttags" w:element="State">
        <w:r w:rsidR="00AB56B6">
          <w:rPr>
            <w:rFonts w:ascii="Times New Roman" w:hAnsi="Times New Roman" w:cs="Times New Roman"/>
          </w:rPr>
          <w:t>NJ</w:t>
        </w:r>
      </w:smartTag>
      <w:r w:rsidR="00AB56B6">
        <w:rPr>
          <w:rFonts w:ascii="Times New Roman" w:hAnsi="Times New Roman" w:cs="Times New Roman"/>
        </w:rPr>
        <w:t xml:space="preserve"> 07043</w:t>
      </w:r>
    </w:p>
    <w:p w:rsidR="006A1E4F" w:rsidRPr="001C1E42" w:rsidRDefault="006A1E4F">
      <w:pPr>
        <w:pStyle w:val="NormalWeb"/>
        <w:spacing w:before="0" w:beforeAutospacing="0" w:after="0" w:afterAutospacing="0"/>
        <w:rPr>
          <w:rFonts w:ascii="Times New Roman" w:hAnsi="Times New Roman" w:cs="Times New Roman"/>
        </w:rPr>
      </w:pPr>
      <w:r>
        <w:rPr>
          <w:rFonts w:ascii="Times New Roman" w:hAnsi="Times New Roman" w:cs="Times New Roman"/>
        </w:rPr>
        <w:t>Home Address: 6 Avalon Dr. Montville, NJ 07045, USA</w:t>
      </w:r>
    </w:p>
    <w:p w:rsidR="002F390B" w:rsidRPr="002F390B" w:rsidRDefault="00A84572">
      <w:pPr>
        <w:pStyle w:val="NormalWeb"/>
        <w:spacing w:before="0" w:beforeAutospacing="0" w:after="0" w:afterAutospacing="0"/>
        <w:rPr>
          <w:rFonts w:ascii="Times New Roman" w:hAnsi="Times New Roman" w:cs="Times New Roman"/>
        </w:rPr>
      </w:pPr>
      <w:r w:rsidRPr="001C1E42">
        <w:rPr>
          <w:rFonts w:ascii="Times New Roman" w:hAnsi="Times New Roman" w:cs="Times New Roman"/>
        </w:rPr>
        <w:t>Phone/e-mail</w:t>
      </w:r>
      <w:r w:rsidR="00AB56B6">
        <w:rPr>
          <w:rFonts w:ascii="Times New Roman" w:hAnsi="Times New Roman" w:cs="Times New Roman"/>
        </w:rPr>
        <w:t xml:space="preserve">: 973 655 5336 </w:t>
      </w:r>
      <w:hyperlink r:id="rId7" w:history="1">
        <w:r w:rsidR="002F390B" w:rsidRPr="00215BB7">
          <w:rPr>
            <w:rStyle w:val="Hyperlink"/>
          </w:rPr>
          <w:t>misrar@mail.montclair.edu</w:t>
        </w:r>
      </w:hyperlink>
    </w:p>
    <w:p w:rsidR="00A84572" w:rsidRPr="001C1E42" w:rsidRDefault="00A84572">
      <w:pPr>
        <w:pStyle w:val="NormalWeb"/>
        <w:spacing w:before="0" w:beforeAutospacing="0" w:after="0" w:afterAutospacing="0"/>
      </w:pPr>
      <w:r w:rsidRPr="001C1E42">
        <w:rPr>
          <w:b/>
          <w:bCs/>
          <w:u w:val="single"/>
        </w:rPr>
        <w:t>EDUCATION</w:t>
      </w:r>
      <w:r w:rsidRPr="001C1E42">
        <w:t xml:space="preserve"> </w:t>
      </w:r>
    </w:p>
    <w:p w:rsidR="00AB56B6" w:rsidRPr="001C1E42" w:rsidRDefault="00AB56B6" w:rsidP="00AB56B6">
      <w:pPr>
        <w:ind w:right="-540"/>
        <w:jc w:val="both"/>
      </w:pPr>
      <w:r>
        <w:t>BS, Mechanical Engineering, 1968,</w:t>
      </w:r>
      <w:r w:rsidR="00D87E1F">
        <w:t xml:space="preserve"> </w:t>
      </w:r>
      <w:r>
        <w:t xml:space="preserve">Indian Institute of Technology (IIT), </w:t>
      </w:r>
      <w:smartTag w:uri="urn:schemas-microsoft-com:office:smarttags" w:element="place">
        <w:smartTag w:uri="urn:schemas-microsoft-com:office:smarttags" w:element="City">
          <w:r>
            <w:t>Kanpur</w:t>
          </w:r>
        </w:smartTag>
        <w:r>
          <w:t xml:space="preserve">, </w:t>
        </w:r>
        <w:smartTag w:uri="urn:schemas-microsoft-com:office:smarttags" w:element="country-region">
          <w:r>
            <w:t>India</w:t>
          </w:r>
        </w:smartTag>
      </w:smartTag>
      <w:r>
        <w:t xml:space="preserve">                 </w:t>
      </w:r>
    </w:p>
    <w:p w:rsidR="008D7722" w:rsidRDefault="00AB56B6" w:rsidP="00AB56B6">
      <w:pPr>
        <w:ind w:right="-540"/>
        <w:jc w:val="both"/>
      </w:pPr>
      <w:r>
        <w:t>P</w:t>
      </w:r>
      <w:r w:rsidR="006A1E4F">
        <w:t xml:space="preserve">h.D., Industrial Engineering. And </w:t>
      </w:r>
      <w:r>
        <w:t>Operations Research, 1973,</w:t>
      </w:r>
      <w:r w:rsidR="00D87E1F">
        <w:t xml:space="preserve"> </w:t>
      </w:r>
      <w:r>
        <w:t xml:space="preserve">Texas A&amp;M University </w:t>
      </w:r>
    </w:p>
    <w:p w:rsidR="00AB56B6" w:rsidRDefault="008D7722" w:rsidP="00AB56B6">
      <w:pPr>
        <w:ind w:right="-540"/>
        <w:jc w:val="both"/>
      </w:pPr>
      <w:r>
        <w:t xml:space="preserve">PMP (Project Management Professional), </w:t>
      </w:r>
      <w:r w:rsidR="00DC5E19">
        <w:t xml:space="preserve">1998, </w:t>
      </w:r>
      <w:r>
        <w:t>Pr</w:t>
      </w:r>
      <w:r w:rsidR="00DC5E19">
        <w:t>oject Management Institute</w:t>
      </w:r>
      <w:r w:rsidR="00AB56B6">
        <w:t xml:space="preserve">                </w:t>
      </w:r>
    </w:p>
    <w:p w:rsidR="006A1E4F" w:rsidRDefault="00AB56B6" w:rsidP="00AB56B6">
      <w:pPr>
        <w:ind w:right="-540"/>
        <w:jc w:val="both"/>
      </w:pPr>
      <w:r>
        <w:t xml:space="preserve">MBA, General Management, 2000, Columbia School of Business, </w:t>
      </w:r>
      <w:r w:rsidR="006A1E4F">
        <w:t xml:space="preserve">Columbia University, </w:t>
      </w:r>
    </w:p>
    <w:p w:rsidR="00AB56B6" w:rsidRDefault="00AB56B6" w:rsidP="00AB56B6">
      <w:pPr>
        <w:ind w:right="-540"/>
        <w:jc w:val="both"/>
      </w:pPr>
      <w:r>
        <w:t>New York</w:t>
      </w:r>
    </w:p>
    <w:p w:rsidR="00AB56B6" w:rsidRDefault="00AB56B6" w:rsidP="00AB56B6">
      <w:pPr>
        <w:ind w:right="-540"/>
        <w:jc w:val="both"/>
      </w:pPr>
      <w:r>
        <w:t xml:space="preserve">          </w:t>
      </w:r>
    </w:p>
    <w:p w:rsidR="00A84572" w:rsidRDefault="00A84572">
      <w:pPr>
        <w:pStyle w:val="NormalWeb"/>
        <w:spacing w:before="0" w:beforeAutospacing="0" w:after="0" w:afterAutospacing="0"/>
      </w:pPr>
      <w:r w:rsidRPr="001C1E42">
        <w:rPr>
          <w:b/>
          <w:bCs/>
          <w:u w:val="single"/>
        </w:rPr>
        <w:t>PROFESSIONAL EXPERIENCE</w:t>
      </w:r>
      <w:r w:rsidRPr="001C1E42">
        <w:t xml:space="preserve"> </w:t>
      </w:r>
    </w:p>
    <w:p w:rsidR="00DA34BF" w:rsidRPr="00DA34BF" w:rsidRDefault="00DA34BF">
      <w:pPr>
        <w:pStyle w:val="NormalWeb"/>
        <w:spacing w:before="0" w:beforeAutospacing="0" w:after="0" w:afterAutospacing="0"/>
        <w:rPr>
          <w:b/>
        </w:rPr>
      </w:pPr>
      <w:r>
        <w:rPr>
          <w:b/>
        </w:rPr>
        <w:t>Teaching</w:t>
      </w:r>
    </w:p>
    <w:p w:rsidR="00CE25BA" w:rsidRDefault="00CE25BA" w:rsidP="00DA34BF">
      <w:pPr>
        <w:ind w:right="-540"/>
        <w:jc w:val="both"/>
      </w:pPr>
      <w:r>
        <w:t>Professor, Department of Management and Information Systems</w:t>
      </w:r>
      <w:r>
        <w:tab/>
      </w:r>
      <w:r>
        <w:tab/>
      </w:r>
      <w:r>
        <w:tab/>
        <w:t>2008- Now</w:t>
      </w:r>
    </w:p>
    <w:p w:rsidR="00DA34BF" w:rsidRPr="006930F9" w:rsidRDefault="00DA34BF" w:rsidP="00DA34BF">
      <w:pPr>
        <w:ind w:right="-540"/>
        <w:jc w:val="both"/>
      </w:pPr>
      <w:r w:rsidRPr="00BE11CE">
        <w:t xml:space="preserve">Associate Professor, Department of </w:t>
      </w:r>
      <w:r>
        <w:t>Management and Information</w:t>
      </w:r>
      <w:r w:rsidRPr="00BE11CE">
        <w:t xml:space="preserve"> </w:t>
      </w:r>
      <w:r>
        <w:t>Systems</w:t>
      </w:r>
      <w:r>
        <w:tab/>
        <w:t xml:space="preserve">       </w:t>
      </w:r>
      <w:r w:rsidR="00743C96">
        <w:t xml:space="preserve"> </w:t>
      </w:r>
      <w:r w:rsidR="00F67CB8">
        <w:t xml:space="preserve">   </w:t>
      </w:r>
      <w:r w:rsidR="00DC5E19">
        <w:t xml:space="preserve"> </w:t>
      </w:r>
      <w:r w:rsidRPr="006930F9">
        <w:t xml:space="preserve">2002 </w:t>
      </w:r>
      <w:r w:rsidR="00CE25BA">
        <w:t>-2008</w:t>
      </w:r>
    </w:p>
    <w:p w:rsidR="00DA34BF" w:rsidRPr="006930F9" w:rsidRDefault="00DA34BF" w:rsidP="00DA34BF">
      <w:pPr>
        <w:ind w:right="-540"/>
        <w:jc w:val="both"/>
      </w:pPr>
      <w:r w:rsidRPr="006930F9">
        <w:t>Adjunct Faculty, Department of</w:t>
      </w:r>
      <w:r>
        <w:t xml:space="preserve"> Industrial Engineering, NJIT</w:t>
      </w:r>
      <w:r>
        <w:tab/>
        <w:t xml:space="preserve">         </w:t>
      </w:r>
      <w:r w:rsidRPr="006930F9">
        <w:t xml:space="preserve">          </w:t>
      </w:r>
      <w:r w:rsidR="00F67CB8">
        <w:t xml:space="preserve">   </w:t>
      </w:r>
      <w:r w:rsidR="00DC5E19">
        <w:t xml:space="preserve"> </w:t>
      </w:r>
      <w:r w:rsidRPr="006930F9">
        <w:t xml:space="preserve"> 2001-2002           Adjunct Faculty, Department of Management, </w:t>
      </w:r>
      <w:r>
        <w:t xml:space="preserve">Fairleigh Dickinson University   </w:t>
      </w:r>
      <w:r w:rsidR="00F67CB8">
        <w:t xml:space="preserve">  </w:t>
      </w:r>
      <w:r w:rsidRPr="006930F9">
        <w:t xml:space="preserve"> 1</w:t>
      </w:r>
      <w:r>
        <w:t>978-</w:t>
      </w:r>
      <w:r w:rsidRPr="006930F9">
        <w:t xml:space="preserve">1998 </w:t>
      </w:r>
    </w:p>
    <w:p w:rsidR="00DA34BF" w:rsidRPr="006930F9" w:rsidRDefault="00DA34BF" w:rsidP="00DA34BF">
      <w:pPr>
        <w:ind w:right="-540"/>
        <w:jc w:val="both"/>
      </w:pPr>
      <w:r w:rsidRPr="006930F9">
        <w:t xml:space="preserve">Assistant Professor, </w:t>
      </w:r>
      <w:r>
        <w:t>Department of</w:t>
      </w:r>
      <w:r w:rsidRPr="006930F9">
        <w:t xml:space="preserve"> Management Science, University</w:t>
      </w:r>
      <w:r>
        <w:t xml:space="preserve"> of Houston</w:t>
      </w:r>
      <w:r w:rsidR="00F67CB8">
        <w:t xml:space="preserve"> </w:t>
      </w:r>
      <w:r w:rsidRPr="006930F9">
        <w:t xml:space="preserve">1976-1978 </w:t>
      </w:r>
    </w:p>
    <w:p w:rsidR="00A84572" w:rsidRDefault="00DA34BF" w:rsidP="00DA34BF">
      <w:pPr>
        <w:ind w:right="-540"/>
        <w:jc w:val="both"/>
      </w:pPr>
      <w:r w:rsidRPr="006930F9">
        <w:t>Assistant Professor, Department of Industrial Engineering</w:t>
      </w:r>
      <w:r>
        <w:t>, Texas A&amp;M</w:t>
      </w:r>
      <w:r>
        <w:tab/>
        <w:t xml:space="preserve">        </w:t>
      </w:r>
      <w:r w:rsidRPr="006930F9">
        <w:t xml:space="preserve"> </w:t>
      </w:r>
      <w:r w:rsidR="00F67CB8">
        <w:t xml:space="preserve">    </w:t>
      </w:r>
      <w:r w:rsidRPr="006930F9">
        <w:t xml:space="preserve">1973-1976 </w:t>
      </w:r>
    </w:p>
    <w:p w:rsidR="00DA34BF" w:rsidRPr="00EB3849" w:rsidRDefault="00DA34BF">
      <w:pPr>
        <w:pStyle w:val="NormalWeb"/>
        <w:spacing w:before="0" w:beforeAutospacing="0" w:after="0" w:afterAutospacing="0"/>
        <w:rPr>
          <w:b/>
        </w:rPr>
      </w:pPr>
      <w:r w:rsidRPr="00EB3849">
        <w:rPr>
          <w:b/>
        </w:rPr>
        <w:t>Industry</w:t>
      </w:r>
    </w:p>
    <w:p w:rsidR="00DA34BF" w:rsidRPr="008C76C1" w:rsidRDefault="00DA34BF" w:rsidP="001A2515">
      <w:pPr>
        <w:ind w:right="-540"/>
        <w:jc w:val="both"/>
      </w:pPr>
      <w:r w:rsidRPr="008C76C1">
        <w:t xml:space="preserve">Executive Director, Bell Communications </w:t>
      </w:r>
      <w:r w:rsidR="001A2515">
        <w:t xml:space="preserve">Research, Technology Operations </w:t>
      </w:r>
      <w:r>
        <w:t xml:space="preserve"> </w:t>
      </w:r>
      <w:r w:rsidR="001A2515">
        <w:t xml:space="preserve">    2000 - 2002</w:t>
      </w:r>
    </w:p>
    <w:p w:rsidR="00DA34BF" w:rsidRPr="008C76C1" w:rsidRDefault="00DA34BF" w:rsidP="00DA34BF">
      <w:pPr>
        <w:ind w:right="-540"/>
        <w:jc w:val="both"/>
      </w:pPr>
      <w:r w:rsidRPr="008C76C1">
        <w:t>Director, Bell Communications Rese</w:t>
      </w:r>
      <w:r>
        <w:t xml:space="preserve">arch, Systems Engineering                         </w:t>
      </w:r>
      <w:r w:rsidR="00743C96">
        <w:t xml:space="preserve"> </w:t>
      </w:r>
      <w:r>
        <w:t xml:space="preserve"> </w:t>
      </w:r>
      <w:r w:rsidRPr="008C76C1">
        <w:t>1992</w:t>
      </w:r>
      <w:r>
        <w:t xml:space="preserve"> </w:t>
      </w:r>
      <w:r w:rsidRPr="008C76C1">
        <w:t>-</w:t>
      </w:r>
      <w:r>
        <w:t xml:space="preserve"> </w:t>
      </w:r>
      <w:r w:rsidRPr="008C76C1">
        <w:t>2000</w:t>
      </w:r>
    </w:p>
    <w:p w:rsidR="00DA34BF" w:rsidRPr="008C76C1" w:rsidRDefault="00DA34BF" w:rsidP="00DA34BF">
      <w:pPr>
        <w:ind w:right="-540"/>
        <w:jc w:val="both"/>
      </w:pPr>
      <w:r w:rsidRPr="008C76C1">
        <w:t>District Manager, Bell Communicati</w:t>
      </w:r>
      <w:r>
        <w:t>ons Research, Access Technology</w:t>
      </w:r>
      <w:r>
        <w:tab/>
        <w:t xml:space="preserve">        </w:t>
      </w:r>
      <w:r w:rsidR="00743C96">
        <w:tab/>
      </w:r>
      <w:r w:rsidRPr="008C76C1">
        <w:t>198</w:t>
      </w:r>
      <w:r w:rsidR="008D7722">
        <w:t>6</w:t>
      </w:r>
      <w:r w:rsidRPr="008C76C1">
        <w:t xml:space="preserve"> - 1992 </w:t>
      </w:r>
    </w:p>
    <w:p w:rsidR="008D7722" w:rsidRDefault="00DA34BF" w:rsidP="00DA34BF">
      <w:pPr>
        <w:ind w:right="-540"/>
        <w:jc w:val="both"/>
      </w:pPr>
      <w:r>
        <w:t xml:space="preserve">Member of </w:t>
      </w:r>
      <w:r w:rsidR="008D7722">
        <w:t>Technical Staff,</w:t>
      </w:r>
      <w:r w:rsidR="00743C96">
        <w:t xml:space="preserve"> Bell Communications Research</w:t>
      </w:r>
      <w:r w:rsidR="008D7722">
        <w:t>,</w:t>
      </w:r>
    </w:p>
    <w:p w:rsidR="00191BD2" w:rsidRDefault="008D7722" w:rsidP="008D7722">
      <w:pPr>
        <w:ind w:right="-540" w:firstLine="720"/>
        <w:jc w:val="both"/>
      </w:pPr>
      <w:r>
        <w:t xml:space="preserve"> Network Technology Operations</w:t>
      </w:r>
      <w:r>
        <w:tab/>
      </w:r>
      <w:r>
        <w:tab/>
      </w:r>
      <w:r>
        <w:tab/>
      </w:r>
      <w:r>
        <w:tab/>
      </w:r>
      <w:r>
        <w:tab/>
      </w:r>
      <w:r>
        <w:tab/>
        <w:t>1984 - 1986</w:t>
      </w:r>
    </w:p>
    <w:p w:rsidR="00DA34BF" w:rsidRPr="008C76C1" w:rsidRDefault="008D7722" w:rsidP="00DA34BF">
      <w:pPr>
        <w:ind w:right="-540"/>
        <w:jc w:val="both"/>
      </w:pPr>
      <w:r>
        <w:t xml:space="preserve">Member of Technical Staff, Bell Labs, </w:t>
      </w:r>
      <w:r w:rsidR="00DA34BF">
        <w:t>Network Eng</w:t>
      </w:r>
      <w:r w:rsidR="006A1E4F">
        <w:t>ineerin</w:t>
      </w:r>
      <w:r w:rsidR="00DA34BF">
        <w:t xml:space="preserve">g. &amp; Planning   </w:t>
      </w:r>
      <w:r w:rsidR="00191BD2">
        <w:tab/>
        <w:t>1978 - 198</w:t>
      </w:r>
      <w:r>
        <w:t>4</w:t>
      </w:r>
    </w:p>
    <w:p w:rsidR="00DA34BF" w:rsidRPr="00DA34BF" w:rsidRDefault="00DA34BF">
      <w:pPr>
        <w:pStyle w:val="NormalWeb"/>
        <w:spacing w:before="0" w:beforeAutospacing="0" w:after="0" w:afterAutospacing="0"/>
        <w:rPr>
          <w:rFonts w:ascii="Times New Roman" w:hAnsi="Times New Roman" w:cs="Times New Roman"/>
          <w:b/>
        </w:rPr>
      </w:pPr>
    </w:p>
    <w:p w:rsidR="001C1E42" w:rsidRPr="001C1E42" w:rsidRDefault="001C1E42" w:rsidP="001C1E42">
      <w:pPr>
        <w:pStyle w:val="NormalWeb"/>
        <w:spacing w:before="0" w:beforeAutospacing="0" w:after="0" w:afterAutospacing="0"/>
      </w:pPr>
      <w:r w:rsidRPr="001C1E42">
        <w:rPr>
          <w:b/>
          <w:bCs/>
          <w:u w:val="single"/>
        </w:rPr>
        <w:t xml:space="preserve">TEACHING </w:t>
      </w:r>
      <w:r w:rsidR="006F45EC">
        <w:rPr>
          <w:b/>
          <w:bCs/>
          <w:u w:val="single"/>
        </w:rPr>
        <w:t xml:space="preserve"> AREAS</w:t>
      </w:r>
    </w:p>
    <w:p w:rsidR="008E4F9A" w:rsidRDefault="00EB3849" w:rsidP="001C1E42">
      <w:r>
        <w:t>Systems Analysis and Design</w:t>
      </w:r>
      <w:r>
        <w:tab/>
      </w:r>
      <w:r w:rsidR="00743C96">
        <w:t xml:space="preserve"> </w:t>
      </w:r>
      <w:r>
        <w:t xml:space="preserve">    </w:t>
      </w:r>
      <w:r w:rsidR="00D87E1F">
        <w:t xml:space="preserve"> </w:t>
      </w:r>
      <w:r w:rsidR="008E4F9A">
        <w:tab/>
      </w:r>
      <w:r w:rsidR="008E4F9A">
        <w:tab/>
        <w:t xml:space="preserve">Operations </w:t>
      </w:r>
      <w:r>
        <w:t xml:space="preserve">Management </w:t>
      </w:r>
    </w:p>
    <w:p w:rsidR="00EB4C80" w:rsidRDefault="008D7722" w:rsidP="001C1E42">
      <w:r>
        <w:t xml:space="preserve">Management </w:t>
      </w:r>
      <w:r w:rsidR="00EB3849">
        <w:t>Information</w:t>
      </w:r>
      <w:r w:rsidR="00743C96">
        <w:t xml:space="preserve"> Systems </w:t>
      </w:r>
      <w:r>
        <w:tab/>
      </w:r>
      <w:r>
        <w:tab/>
        <w:t xml:space="preserve">Project </w:t>
      </w:r>
      <w:r w:rsidR="008E4F9A">
        <w:t>Management</w:t>
      </w:r>
      <w:r w:rsidR="002F390B">
        <w:t xml:space="preserve"> </w:t>
      </w:r>
    </w:p>
    <w:p w:rsidR="006F45EC" w:rsidRDefault="00EB3849" w:rsidP="006F45EC">
      <w:r>
        <w:t>Dec</w:t>
      </w:r>
      <w:r w:rsidR="00743C96">
        <w:t xml:space="preserve">ision Support Systems </w:t>
      </w:r>
      <w:r w:rsidR="002F390B">
        <w:t xml:space="preserve">                     </w:t>
      </w:r>
      <w:r>
        <w:tab/>
      </w:r>
      <w:r w:rsidR="008E4F9A">
        <w:t>Total Quality Management</w:t>
      </w:r>
    </w:p>
    <w:p w:rsidR="00BD1025" w:rsidRDefault="00BD1025" w:rsidP="006F45EC">
      <w:r>
        <w:t>Business Statistics</w:t>
      </w:r>
      <w:r>
        <w:tab/>
      </w:r>
      <w:r>
        <w:tab/>
      </w:r>
      <w:r>
        <w:tab/>
      </w:r>
      <w:r>
        <w:tab/>
        <w:t xml:space="preserve">Management Science </w:t>
      </w:r>
    </w:p>
    <w:p w:rsidR="006F45EC" w:rsidRDefault="008D7722" w:rsidP="006F45EC">
      <w:r>
        <w:t xml:space="preserve"> </w:t>
      </w:r>
    </w:p>
    <w:p w:rsidR="006F45EC" w:rsidRDefault="006F45EC" w:rsidP="006F45EC">
      <w:pPr>
        <w:rPr>
          <w:b/>
          <w:bCs/>
          <w:u w:val="single"/>
        </w:rPr>
      </w:pPr>
      <w:r>
        <w:rPr>
          <w:b/>
          <w:bCs/>
          <w:u w:val="single"/>
        </w:rPr>
        <w:t>RESEARCH AREAS</w:t>
      </w:r>
    </w:p>
    <w:p w:rsidR="006F45EC" w:rsidRDefault="006F45EC" w:rsidP="006F45EC">
      <w:pPr>
        <w:rPr>
          <w:bCs/>
        </w:rPr>
      </w:pPr>
      <w:r>
        <w:rPr>
          <w:bCs/>
        </w:rPr>
        <w:t>Outsourcing</w:t>
      </w:r>
      <w:r>
        <w:rPr>
          <w:bCs/>
        </w:rPr>
        <w:tab/>
      </w:r>
      <w:r>
        <w:rPr>
          <w:bCs/>
        </w:rPr>
        <w:tab/>
      </w:r>
      <w:r>
        <w:rPr>
          <w:bCs/>
        </w:rPr>
        <w:tab/>
      </w:r>
      <w:r>
        <w:rPr>
          <w:bCs/>
        </w:rPr>
        <w:tab/>
      </w:r>
      <w:r>
        <w:rPr>
          <w:bCs/>
        </w:rPr>
        <w:tab/>
        <w:t>IT Investment Evaluation</w:t>
      </w:r>
    </w:p>
    <w:p w:rsidR="006F45EC" w:rsidRPr="006F45EC" w:rsidRDefault="007C53BE" w:rsidP="006F45EC">
      <w:pPr>
        <w:rPr>
          <w:bCs/>
        </w:rPr>
      </w:pPr>
      <w:r>
        <w:rPr>
          <w:bCs/>
        </w:rPr>
        <w:t xml:space="preserve">Mathematical Modeling </w:t>
      </w:r>
      <w:r>
        <w:rPr>
          <w:bCs/>
        </w:rPr>
        <w:tab/>
      </w:r>
      <w:r>
        <w:rPr>
          <w:bCs/>
        </w:rPr>
        <w:tab/>
      </w:r>
      <w:r>
        <w:rPr>
          <w:bCs/>
        </w:rPr>
        <w:tab/>
        <w:t>Statistical Methods &amp; Analysis</w:t>
      </w:r>
    </w:p>
    <w:p w:rsidR="006F45EC" w:rsidRDefault="006F45EC" w:rsidP="006F45EC">
      <w:pPr>
        <w:rPr>
          <w:b/>
          <w:bCs/>
          <w:u w:val="single"/>
        </w:rPr>
      </w:pPr>
    </w:p>
    <w:p w:rsidR="00A84572" w:rsidRPr="001C1E42" w:rsidRDefault="00A84572" w:rsidP="006F45EC">
      <w:r w:rsidRPr="001C1E42">
        <w:rPr>
          <w:b/>
          <w:bCs/>
          <w:u w:val="single"/>
        </w:rPr>
        <w:t>HONORS AND AWARDS</w:t>
      </w:r>
      <w:r w:rsidRPr="001C1E42">
        <w:t xml:space="preserve"> </w:t>
      </w:r>
    </w:p>
    <w:p w:rsidR="002F390B" w:rsidRDefault="002F390B" w:rsidP="002F390B">
      <w:pPr>
        <w:ind w:right="-540"/>
        <w:jc w:val="both"/>
      </w:pPr>
      <w:r>
        <w:t>I</w:t>
      </w:r>
      <w:r w:rsidR="008D7722">
        <w:t xml:space="preserve">ndian </w:t>
      </w:r>
      <w:r>
        <w:t>I</w:t>
      </w:r>
      <w:r w:rsidR="008D7722">
        <w:t xml:space="preserve">nstitute of </w:t>
      </w:r>
      <w:r>
        <w:t>T</w:t>
      </w:r>
      <w:r w:rsidR="008D7722">
        <w:t>echnology</w:t>
      </w:r>
      <w:r>
        <w:t xml:space="preserve"> Entrance Exam Merit Scholarship  </w:t>
      </w:r>
      <w:r w:rsidR="008D7722">
        <w:t xml:space="preserve"> </w:t>
      </w:r>
      <w:r w:rsidR="00D01BCE">
        <w:tab/>
      </w:r>
      <w:r w:rsidR="00D01BCE">
        <w:tab/>
      </w:r>
      <w:r w:rsidR="00D01BCE">
        <w:tab/>
      </w:r>
      <w:r>
        <w:t>1963</w:t>
      </w:r>
      <w:r w:rsidR="00F67CB8">
        <w:t>- 64</w:t>
      </w:r>
    </w:p>
    <w:p w:rsidR="007C53BE" w:rsidRPr="00DC5E19" w:rsidRDefault="008D7722" w:rsidP="00F67CB8">
      <w:pPr>
        <w:ind w:right="-540"/>
        <w:jc w:val="both"/>
      </w:pPr>
      <w:r>
        <w:t xml:space="preserve">Indian </w:t>
      </w:r>
      <w:r w:rsidR="002F390B">
        <w:t xml:space="preserve">National Merit Scholarship </w:t>
      </w:r>
      <w:r w:rsidR="00743C96">
        <w:t xml:space="preserve">               </w:t>
      </w:r>
      <w:r w:rsidR="00F67CB8">
        <w:t xml:space="preserve"> </w:t>
      </w:r>
      <w:r>
        <w:tab/>
      </w:r>
      <w:r>
        <w:tab/>
      </w:r>
      <w:r>
        <w:tab/>
      </w:r>
      <w:r>
        <w:tab/>
      </w:r>
      <w:r w:rsidR="00D01BCE">
        <w:tab/>
      </w:r>
      <w:r w:rsidR="00D01BCE">
        <w:tab/>
      </w:r>
      <w:r w:rsidR="00F67CB8">
        <w:t>1961- 68</w:t>
      </w:r>
    </w:p>
    <w:p w:rsidR="00F67CB8" w:rsidRPr="00497E8E" w:rsidRDefault="00F67CB8" w:rsidP="00F67CB8">
      <w:pPr>
        <w:ind w:right="-540"/>
        <w:jc w:val="both"/>
        <w:rPr>
          <w:b/>
        </w:rPr>
      </w:pPr>
      <w:r>
        <w:rPr>
          <w:rFonts w:ascii="Arial Unicode MS" w:eastAsia="Arial Unicode MS" w:hAnsi="Arial Unicode MS" w:cs="Arial Unicode MS"/>
          <w:b/>
          <w:u w:val="single"/>
        </w:rPr>
        <w:lastRenderedPageBreak/>
        <w:t>HONOR SOCI</w:t>
      </w:r>
      <w:r w:rsidR="007314F4">
        <w:rPr>
          <w:rFonts w:ascii="Arial Unicode MS" w:eastAsia="Arial Unicode MS" w:hAnsi="Arial Unicode MS" w:cs="Arial Unicode MS"/>
          <w:b/>
          <w:u w:val="single"/>
        </w:rPr>
        <w:t>E</w:t>
      </w:r>
      <w:r>
        <w:rPr>
          <w:rFonts w:ascii="Arial Unicode MS" w:eastAsia="Arial Unicode MS" w:hAnsi="Arial Unicode MS" w:cs="Arial Unicode MS"/>
          <w:b/>
          <w:u w:val="single"/>
        </w:rPr>
        <w:t>TIES</w:t>
      </w:r>
      <w:r w:rsidR="007314F4">
        <w:t>Computer Hardware and Software</w:t>
      </w:r>
    </w:p>
    <w:p w:rsidR="00F67CB8" w:rsidRPr="00D4015E" w:rsidRDefault="00F67CB8" w:rsidP="00F67CB8">
      <w:pPr>
        <w:ind w:right="-540"/>
        <w:jc w:val="both"/>
      </w:pPr>
      <w:r w:rsidRPr="00D4015E">
        <w:t>Beta Gamma Sigma (MBA Honor Society).</w:t>
      </w:r>
    </w:p>
    <w:p w:rsidR="00F67CB8" w:rsidRPr="00D4015E" w:rsidRDefault="00F67CB8" w:rsidP="00F67CB8">
      <w:pPr>
        <w:ind w:right="-540"/>
        <w:jc w:val="both"/>
      </w:pPr>
      <w:r w:rsidRPr="00D4015E">
        <w:t>Sigma Xi (Research Honor Society).</w:t>
      </w:r>
    </w:p>
    <w:p w:rsidR="00F67CB8" w:rsidRPr="001C1E42" w:rsidRDefault="00F67CB8" w:rsidP="00F67CB8">
      <w:pPr>
        <w:ind w:right="-540"/>
        <w:jc w:val="both"/>
      </w:pPr>
      <w:r w:rsidRPr="00D4015E">
        <w:t>Alpha Pi Mu (Industrial Engineering Honor Society).</w:t>
      </w:r>
    </w:p>
    <w:p w:rsidR="000B7F79" w:rsidRDefault="000B7F79" w:rsidP="000B7F79">
      <w:pPr>
        <w:pStyle w:val="NormalWeb"/>
        <w:spacing w:before="0" w:beforeAutospacing="0" w:after="0" w:afterAutospacing="0"/>
        <w:rPr>
          <w:b/>
          <w:bCs/>
          <w:u w:val="single"/>
        </w:rPr>
      </w:pPr>
    </w:p>
    <w:p w:rsidR="000B7F79" w:rsidRPr="001C1E42" w:rsidRDefault="000B7F79" w:rsidP="000B7F79">
      <w:pPr>
        <w:pStyle w:val="NormalWeb"/>
        <w:spacing w:before="0" w:beforeAutospacing="0" w:after="0" w:afterAutospacing="0"/>
        <w:rPr>
          <w:b/>
          <w:bCs/>
          <w:u w:val="single"/>
        </w:rPr>
      </w:pPr>
      <w:r w:rsidRPr="001C1E42">
        <w:rPr>
          <w:b/>
          <w:bCs/>
          <w:u w:val="single"/>
        </w:rPr>
        <w:t>PROFESSIONAL SERVICE ACTIVITIES</w:t>
      </w:r>
    </w:p>
    <w:p w:rsidR="000B7F79" w:rsidRPr="001C1E42" w:rsidRDefault="000B7F79" w:rsidP="000B7F79">
      <w:pPr>
        <w:pStyle w:val="NormalWeb"/>
        <w:spacing w:before="0" w:beforeAutospacing="0" w:after="0" w:afterAutospacing="0"/>
        <w:rPr>
          <w:rFonts w:ascii="Times New Roman" w:hAnsi="Times New Roman" w:cs="Times New Roman"/>
          <w:i/>
        </w:rPr>
      </w:pPr>
    </w:p>
    <w:p w:rsidR="000B7F79" w:rsidRPr="001C1E42" w:rsidRDefault="000B7F79" w:rsidP="000B7F79">
      <w:pPr>
        <w:pStyle w:val="NormalWeb"/>
        <w:spacing w:before="0" w:beforeAutospacing="0" w:after="0" w:afterAutospacing="0"/>
        <w:rPr>
          <w:rFonts w:ascii="Times New Roman" w:hAnsi="Times New Roman" w:cs="Times New Roman"/>
          <w:u w:val="single"/>
        </w:rPr>
      </w:pPr>
      <w:r w:rsidRPr="001C1E42">
        <w:rPr>
          <w:rFonts w:ascii="Times New Roman" w:hAnsi="Times New Roman" w:cs="Times New Roman"/>
          <w:u w:val="single"/>
        </w:rPr>
        <w:t>University</w:t>
      </w:r>
    </w:p>
    <w:p w:rsidR="009D53A1" w:rsidRDefault="008D7722" w:rsidP="000B7F79">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Member, Provost Taskforce on Assessment and Institutional Effectiveness </w:t>
      </w:r>
      <w:r w:rsidR="009D53A1">
        <w:rPr>
          <w:rFonts w:ascii="Times New Roman" w:hAnsi="Times New Roman" w:cs="Times New Roman"/>
        </w:rPr>
        <w:t xml:space="preserve">          2007-08</w:t>
      </w:r>
    </w:p>
    <w:p w:rsidR="009D53A1" w:rsidRDefault="009D53A1" w:rsidP="000B7F79">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Member, Taskforce on Life Cycle Replacement of Computing Resources Spring </w:t>
      </w:r>
      <w:r w:rsidR="00D01BCE">
        <w:rPr>
          <w:rFonts w:ascii="Times New Roman" w:hAnsi="Times New Roman" w:cs="Times New Roman"/>
        </w:rPr>
        <w:t xml:space="preserve">      </w:t>
      </w:r>
      <w:r>
        <w:rPr>
          <w:rFonts w:ascii="Times New Roman" w:hAnsi="Times New Roman" w:cs="Times New Roman"/>
        </w:rPr>
        <w:t>2007</w:t>
      </w:r>
    </w:p>
    <w:p w:rsidR="000B7F79" w:rsidRDefault="000B7F79" w:rsidP="000B7F79">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Chair, University Career Planning Committee </w:t>
      </w:r>
      <w:r w:rsidR="009D53A1">
        <w:rPr>
          <w:rFonts w:ascii="Times New Roman" w:hAnsi="Times New Roman" w:cs="Times New Roman"/>
        </w:rPr>
        <w:tab/>
      </w:r>
      <w:r w:rsidR="009D53A1">
        <w:rPr>
          <w:rFonts w:ascii="Times New Roman" w:hAnsi="Times New Roman" w:cs="Times New Roman"/>
        </w:rPr>
        <w:tab/>
      </w:r>
      <w:r w:rsidR="009D53A1">
        <w:rPr>
          <w:rFonts w:ascii="Times New Roman" w:hAnsi="Times New Roman" w:cs="Times New Roman"/>
        </w:rPr>
        <w:tab/>
      </w:r>
      <w:r w:rsidR="009D53A1">
        <w:rPr>
          <w:rFonts w:ascii="Times New Roman" w:hAnsi="Times New Roman" w:cs="Times New Roman"/>
        </w:rPr>
        <w:tab/>
        <w:t xml:space="preserve">          </w:t>
      </w:r>
      <w:r w:rsidR="00D01BCE">
        <w:rPr>
          <w:rFonts w:ascii="Times New Roman" w:hAnsi="Times New Roman" w:cs="Times New Roman"/>
        </w:rPr>
        <w:t xml:space="preserve">      </w:t>
      </w:r>
      <w:r w:rsidR="009D53A1">
        <w:rPr>
          <w:rFonts w:ascii="Times New Roman" w:hAnsi="Times New Roman" w:cs="Times New Roman"/>
        </w:rPr>
        <w:t>2</w:t>
      </w:r>
      <w:r>
        <w:rPr>
          <w:rFonts w:ascii="Times New Roman" w:hAnsi="Times New Roman" w:cs="Times New Roman"/>
        </w:rPr>
        <w:t xml:space="preserve">004 </w:t>
      </w:r>
    </w:p>
    <w:p w:rsidR="000B7F79" w:rsidRPr="001C1E42" w:rsidRDefault="000B7F79" w:rsidP="000B7F79">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Member, University Career Planning Committee </w:t>
      </w:r>
      <w:r w:rsidR="009D53A1">
        <w:rPr>
          <w:rFonts w:ascii="Times New Roman" w:hAnsi="Times New Roman" w:cs="Times New Roman"/>
        </w:rPr>
        <w:tab/>
      </w:r>
      <w:r w:rsidR="009D53A1">
        <w:rPr>
          <w:rFonts w:ascii="Times New Roman" w:hAnsi="Times New Roman" w:cs="Times New Roman"/>
        </w:rPr>
        <w:tab/>
      </w:r>
      <w:r w:rsidR="009D53A1">
        <w:rPr>
          <w:rFonts w:ascii="Times New Roman" w:hAnsi="Times New Roman" w:cs="Times New Roman"/>
        </w:rPr>
        <w:tab/>
      </w:r>
      <w:r w:rsidR="009D53A1">
        <w:rPr>
          <w:rFonts w:ascii="Times New Roman" w:hAnsi="Times New Roman" w:cs="Times New Roman"/>
        </w:rPr>
        <w:tab/>
        <w:t xml:space="preserve">          2003-08</w:t>
      </w:r>
    </w:p>
    <w:p w:rsidR="000B7F79" w:rsidRPr="001C1E42" w:rsidRDefault="000B7F79" w:rsidP="000B7F79">
      <w:pPr>
        <w:pStyle w:val="NormalWeb"/>
        <w:spacing w:before="0" w:beforeAutospacing="0" w:after="0" w:afterAutospacing="0"/>
        <w:rPr>
          <w:rFonts w:ascii="Times New Roman" w:hAnsi="Times New Roman" w:cs="Times New Roman"/>
        </w:rPr>
      </w:pPr>
    </w:p>
    <w:p w:rsidR="000B7F79" w:rsidRPr="001C1E42" w:rsidRDefault="000B7F79" w:rsidP="000B7F79">
      <w:pPr>
        <w:pStyle w:val="NormalWeb"/>
        <w:spacing w:before="0" w:beforeAutospacing="0" w:after="0" w:afterAutospacing="0"/>
        <w:rPr>
          <w:rFonts w:ascii="Times New Roman" w:hAnsi="Times New Roman" w:cs="Times New Roman"/>
          <w:u w:val="single"/>
        </w:rPr>
      </w:pPr>
      <w:r w:rsidRPr="001C1E42">
        <w:rPr>
          <w:rFonts w:ascii="Times New Roman" w:hAnsi="Times New Roman" w:cs="Times New Roman"/>
          <w:u w:val="single"/>
        </w:rPr>
        <w:t>School and Department</w:t>
      </w:r>
    </w:p>
    <w:p w:rsidR="009D53A1" w:rsidRDefault="009D53A1" w:rsidP="000B7F79">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Member, School Curriculum Committee </w:t>
      </w:r>
      <w:r w:rsidR="000540E9">
        <w:rPr>
          <w:rFonts w:ascii="Times New Roman" w:hAnsi="Times New Roman" w:cs="Times New Roman"/>
        </w:rPr>
        <w:tab/>
      </w:r>
      <w:r w:rsidR="000540E9">
        <w:rPr>
          <w:rFonts w:ascii="Times New Roman" w:hAnsi="Times New Roman" w:cs="Times New Roman"/>
        </w:rPr>
        <w:tab/>
      </w:r>
      <w:r w:rsidR="000540E9">
        <w:rPr>
          <w:rFonts w:ascii="Times New Roman" w:hAnsi="Times New Roman" w:cs="Times New Roman"/>
        </w:rPr>
        <w:tab/>
      </w:r>
      <w:r w:rsidR="000540E9">
        <w:rPr>
          <w:rFonts w:ascii="Times New Roman" w:hAnsi="Times New Roman" w:cs="Times New Roman"/>
        </w:rPr>
        <w:tab/>
      </w:r>
      <w:r w:rsidR="000540E9">
        <w:rPr>
          <w:rFonts w:ascii="Times New Roman" w:hAnsi="Times New Roman" w:cs="Times New Roman"/>
        </w:rPr>
        <w:tab/>
        <w:t xml:space="preserve">          2007-08</w:t>
      </w:r>
    </w:p>
    <w:p w:rsidR="000B7F79" w:rsidRDefault="000B7F79" w:rsidP="000B7F79">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Chair, Faculty Resource Committee </w:t>
      </w:r>
      <w:r w:rsidR="000540E9">
        <w:rPr>
          <w:rFonts w:ascii="Times New Roman" w:hAnsi="Times New Roman" w:cs="Times New Roman"/>
        </w:rPr>
        <w:tab/>
      </w:r>
      <w:r w:rsidR="000540E9">
        <w:rPr>
          <w:rFonts w:ascii="Times New Roman" w:hAnsi="Times New Roman" w:cs="Times New Roman"/>
        </w:rPr>
        <w:tab/>
      </w:r>
      <w:r w:rsidR="000540E9">
        <w:rPr>
          <w:rFonts w:ascii="Times New Roman" w:hAnsi="Times New Roman" w:cs="Times New Roman"/>
        </w:rPr>
        <w:tab/>
      </w:r>
      <w:r w:rsidR="000540E9">
        <w:rPr>
          <w:rFonts w:ascii="Times New Roman" w:hAnsi="Times New Roman" w:cs="Times New Roman"/>
        </w:rPr>
        <w:tab/>
      </w:r>
      <w:r w:rsidR="000540E9">
        <w:rPr>
          <w:rFonts w:ascii="Times New Roman" w:hAnsi="Times New Roman" w:cs="Times New Roman"/>
        </w:rPr>
        <w:tab/>
      </w:r>
      <w:r w:rsidR="000540E9">
        <w:rPr>
          <w:rFonts w:ascii="Times New Roman" w:hAnsi="Times New Roman" w:cs="Times New Roman"/>
        </w:rPr>
        <w:tab/>
        <w:t xml:space="preserve">          2003-</w:t>
      </w:r>
      <w:r>
        <w:rPr>
          <w:rFonts w:ascii="Times New Roman" w:hAnsi="Times New Roman" w:cs="Times New Roman"/>
        </w:rPr>
        <w:t xml:space="preserve">04 </w:t>
      </w:r>
    </w:p>
    <w:p w:rsidR="000B7F79" w:rsidRDefault="000B7F79" w:rsidP="000B7F79">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Chair, Department Faculty Recruiting Committee </w:t>
      </w:r>
      <w:r w:rsidR="000540E9">
        <w:rPr>
          <w:rFonts w:ascii="Times New Roman" w:hAnsi="Times New Roman" w:cs="Times New Roman"/>
        </w:rPr>
        <w:tab/>
      </w:r>
      <w:r w:rsidR="000540E9">
        <w:rPr>
          <w:rFonts w:ascii="Times New Roman" w:hAnsi="Times New Roman" w:cs="Times New Roman"/>
        </w:rPr>
        <w:tab/>
      </w:r>
      <w:r w:rsidR="000540E9">
        <w:rPr>
          <w:rFonts w:ascii="Times New Roman" w:hAnsi="Times New Roman" w:cs="Times New Roman"/>
        </w:rPr>
        <w:tab/>
      </w:r>
      <w:r w:rsidR="000540E9">
        <w:rPr>
          <w:rFonts w:ascii="Times New Roman" w:hAnsi="Times New Roman" w:cs="Times New Roman"/>
        </w:rPr>
        <w:tab/>
        <w:t xml:space="preserve">          </w:t>
      </w:r>
      <w:r>
        <w:rPr>
          <w:rFonts w:ascii="Times New Roman" w:hAnsi="Times New Roman" w:cs="Times New Roman"/>
        </w:rPr>
        <w:t>2005-06</w:t>
      </w:r>
    </w:p>
    <w:p w:rsidR="000B7F79" w:rsidRPr="001C1E42" w:rsidRDefault="000540E9" w:rsidP="000B7F79">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 </w:t>
      </w:r>
    </w:p>
    <w:p w:rsidR="000B7F79" w:rsidRDefault="00617022" w:rsidP="000B7F79">
      <w:pPr>
        <w:pStyle w:val="NormalWeb"/>
        <w:spacing w:before="0" w:beforeAutospacing="0" w:after="0" w:afterAutospacing="0"/>
        <w:rPr>
          <w:rFonts w:ascii="Times New Roman" w:hAnsi="Times New Roman" w:cs="Times New Roman"/>
          <w:u w:val="single"/>
        </w:rPr>
      </w:pPr>
      <w:r>
        <w:rPr>
          <w:rFonts w:ascii="Times New Roman" w:hAnsi="Times New Roman" w:cs="Times New Roman"/>
          <w:u w:val="single"/>
        </w:rPr>
        <w:t>National and International</w:t>
      </w:r>
    </w:p>
    <w:p w:rsidR="000B7F79" w:rsidRDefault="000B7F79" w:rsidP="000B7F79">
      <w:pPr>
        <w:pStyle w:val="NormalWeb"/>
        <w:spacing w:before="0" w:beforeAutospacing="0" w:after="0" w:afterAutospacing="0"/>
        <w:rPr>
          <w:rFonts w:ascii="Times New Roman" w:hAnsi="Times New Roman" w:cs="Times New Roman"/>
          <w:u w:val="single"/>
        </w:rPr>
      </w:pPr>
    </w:p>
    <w:p w:rsidR="00617022" w:rsidRDefault="00617022" w:rsidP="000B7F79">
      <w:pPr>
        <w:pStyle w:val="NormalWeb"/>
        <w:spacing w:before="0" w:beforeAutospacing="0" w:after="0" w:afterAutospacing="0"/>
        <w:rPr>
          <w:rFonts w:ascii="Times New Roman" w:hAnsi="Times New Roman" w:cs="Times New Roman"/>
        </w:rPr>
      </w:pPr>
      <w:r w:rsidRPr="00617022">
        <w:rPr>
          <w:rFonts w:ascii="Times New Roman" w:hAnsi="Times New Roman" w:cs="Times New Roman"/>
        </w:rPr>
        <w:t xml:space="preserve">Guest </w:t>
      </w:r>
      <w:r w:rsidR="007B6BFB">
        <w:rPr>
          <w:rFonts w:ascii="Times New Roman" w:hAnsi="Times New Roman" w:cs="Times New Roman"/>
        </w:rPr>
        <w:t xml:space="preserve">Principal </w:t>
      </w:r>
      <w:r w:rsidRPr="00617022">
        <w:rPr>
          <w:rFonts w:ascii="Times New Roman" w:hAnsi="Times New Roman" w:cs="Times New Roman"/>
        </w:rPr>
        <w:t>Editor</w:t>
      </w:r>
      <w:r>
        <w:rPr>
          <w:rFonts w:ascii="Times New Roman" w:hAnsi="Times New Roman" w:cs="Times New Roman"/>
        </w:rPr>
        <w:t xml:space="preserve"> of the Special Issue on Quality and Operations Management of the</w:t>
      </w:r>
    </w:p>
    <w:p w:rsidR="00617022" w:rsidRPr="00617022" w:rsidRDefault="00617022" w:rsidP="000B7F79">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    i-Manager’</w:t>
      </w:r>
      <w:r w:rsidR="007B6BFB">
        <w:rPr>
          <w:rFonts w:ascii="Times New Roman" w:hAnsi="Times New Roman" w:cs="Times New Roman"/>
        </w:rPr>
        <w:t xml:space="preserve">s Journal of Management, </w:t>
      </w:r>
      <w:r w:rsidR="00D01BCE">
        <w:rPr>
          <w:rFonts w:ascii="Times New Roman" w:hAnsi="Times New Roman" w:cs="Times New Roman"/>
        </w:rPr>
        <w:tab/>
      </w:r>
      <w:r w:rsidR="00D01BCE">
        <w:rPr>
          <w:rFonts w:ascii="Times New Roman" w:hAnsi="Times New Roman" w:cs="Times New Roman"/>
        </w:rPr>
        <w:tab/>
      </w:r>
      <w:r w:rsidR="00D01BCE">
        <w:rPr>
          <w:rFonts w:ascii="Times New Roman" w:hAnsi="Times New Roman" w:cs="Times New Roman"/>
        </w:rPr>
        <w:tab/>
      </w:r>
      <w:r w:rsidR="00D01BCE">
        <w:rPr>
          <w:rFonts w:ascii="Times New Roman" w:hAnsi="Times New Roman" w:cs="Times New Roman"/>
        </w:rPr>
        <w:tab/>
      </w:r>
      <w:r w:rsidR="00D01BCE">
        <w:rPr>
          <w:rFonts w:ascii="Times New Roman" w:hAnsi="Times New Roman" w:cs="Times New Roman"/>
        </w:rPr>
        <w:tab/>
        <w:t xml:space="preserve">       </w:t>
      </w:r>
      <w:r w:rsidR="007B6BFB">
        <w:rPr>
          <w:rFonts w:ascii="Times New Roman" w:hAnsi="Times New Roman" w:cs="Times New Roman"/>
        </w:rPr>
        <w:t>May 2008</w:t>
      </w:r>
    </w:p>
    <w:p w:rsidR="000540E9" w:rsidRDefault="000B7F79" w:rsidP="000B7F79">
      <w:pPr>
        <w:jc w:val="both"/>
        <w:rPr>
          <w:iCs/>
        </w:rPr>
      </w:pPr>
      <w:r w:rsidRPr="00497E8E">
        <w:rPr>
          <w:iCs/>
        </w:rPr>
        <w:t>Co-Editor</w:t>
      </w:r>
      <w:r w:rsidRPr="002306C6">
        <w:rPr>
          <w:iCs/>
        </w:rPr>
        <w:t xml:space="preserve"> of the Proceedings of the </w:t>
      </w:r>
      <w:r>
        <w:rPr>
          <w:iCs/>
        </w:rPr>
        <w:t>10</w:t>
      </w:r>
      <w:r w:rsidRPr="002306C6">
        <w:rPr>
          <w:iCs/>
          <w:vertAlign w:val="superscript"/>
        </w:rPr>
        <w:t>th</w:t>
      </w:r>
      <w:r w:rsidRPr="002306C6">
        <w:rPr>
          <w:iCs/>
        </w:rPr>
        <w:t xml:space="preserve"> International Conference on Global Business and </w:t>
      </w:r>
      <w:r w:rsidR="000540E9">
        <w:rPr>
          <w:iCs/>
        </w:rPr>
        <w:t xml:space="preserve"> </w:t>
      </w:r>
    </w:p>
    <w:p w:rsidR="000B7F79" w:rsidRDefault="000540E9" w:rsidP="000B7F79">
      <w:pPr>
        <w:jc w:val="both"/>
      </w:pPr>
      <w:r>
        <w:rPr>
          <w:iCs/>
        </w:rPr>
        <w:t xml:space="preserve">   </w:t>
      </w:r>
      <w:r w:rsidR="000B7F79" w:rsidRPr="002306C6">
        <w:rPr>
          <w:iCs/>
        </w:rPr>
        <w:t>Economic Development</w:t>
      </w:r>
      <w:r w:rsidR="000B7F79" w:rsidRPr="002306C6">
        <w:t xml:space="preserve">, </w:t>
      </w:r>
      <w:r>
        <w:t>Japan</w:t>
      </w:r>
      <w:r w:rsidR="00D01BCE">
        <w:t xml:space="preserve">, </w:t>
      </w:r>
      <w:r w:rsidR="00D01BCE">
        <w:tab/>
      </w:r>
      <w:r w:rsidR="00D01BCE">
        <w:tab/>
      </w:r>
      <w:r w:rsidR="00D01BCE">
        <w:tab/>
      </w:r>
      <w:r w:rsidR="00D01BCE">
        <w:tab/>
      </w:r>
      <w:r w:rsidR="00D01BCE">
        <w:tab/>
      </w:r>
      <w:r w:rsidR="00D01BCE">
        <w:tab/>
        <w:t xml:space="preserve">              </w:t>
      </w:r>
      <w:r w:rsidR="000B7F79" w:rsidRPr="002306C6">
        <w:t xml:space="preserve"> </w:t>
      </w:r>
      <w:r w:rsidR="000B7F79">
        <w:t>2007.</w:t>
      </w:r>
    </w:p>
    <w:p w:rsidR="00617022" w:rsidRDefault="00617022" w:rsidP="000540E9">
      <w:pPr>
        <w:jc w:val="both"/>
        <w:rPr>
          <w:iCs/>
        </w:rPr>
      </w:pPr>
      <w:r>
        <w:t xml:space="preserve">Co-Chair and </w:t>
      </w:r>
      <w:r w:rsidR="000540E9">
        <w:t xml:space="preserve">Principal Coordinator of the </w:t>
      </w:r>
      <w:r w:rsidR="000540E9">
        <w:rPr>
          <w:iCs/>
        </w:rPr>
        <w:t>10</w:t>
      </w:r>
      <w:r w:rsidR="000540E9" w:rsidRPr="002306C6">
        <w:rPr>
          <w:iCs/>
          <w:vertAlign w:val="superscript"/>
        </w:rPr>
        <w:t>th</w:t>
      </w:r>
      <w:r w:rsidR="000540E9" w:rsidRPr="002306C6">
        <w:rPr>
          <w:iCs/>
        </w:rPr>
        <w:t xml:space="preserve"> International Conference on Global </w:t>
      </w:r>
    </w:p>
    <w:p w:rsidR="000540E9" w:rsidRPr="00617022" w:rsidRDefault="00617022" w:rsidP="000540E9">
      <w:pPr>
        <w:jc w:val="both"/>
        <w:rPr>
          <w:iCs/>
        </w:rPr>
      </w:pPr>
      <w:r>
        <w:rPr>
          <w:iCs/>
        </w:rPr>
        <w:t xml:space="preserve">   </w:t>
      </w:r>
      <w:r w:rsidR="000540E9" w:rsidRPr="002306C6">
        <w:rPr>
          <w:iCs/>
        </w:rPr>
        <w:t>Business and</w:t>
      </w:r>
      <w:r w:rsidR="000540E9">
        <w:rPr>
          <w:iCs/>
        </w:rPr>
        <w:t xml:space="preserve"> </w:t>
      </w:r>
      <w:r w:rsidR="000540E9" w:rsidRPr="002306C6">
        <w:rPr>
          <w:iCs/>
        </w:rPr>
        <w:t>Economic Development</w:t>
      </w:r>
      <w:r w:rsidR="000540E9" w:rsidRPr="002306C6">
        <w:t xml:space="preserve">, </w:t>
      </w:r>
      <w:r w:rsidR="000540E9">
        <w:t>Japan</w:t>
      </w:r>
      <w:r w:rsidR="00D01BCE">
        <w:t xml:space="preserve">       </w:t>
      </w:r>
      <w:r w:rsidR="000540E9">
        <w:t xml:space="preserve"> </w:t>
      </w:r>
      <w:r w:rsidR="00D01BCE">
        <w:t xml:space="preserve">                                              </w:t>
      </w:r>
      <w:r w:rsidR="000540E9">
        <w:t>2007</w:t>
      </w:r>
      <w:r>
        <w:t>.</w:t>
      </w:r>
      <w:r w:rsidR="000540E9">
        <w:t xml:space="preserve"> </w:t>
      </w:r>
    </w:p>
    <w:p w:rsidR="000540E9" w:rsidRDefault="000B7F79" w:rsidP="000B7F79">
      <w:pPr>
        <w:rPr>
          <w:iCs/>
        </w:rPr>
      </w:pPr>
      <w:r w:rsidRPr="00497E8E">
        <w:rPr>
          <w:iCs/>
        </w:rPr>
        <w:t>Co-Editor</w:t>
      </w:r>
      <w:r w:rsidRPr="002306C6">
        <w:rPr>
          <w:iCs/>
        </w:rPr>
        <w:t xml:space="preserve"> of the Proceedings of the 9</w:t>
      </w:r>
      <w:r w:rsidRPr="002306C6">
        <w:rPr>
          <w:iCs/>
          <w:vertAlign w:val="superscript"/>
        </w:rPr>
        <w:t>th</w:t>
      </w:r>
      <w:r w:rsidRPr="002306C6">
        <w:rPr>
          <w:iCs/>
        </w:rPr>
        <w:t xml:space="preserve"> International Conference on Global Business and </w:t>
      </w:r>
    </w:p>
    <w:p w:rsidR="000B7F79" w:rsidRDefault="000540E9" w:rsidP="000B7F79">
      <w:r>
        <w:rPr>
          <w:iCs/>
        </w:rPr>
        <w:t xml:space="preserve">   </w:t>
      </w:r>
      <w:r w:rsidR="000B7F79" w:rsidRPr="002306C6">
        <w:rPr>
          <w:iCs/>
        </w:rPr>
        <w:t>Economic Development</w:t>
      </w:r>
      <w:r w:rsidR="00D01BCE">
        <w:t>, Korea</w:t>
      </w:r>
      <w:r w:rsidR="00D01BCE">
        <w:tab/>
      </w:r>
      <w:r w:rsidR="00D01BCE">
        <w:tab/>
      </w:r>
      <w:r w:rsidR="00D01BCE">
        <w:tab/>
      </w:r>
      <w:r w:rsidR="00D01BCE">
        <w:tab/>
      </w:r>
      <w:r w:rsidR="00D01BCE">
        <w:tab/>
      </w:r>
      <w:r w:rsidR="00D01BCE">
        <w:tab/>
        <w:t xml:space="preserve">             </w:t>
      </w:r>
      <w:r w:rsidR="000B7F79" w:rsidRPr="002306C6">
        <w:t xml:space="preserve"> 2005.</w:t>
      </w:r>
    </w:p>
    <w:p w:rsidR="00617022" w:rsidRDefault="00617022" w:rsidP="000B7F79">
      <w:pPr>
        <w:rPr>
          <w:iCs/>
        </w:rPr>
      </w:pPr>
      <w:r>
        <w:t xml:space="preserve">Principal Coordinator of the </w:t>
      </w:r>
      <w:r>
        <w:rPr>
          <w:iCs/>
        </w:rPr>
        <w:t>9</w:t>
      </w:r>
      <w:r w:rsidRPr="002306C6">
        <w:rPr>
          <w:iCs/>
          <w:vertAlign w:val="superscript"/>
        </w:rPr>
        <w:t>th</w:t>
      </w:r>
      <w:r w:rsidRPr="002306C6">
        <w:rPr>
          <w:iCs/>
        </w:rPr>
        <w:t xml:space="preserve"> International Conference on Global Business and</w:t>
      </w:r>
      <w:r>
        <w:rPr>
          <w:iCs/>
        </w:rPr>
        <w:t xml:space="preserve"> </w:t>
      </w:r>
    </w:p>
    <w:p w:rsidR="00617022" w:rsidRDefault="00617022" w:rsidP="000B7F79">
      <w:r>
        <w:rPr>
          <w:iCs/>
        </w:rPr>
        <w:t xml:space="preserve">  </w:t>
      </w:r>
      <w:r w:rsidRPr="002306C6">
        <w:rPr>
          <w:iCs/>
        </w:rPr>
        <w:t>Economic Development</w:t>
      </w:r>
      <w:r w:rsidRPr="002306C6">
        <w:t xml:space="preserve">, </w:t>
      </w:r>
      <w:r>
        <w:t xml:space="preserve">Korea, </w:t>
      </w:r>
      <w:r w:rsidR="00D01BCE">
        <w:tab/>
      </w:r>
      <w:r w:rsidR="00D01BCE">
        <w:tab/>
      </w:r>
      <w:r w:rsidR="00D01BCE">
        <w:tab/>
      </w:r>
      <w:r w:rsidR="00D01BCE">
        <w:tab/>
      </w:r>
      <w:r w:rsidR="00D01BCE">
        <w:tab/>
      </w:r>
      <w:r w:rsidR="00D01BCE">
        <w:tab/>
        <w:t xml:space="preserve">              </w:t>
      </w:r>
      <w:r>
        <w:t>2005.</w:t>
      </w:r>
    </w:p>
    <w:p w:rsidR="00617022" w:rsidRDefault="00617022" w:rsidP="00617022">
      <w:pPr>
        <w:rPr>
          <w:iCs/>
        </w:rPr>
      </w:pPr>
      <w:r>
        <w:t>Operations Manager of the 8</w:t>
      </w:r>
      <w:r w:rsidRPr="00617022">
        <w:rPr>
          <w:vertAlign w:val="superscript"/>
        </w:rPr>
        <w:t>th</w:t>
      </w:r>
      <w:r>
        <w:t xml:space="preserve"> </w:t>
      </w:r>
      <w:r w:rsidRPr="002306C6">
        <w:rPr>
          <w:iCs/>
        </w:rPr>
        <w:t>International Conference on Global Business and</w:t>
      </w:r>
      <w:r>
        <w:rPr>
          <w:iCs/>
        </w:rPr>
        <w:t xml:space="preserve"> </w:t>
      </w:r>
    </w:p>
    <w:p w:rsidR="00617022" w:rsidRDefault="00617022" w:rsidP="00617022">
      <w:r>
        <w:rPr>
          <w:iCs/>
        </w:rPr>
        <w:t xml:space="preserve">  </w:t>
      </w:r>
      <w:r w:rsidRPr="002306C6">
        <w:rPr>
          <w:iCs/>
        </w:rPr>
        <w:t>Economic Development</w:t>
      </w:r>
      <w:r w:rsidRPr="002306C6">
        <w:t xml:space="preserve">, </w:t>
      </w:r>
      <w:r>
        <w:t xml:space="preserve">Mexico, </w:t>
      </w:r>
      <w:r w:rsidR="00D01BCE">
        <w:tab/>
      </w:r>
      <w:r w:rsidR="00D01BCE">
        <w:tab/>
      </w:r>
      <w:r w:rsidR="00D01BCE">
        <w:tab/>
      </w:r>
      <w:r w:rsidR="00D01BCE">
        <w:tab/>
      </w:r>
      <w:r w:rsidR="00D01BCE">
        <w:tab/>
      </w:r>
      <w:r w:rsidR="00D01BCE">
        <w:tab/>
        <w:t xml:space="preserve">              </w:t>
      </w:r>
      <w:r>
        <w:t>2004.</w:t>
      </w:r>
    </w:p>
    <w:p w:rsidR="00617022" w:rsidRPr="002306C6" w:rsidRDefault="00617022" w:rsidP="000B7F79"/>
    <w:p w:rsidR="007B6BFB" w:rsidRDefault="007B6BFB" w:rsidP="000B7F79">
      <w:pPr>
        <w:pStyle w:val="NormalWeb"/>
        <w:spacing w:before="0" w:beforeAutospacing="0" w:after="0" w:afterAutospacing="0"/>
        <w:outlineLvl w:val="0"/>
        <w:rPr>
          <w:rFonts w:ascii="Times New Roman" w:hAnsi="Times New Roman" w:cs="Times New Roman"/>
        </w:rPr>
      </w:pPr>
      <w:r w:rsidRPr="007B6BFB">
        <w:rPr>
          <w:rFonts w:ascii="Times New Roman" w:hAnsi="Times New Roman" w:cs="Times New Roman"/>
        </w:rPr>
        <w:t>Member,</w:t>
      </w:r>
      <w:r>
        <w:rPr>
          <w:rFonts w:ascii="Times New Roman" w:hAnsi="Times New Roman" w:cs="Times New Roman"/>
        </w:rPr>
        <w:t xml:space="preserve"> </w:t>
      </w:r>
      <w:r w:rsidRPr="007B6BFB">
        <w:rPr>
          <w:rFonts w:ascii="Times New Roman" w:hAnsi="Times New Roman" w:cs="Times New Roman"/>
        </w:rPr>
        <w:t xml:space="preserve">the </w:t>
      </w:r>
      <w:r>
        <w:rPr>
          <w:rFonts w:ascii="Times New Roman" w:hAnsi="Times New Roman" w:cs="Times New Roman"/>
        </w:rPr>
        <w:t>E</w:t>
      </w:r>
      <w:r w:rsidRPr="007B6BFB">
        <w:rPr>
          <w:rFonts w:ascii="Times New Roman" w:hAnsi="Times New Roman" w:cs="Times New Roman"/>
        </w:rPr>
        <w:t xml:space="preserve">ditorial board of the International </w:t>
      </w:r>
      <w:r>
        <w:rPr>
          <w:rFonts w:ascii="Times New Roman" w:hAnsi="Times New Roman" w:cs="Times New Roman"/>
        </w:rPr>
        <w:t xml:space="preserve">Journal of Computers, Systems and </w:t>
      </w:r>
    </w:p>
    <w:p w:rsidR="007B6BFB" w:rsidRDefault="007B6BFB" w:rsidP="000B7F79">
      <w:pPr>
        <w:pStyle w:val="NormalWeb"/>
        <w:spacing w:before="0" w:beforeAutospacing="0" w:after="0" w:afterAutospacing="0"/>
        <w:outlineLvl w:val="0"/>
        <w:rPr>
          <w:rFonts w:ascii="Arial" w:hAnsi="Arial" w:cs="Arial"/>
        </w:rPr>
      </w:pPr>
      <w:r>
        <w:rPr>
          <w:rFonts w:ascii="Times New Roman" w:hAnsi="Times New Roman" w:cs="Times New Roman"/>
        </w:rPr>
        <w:t xml:space="preserve">   Signals,                                                                                                   </w:t>
      </w:r>
      <w:r w:rsidR="00D01BCE">
        <w:rPr>
          <w:rFonts w:ascii="Times New Roman" w:hAnsi="Times New Roman" w:cs="Times New Roman"/>
        </w:rPr>
        <w:t xml:space="preserve">      </w:t>
      </w:r>
      <w:r>
        <w:rPr>
          <w:rFonts w:ascii="Times New Roman" w:hAnsi="Times New Roman" w:cs="Times New Roman"/>
        </w:rPr>
        <w:t xml:space="preserve">  2007 – Now.</w:t>
      </w:r>
    </w:p>
    <w:p w:rsidR="000B7F79" w:rsidRDefault="000B7F79" w:rsidP="000B7F79">
      <w:pPr>
        <w:pStyle w:val="NormalWeb"/>
        <w:spacing w:before="0" w:beforeAutospacing="0" w:after="0" w:afterAutospacing="0"/>
        <w:outlineLvl w:val="0"/>
        <w:rPr>
          <w:rFonts w:ascii="Times New Roman" w:hAnsi="Times New Roman" w:cs="Times New Roman"/>
        </w:rPr>
      </w:pPr>
      <w:r>
        <w:rPr>
          <w:rFonts w:ascii="Times New Roman" w:hAnsi="Times New Roman" w:cs="Times New Roman"/>
        </w:rPr>
        <w:t xml:space="preserve">Member, </w:t>
      </w:r>
      <w:r w:rsidRPr="0049661E">
        <w:rPr>
          <w:rFonts w:ascii="Times New Roman" w:hAnsi="Times New Roman" w:cs="Times New Roman"/>
        </w:rPr>
        <w:t xml:space="preserve">the </w:t>
      </w:r>
      <w:r w:rsidR="000540E9">
        <w:rPr>
          <w:rFonts w:ascii="Times New Roman" w:hAnsi="Times New Roman" w:cs="Times New Roman"/>
        </w:rPr>
        <w:t>E</w:t>
      </w:r>
      <w:r w:rsidRPr="0049661E">
        <w:rPr>
          <w:rFonts w:ascii="Times New Roman" w:hAnsi="Times New Roman" w:cs="Times New Roman"/>
        </w:rPr>
        <w:t>ditorial board of i-</w:t>
      </w:r>
      <w:r w:rsidR="007B6BFB">
        <w:rPr>
          <w:rFonts w:ascii="Times New Roman" w:hAnsi="Times New Roman" w:cs="Times New Roman"/>
        </w:rPr>
        <w:t xml:space="preserve">manager’s Journal of Management,    </w:t>
      </w:r>
      <w:r w:rsidR="00D01BCE">
        <w:rPr>
          <w:rFonts w:ascii="Times New Roman" w:hAnsi="Times New Roman" w:cs="Times New Roman"/>
        </w:rPr>
        <w:t xml:space="preserve">      </w:t>
      </w:r>
      <w:r w:rsidR="007B6BFB">
        <w:rPr>
          <w:rFonts w:ascii="Times New Roman" w:hAnsi="Times New Roman" w:cs="Times New Roman"/>
        </w:rPr>
        <w:t xml:space="preserve"> </w:t>
      </w:r>
      <w:r w:rsidRPr="0049661E">
        <w:rPr>
          <w:rFonts w:ascii="Times New Roman" w:hAnsi="Times New Roman" w:cs="Times New Roman"/>
        </w:rPr>
        <w:t xml:space="preserve">  2006</w:t>
      </w:r>
      <w:r>
        <w:rPr>
          <w:rFonts w:ascii="Times New Roman" w:hAnsi="Times New Roman" w:cs="Times New Roman"/>
        </w:rPr>
        <w:t xml:space="preserve"> - Now</w:t>
      </w:r>
      <w:r w:rsidRPr="0049661E">
        <w:rPr>
          <w:rFonts w:ascii="Times New Roman" w:hAnsi="Times New Roman" w:cs="Times New Roman"/>
        </w:rPr>
        <w:t xml:space="preserve">.  </w:t>
      </w:r>
    </w:p>
    <w:p w:rsidR="000540E9" w:rsidRDefault="000B7F79" w:rsidP="000B7F79">
      <w:pPr>
        <w:pStyle w:val="NormalWeb"/>
        <w:spacing w:before="0" w:beforeAutospacing="0" w:after="0" w:afterAutospacing="0"/>
        <w:outlineLvl w:val="0"/>
        <w:rPr>
          <w:rFonts w:ascii="Times New Roman" w:hAnsi="Times New Roman" w:cs="Times New Roman"/>
        </w:rPr>
      </w:pPr>
      <w:r w:rsidRPr="000068E6">
        <w:rPr>
          <w:rFonts w:ascii="Times New Roman" w:hAnsi="Times New Roman" w:cs="Times New Roman"/>
        </w:rPr>
        <w:t xml:space="preserve">Member, the </w:t>
      </w:r>
      <w:r w:rsidR="000540E9">
        <w:rPr>
          <w:rFonts w:ascii="Times New Roman" w:hAnsi="Times New Roman" w:cs="Times New Roman"/>
        </w:rPr>
        <w:t>E</w:t>
      </w:r>
      <w:r w:rsidRPr="000068E6">
        <w:rPr>
          <w:rFonts w:ascii="Times New Roman" w:hAnsi="Times New Roman" w:cs="Times New Roman"/>
        </w:rPr>
        <w:t>ditorial Board of Journal of Information Technolog</w:t>
      </w:r>
      <w:r>
        <w:rPr>
          <w:rFonts w:ascii="Times New Roman" w:hAnsi="Times New Roman" w:cs="Times New Roman"/>
        </w:rPr>
        <w:t>y Cases and</w:t>
      </w:r>
    </w:p>
    <w:p w:rsidR="000B7F79" w:rsidRPr="000068E6" w:rsidRDefault="000540E9" w:rsidP="000B7F79">
      <w:pPr>
        <w:pStyle w:val="NormalWeb"/>
        <w:spacing w:before="0" w:beforeAutospacing="0" w:after="0" w:afterAutospacing="0"/>
        <w:outlineLvl w:val="0"/>
        <w:rPr>
          <w:rFonts w:ascii="Times New Roman" w:hAnsi="Times New Roman" w:cs="Times New Roman"/>
          <w:u w:val="single"/>
        </w:rPr>
      </w:pPr>
      <w:r>
        <w:rPr>
          <w:rFonts w:ascii="Times New Roman" w:hAnsi="Times New Roman" w:cs="Times New Roman"/>
        </w:rPr>
        <w:t xml:space="preserve"> </w:t>
      </w:r>
      <w:r w:rsidR="000B7F79">
        <w:rPr>
          <w:rFonts w:ascii="Times New Roman" w:hAnsi="Times New Roman" w:cs="Times New Roman"/>
        </w:rPr>
        <w:t xml:space="preserve"> Applications (JITCA</w:t>
      </w:r>
      <w:r w:rsidR="000B7F79" w:rsidRPr="000068E6">
        <w:rPr>
          <w:rFonts w:ascii="Times New Roman" w:hAnsi="Times New Roman" w:cs="Times New Roman"/>
        </w:rPr>
        <w:t>).</w:t>
      </w:r>
      <w:r w:rsidR="007B6BFB">
        <w:rPr>
          <w:rFonts w:ascii="Times New Roman" w:hAnsi="Times New Roman" w:cs="Times New Roman"/>
        </w:rPr>
        <w:t xml:space="preserve">                                                                              </w:t>
      </w:r>
      <w:r w:rsidR="00D01BCE">
        <w:rPr>
          <w:rFonts w:ascii="Times New Roman" w:hAnsi="Times New Roman" w:cs="Times New Roman"/>
        </w:rPr>
        <w:t xml:space="preserve">      </w:t>
      </w:r>
      <w:r w:rsidR="007B6BFB">
        <w:rPr>
          <w:rFonts w:ascii="Times New Roman" w:hAnsi="Times New Roman" w:cs="Times New Roman"/>
        </w:rPr>
        <w:t xml:space="preserve"> </w:t>
      </w:r>
      <w:r w:rsidR="000B7F79" w:rsidRPr="000068E6">
        <w:rPr>
          <w:rFonts w:ascii="Times New Roman" w:hAnsi="Times New Roman" w:cs="Times New Roman"/>
        </w:rPr>
        <w:t xml:space="preserve">2004 – Now. </w:t>
      </w:r>
    </w:p>
    <w:p w:rsidR="000B7F79" w:rsidRPr="008E4F9A" w:rsidRDefault="000B7F79" w:rsidP="000B7F79">
      <w:pPr>
        <w:spacing w:before="100" w:beforeAutospacing="1" w:after="100" w:afterAutospacing="1"/>
        <w:jc w:val="both"/>
        <w:outlineLvl w:val="0"/>
      </w:pPr>
      <w:r>
        <w:rPr>
          <w:b/>
        </w:rPr>
        <w:t>E</w:t>
      </w:r>
      <w:r>
        <w:t xml:space="preserve">xternal </w:t>
      </w:r>
      <w:r w:rsidR="00D01BCE">
        <w:t>R</w:t>
      </w:r>
      <w:r>
        <w:t xml:space="preserve">eader of two Ph.D. thesis in the area of medical informatics at the University of Medicine and Dentistry of NJ (UMDNJ); </w:t>
      </w:r>
      <w:r w:rsidR="00D01BCE">
        <w:t xml:space="preserve">                                                             </w:t>
      </w:r>
      <w:r>
        <w:t>2006</w:t>
      </w:r>
    </w:p>
    <w:p w:rsidR="000B7F79" w:rsidRDefault="000B7F79" w:rsidP="000B7F79">
      <w:pPr>
        <w:ind w:right="-540"/>
        <w:jc w:val="both"/>
      </w:pPr>
      <w:r>
        <w:t>National Chairman, Access Technology Standards Team, 1991-1994</w:t>
      </w:r>
    </w:p>
    <w:p w:rsidR="000B7F79" w:rsidRDefault="000B7F79" w:rsidP="000B7F79">
      <w:pPr>
        <w:ind w:right="-540"/>
        <w:jc w:val="both"/>
      </w:pPr>
      <w:r>
        <w:t>Technical Vice-Chairman, IEEE Global Communications Conference, 1991</w:t>
      </w:r>
    </w:p>
    <w:p w:rsidR="000B7F79" w:rsidRPr="001C1E42" w:rsidRDefault="000B7F79" w:rsidP="00DC5E19">
      <w:pPr>
        <w:ind w:right="-540"/>
        <w:jc w:val="both"/>
      </w:pPr>
      <w:r>
        <w:t>Session Chairman, Eastern Communications Forum, National Engineering Consortium, 1992</w:t>
      </w:r>
    </w:p>
    <w:p w:rsidR="000B7F79" w:rsidRPr="001C1E42" w:rsidRDefault="000B7F79" w:rsidP="000B7F79">
      <w:pPr>
        <w:pStyle w:val="NormalWeb"/>
        <w:spacing w:before="0" w:beforeAutospacing="0" w:after="0" w:afterAutospacing="0"/>
      </w:pPr>
      <w:r w:rsidRPr="001C1E42">
        <w:rPr>
          <w:b/>
          <w:bCs/>
          <w:u w:val="single"/>
        </w:rPr>
        <w:lastRenderedPageBreak/>
        <w:t>ASSOCIATION MEMBERSHIPS</w:t>
      </w:r>
      <w:r w:rsidRPr="001C1E42">
        <w:t xml:space="preserve"> </w:t>
      </w:r>
    </w:p>
    <w:p w:rsidR="000B7F79" w:rsidRDefault="000B7F79" w:rsidP="000B7F79">
      <w:pPr>
        <w:ind w:right="-540"/>
        <w:jc w:val="both"/>
      </w:pPr>
      <w:r>
        <w:t>Decision Sciences Institute (DSI)</w:t>
      </w:r>
    </w:p>
    <w:p w:rsidR="000B7F79" w:rsidRDefault="000B7F79" w:rsidP="000B7F79">
      <w:pPr>
        <w:ind w:right="-540"/>
        <w:jc w:val="both"/>
      </w:pPr>
      <w:r>
        <w:t>Institute of Electrical and Electronics Engineers (IEEE) (Senior Member)</w:t>
      </w:r>
    </w:p>
    <w:p w:rsidR="000B7F79" w:rsidRDefault="000B7F79" w:rsidP="000B7F79">
      <w:pPr>
        <w:ind w:right="-540"/>
        <w:jc w:val="both"/>
      </w:pPr>
      <w:r>
        <w:t>Institute of Industrial Engineers (IIE) (Senior Member)</w:t>
      </w:r>
    </w:p>
    <w:p w:rsidR="000B7F79" w:rsidRPr="006A1E4F" w:rsidRDefault="000B7F79" w:rsidP="006A1E4F">
      <w:pPr>
        <w:ind w:right="-540"/>
        <w:jc w:val="both"/>
      </w:pPr>
      <w:r>
        <w:t xml:space="preserve">Project Management Institute (PMI) (Certified </w:t>
      </w:r>
      <w:r w:rsidRPr="00DB7525">
        <w:rPr>
          <w:b/>
        </w:rPr>
        <w:t>P</w:t>
      </w:r>
      <w:r>
        <w:t xml:space="preserve">roject </w:t>
      </w:r>
      <w:r w:rsidRPr="00DB7525">
        <w:rPr>
          <w:b/>
        </w:rPr>
        <w:t>M</w:t>
      </w:r>
      <w:r>
        <w:t xml:space="preserve">anagement </w:t>
      </w:r>
      <w:r w:rsidRPr="00DB7525">
        <w:rPr>
          <w:b/>
        </w:rPr>
        <w:t>P</w:t>
      </w:r>
      <w:r>
        <w:t xml:space="preserve">rofessional, </w:t>
      </w:r>
      <w:r w:rsidRPr="00DB7525">
        <w:rPr>
          <w:b/>
        </w:rPr>
        <w:t>PMP</w:t>
      </w:r>
      <w:r>
        <w:t>)</w:t>
      </w:r>
    </w:p>
    <w:p w:rsidR="000B7F79" w:rsidRDefault="000B7F79">
      <w:pPr>
        <w:pStyle w:val="Heading1"/>
        <w:rPr>
          <w:rFonts w:ascii="Arial Unicode MS" w:eastAsia="Arial Unicode MS" w:hAnsi="Arial Unicode MS" w:cs="Arial Unicode MS"/>
          <w:u w:val="single"/>
        </w:rPr>
      </w:pPr>
    </w:p>
    <w:p w:rsidR="00354B17" w:rsidRPr="001C1E42" w:rsidRDefault="00354B17">
      <w:pPr>
        <w:pStyle w:val="Heading1"/>
        <w:rPr>
          <w:rFonts w:ascii="Arial Unicode MS" w:eastAsia="Arial Unicode MS" w:hAnsi="Arial Unicode MS" w:cs="Arial Unicode MS"/>
          <w:u w:val="single"/>
        </w:rPr>
      </w:pPr>
      <w:r w:rsidRPr="001C1E42">
        <w:rPr>
          <w:rFonts w:ascii="Arial Unicode MS" w:eastAsia="Arial Unicode MS" w:hAnsi="Arial Unicode MS" w:cs="Arial Unicode MS"/>
          <w:u w:val="single"/>
        </w:rPr>
        <w:t>PUBLICATIONS</w:t>
      </w:r>
    </w:p>
    <w:p w:rsidR="00EB4C80" w:rsidRDefault="00EB4C80">
      <w:pPr>
        <w:pStyle w:val="Heading1"/>
        <w:rPr>
          <w:rFonts w:ascii="Arial Unicode MS" w:eastAsia="Arial Unicode MS" w:hAnsi="Arial Unicode MS" w:cs="Arial Unicode MS"/>
          <w:u w:val="single"/>
        </w:rPr>
      </w:pPr>
    </w:p>
    <w:p w:rsidR="00A84572" w:rsidRPr="001C1E42" w:rsidRDefault="00724E91">
      <w:pPr>
        <w:pStyle w:val="Heading1"/>
        <w:rPr>
          <w:rFonts w:ascii="Arial Unicode MS" w:eastAsia="Arial Unicode MS" w:hAnsi="Arial Unicode MS" w:cs="Arial Unicode MS"/>
          <w:b w:val="0"/>
          <w:bCs w:val="0"/>
        </w:rPr>
      </w:pPr>
      <w:r>
        <w:rPr>
          <w:rFonts w:ascii="Arial Unicode MS" w:eastAsia="Arial Unicode MS" w:hAnsi="Arial Unicode MS" w:cs="Arial Unicode MS"/>
          <w:u w:val="single"/>
        </w:rPr>
        <w:t>REFEREED</w:t>
      </w:r>
      <w:r w:rsidR="00A84572" w:rsidRPr="001C1E42">
        <w:rPr>
          <w:rFonts w:ascii="Arial Unicode MS" w:eastAsia="Arial Unicode MS" w:hAnsi="Arial Unicode MS" w:cs="Arial Unicode MS"/>
          <w:u w:val="single"/>
        </w:rPr>
        <w:t xml:space="preserve"> </w:t>
      </w:r>
      <w:r w:rsidR="00460E67">
        <w:rPr>
          <w:rFonts w:ascii="Arial Unicode MS" w:eastAsia="Arial Unicode MS" w:hAnsi="Arial Unicode MS" w:cs="Arial Unicode MS"/>
          <w:u w:val="single"/>
        </w:rPr>
        <w:t xml:space="preserve"> JOURNAL</w:t>
      </w:r>
      <w:r>
        <w:rPr>
          <w:rFonts w:ascii="Arial Unicode MS" w:eastAsia="Arial Unicode MS" w:hAnsi="Arial Unicode MS" w:cs="Arial Unicode MS"/>
          <w:u w:val="single"/>
        </w:rPr>
        <w:t>S</w:t>
      </w:r>
    </w:p>
    <w:p w:rsidR="00460E67" w:rsidRPr="00460E67" w:rsidRDefault="00497E8E" w:rsidP="001C1E42">
      <w:r>
        <w:rPr>
          <w:i/>
        </w:rPr>
        <w:t xml:space="preserve"> </w:t>
      </w:r>
    </w:p>
    <w:p w:rsidR="007B30DE" w:rsidRPr="007B30DE" w:rsidRDefault="007B30DE" w:rsidP="007B30DE">
      <w:pPr>
        <w:pStyle w:val="HTMLPreformatted"/>
        <w:numPr>
          <w:ilvl w:val="0"/>
          <w:numId w:val="4"/>
        </w:numPr>
        <w:rPr>
          <w:rFonts w:ascii="Times New Roman" w:hAnsi="Times New Roman" w:cs="Times New Roman"/>
          <w:sz w:val="24"/>
          <w:szCs w:val="24"/>
          <w:u w:val="single"/>
        </w:rPr>
      </w:pPr>
      <w:r w:rsidRPr="007B30DE">
        <w:rPr>
          <w:rFonts w:ascii="Times New Roman" w:hAnsi="Times New Roman" w:cs="Times New Roman"/>
          <w:sz w:val="24"/>
          <w:szCs w:val="24"/>
        </w:rPr>
        <w:t>Peterson, R. L., Berenson, M. L., Misra, R. B., and  Radosevich, D. (</w:t>
      </w:r>
      <w:r w:rsidR="00C0383D">
        <w:rPr>
          <w:rFonts w:ascii="Times New Roman" w:hAnsi="Times New Roman" w:cs="Times New Roman"/>
          <w:sz w:val="24"/>
          <w:szCs w:val="24"/>
        </w:rPr>
        <w:t>2008</w:t>
      </w:r>
      <w:r w:rsidRPr="007B30DE">
        <w:rPr>
          <w:rFonts w:ascii="Times New Roman" w:hAnsi="Times New Roman" w:cs="Times New Roman"/>
          <w:sz w:val="24"/>
          <w:szCs w:val="24"/>
        </w:rPr>
        <w:t xml:space="preserve">) “What is </w:t>
      </w:r>
      <w:r w:rsidRPr="007B30DE">
        <w:rPr>
          <w:rStyle w:val="moz-txt-citetags"/>
          <w:rFonts w:ascii="Times New Roman" w:hAnsi="Times New Roman" w:cs="Times New Roman"/>
          <w:sz w:val="24"/>
          <w:szCs w:val="24"/>
        </w:rPr>
        <w:t xml:space="preserve"> </w:t>
      </w:r>
      <w:r w:rsidRPr="007B30DE">
        <w:rPr>
          <w:rFonts w:ascii="Times New Roman" w:hAnsi="Times New Roman" w:cs="Times New Roman"/>
          <w:sz w:val="24"/>
          <w:szCs w:val="24"/>
        </w:rPr>
        <w:t>“Normal” in Fa</w:t>
      </w:r>
      <w:r>
        <w:rPr>
          <w:rFonts w:ascii="Times New Roman" w:hAnsi="Times New Roman" w:cs="Times New Roman"/>
          <w:sz w:val="24"/>
          <w:szCs w:val="24"/>
        </w:rPr>
        <w:t xml:space="preserve">culty Norming Reports?,” </w:t>
      </w:r>
      <w:r w:rsidRPr="007B30DE">
        <w:rPr>
          <w:rFonts w:ascii="Times New Roman" w:hAnsi="Times New Roman" w:cs="Times New Roman"/>
          <w:sz w:val="24"/>
          <w:szCs w:val="24"/>
        </w:rPr>
        <w:t xml:space="preserve"> </w:t>
      </w:r>
      <w:r w:rsidRPr="007B30DE">
        <w:rPr>
          <w:rFonts w:ascii="Times New Roman" w:hAnsi="Times New Roman" w:cs="Times New Roman"/>
          <w:sz w:val="24"/>
          <w:szCs w:val="24"/>
          <w:u w:val="single"/>
        </w:rPr>
        <w:t>Journal of Applied Business and Economics</w:t>
      </w:r>
      <w:r w:rsidR="00C0383D">
        <w:rPr>
          <w:rFonts w:ascii="Times New Roman" w:hAnsi="Times New Roman" w:cs="Times New Roman"/>
          <w:sz w:val="24"/>
          <w:szCs w:val="24"/>
          <w:u w:val="single"/>
        </w:rPr>
        <w:t>,</w:t>
      </w:r>
      <w:r w:rsidR="00C0383D">
        <w:rPr>
          <w:rFonts w:ascii="Times New Roman" w:hAnsi="Times New Roman" w:cs="Times New Roman"/>
          <w:sz w:val="24"/>
          <w:szCs w:val="24"/>
        </w:rPr>
        <w:t xml:space="preserve"> </w:t>
      </w:r>
      <w:r>
        <w:rPr>
          <w:rFonts w:ascii="Times New Roman" w:hAnsi="Times New Roman" w:cs="Times New Roman"/>
          <w:sz w:val="24"/>
          <w:szCs w:val="24"/>
        </w:rPr>
        <w:t>Publication Date to be Decided.</w:t>
      </w:r>
    </w:p>
    <w:p w:rsidR="007B30DE" w:rsidRPr="007B30DE" w:rsidRDefault="007B30DE" w:rsidP="007B30DE">
      <w:pPr>
        <w:ind w:left="720"/>
        <w:rPr>
          <w:u w:val="single"/>
        </w:rPr>
      </w:pPr>
    </w:p>
    <w:p w:rsidR="00AB0ABF" w:rsidRDefault="00ED7B8B" w:rsidP="00AB0ABF">
      <w:pPr>
        <w:numPr>
          <w:ilvl w:val="0"/>
          <w:numId w:val="4"/>
        </w:numPr>
      </w:pPr>
      <w:r>
        <w:t>Peterson, R. L., Berenson, M. L.</w:t>
      </w:r>
      <w:r w:rsidR="00724E91">
        <w:t xml:space="preserve">, </w:t>
      </w:r>
      <w:r w:rsidR="00DC5E19">
        <w:t xml:space="preserve">Misra, R. B., and </w:t>
      </w:r>
      <w:r>
        <w:t>Radosevich, D. (</w:t>
      </w:r>
      <w:r w:rsidR="00C0383D">
        <w:t>2008</w:t>
      </w:r>
      <w:r w:rsidR="00BF504A">
        <w:t xml:space="preserve">), </w:t>
      </w:r>
      <w:r>
        <w:t>“</w:t>
      </w:r>
      <w:r w:rsidRPr="00ED7B8B">
        <w:t>An Evaluation of Factors Regarding Students’ Assessment of Faculty in a Business School</w:t>
      </w:r>
      <w:r>
        <w:t xml:space="preserve">,” </w:t>
      </w:r>
      <w:r w:rsidR="00724E91" w:rsidRPr="00ED7B8B">
        <w:rPr>
          <w:bCs/>
          <w:u w:val="single"/>
        </w:rPr>
        <w:t>Decision Sciences Journal</w:t>
      </w:r>
      <w:r w:rsidR="00724E91" w:rsidRPr="00E36AD6">
        <w:rPr>
          <w:bCs/>
          <w:u w:val="single"/>
        </w:rPr>
        <w:t xml:space="preserve"> of I</w:t>
      </w:r>
      <w:r w:rsidR="00724E91">
        <w:rPr>
          <w:bCs/>
          <w:u w:val="single"/>
        </w:rPr>
        <w:t>nnovative Education</w:t>
      </w:r>
      <w:r w:rsidR="00724E91">
        <w:t xml:space="preserve">, </w:t>
      </w:r>
      <w:r>
        <w:t>Publication Date To Be Decided.</w:t>
      </w:r>
    </w:p>
    <w:p w:rsidR="00AB0ABF" w:rsidRDefault="00AB0ABF" w:rsidP="00AB0ABF">
      <w:pPr>
        <w:pStyle w:val="ListParagraph"/>
        <w:rPr>
          <w:bCs/>
        </w:rPr>
      </w:pPr>
    </w:p>
    <w:p w:rsidR="00AB0ABF" w:rsidRDefault="00E258A4" w:rsidP="00AB0ABF">
      <w:pPr>
        <w:numPr>
          <w:ilvl w:val="0"/>
          <w:numId w:val="4"/>
        </w:numPr>
      </w:pPr>
      <w:r w:rsidRPr="00AB0ABF">
        <w:rPr>
          <w:bCs/>
        </w:rPr>
        <w:t>Misra, R., (</w:t>
      </w:r>
      <w:r w:rsidR="00C0383D" w:rsidRPr="00AB0ABF">
        <w:rPr>
          <w:bCs/>
        </w:rPr>
        <w:t>2008</w:t>
      </w:r>
      <w:r w:rsidR="00BF504A">
        <w:rPr>
          <w:bCs/>
        </w:rPr>
        <w:t xml:space="preserve">) “The Use of Outsourcing as </w:t>
      </w:r>
      <w:r w:rsidRPr="00AB0ABF">
        <w:rPr>
          <w:bCs/>
        </w:rPr>
        <w:t xml:space="preserve">Business Strategy: The Case of A Leading Supplier of Telecommunication Network Management Systems,” </w:t>
      </w:r>
      <w:r w:rsidRPr="00AB0ABF">
        <w:rPr>
          <w:bCs/>
          <w:u w:val="single"/>
        </w:rPr>
        <w:t>Journal of Electronic Commerce in Organization - Special Issue on Offshoring and Outsourcing</w:t>
      </w:r>
      <w:r w:rsidRPr="00AB0ABF">
        <w:rPr>
          <w:bCs/>
        </w:rPr>
        <w:t xml:space="preserve">, Publication </w:t>
      </w:r>
      <w:r w:rsidR="00ED7B8B" w:rsidRPr="00AB0ABF">
        <w:rPr>
          <w:bCs/>
        </w:rPr>
        <w:t>Date To Be</w:t>
      </w:r>
      <w:r w:rsidRPr="00AB0ABF">
        <w:rPr>
          <w:bCs/>
        </w:rPr>
        <w:t xml:space="preserve"> decided.</w:t>
      </w:r>
    </w:p>
    <w:p w:rsidR="00AB0ABF" w:rsidRDefault="00AB0ABF" w:rsidP="00AB0ABF">
      <w:pPr>
        <w:pStyle w:val="ListParagraph"/>
      </w:pPr>
    </w:p>
    <w:p w:rsidR="00AB0ABF" w:rsidRDefault="00C0383D" w:rsidP="00AB0ABF">
      <w:pPr>
        <w:numPr>
          <w:ilvl w:val="0"/>
          <w:numId w:val="4"/>
        </w:numPr>
      </w:pPr>
      <w:r w:rsidRPr="00C0383D">
        <w:t>Misra, R., (2008) “Efficient Market: Reaction to the Announcement</w:t>
      </w:r>
      <w:r w:rsidR="00DC5E19">
        <w:t>s of Tracking Stocks in the USA</w:t>
      </w:r>
      <w:r w:rsidRPr="00AB0ABF">
        <w:rPr>
          <w:spacing w:val="8"/>
          <w:lang w:val="en-IN"/>
        </w:rPr>
        <w:t xml:space="preserve">”, </w:t>
      </w:r>
      <w:r w:rsidRPr="00AB0ABF">
        <w:rPr>
          <w:spacing w:val="8"/>
          <w:u w:val="single"/>
          <w:lang w:val="en-IN"/>
        </w:rPr>
        <w:t>i-Manager’s Journal of Management, (Special Issue on Finance),</w:t>
      </w:r>
      <w:r w:rsidRPr="00AB0ABF">
        <w:rPr>
          <w:spacing w:val="8"/>
          <w:lang w:val="en-IN"/>
        </w:rPr>
        <w:t xml:space="preserve"> </w:t>
      </w:r>
      <w:r w:rsidR="00AB0ABF" w:rsidRPr="00AB0ABF">
        <w:rPr>
          <w:spacing w:val="8"/>
          <w:lang w:val="en-IN"/>
        </w:rPr>
        <w:t>December – February.</w:t>
      </w:r>
    </w:p>
    <w:p w:rsidR="00AB0ABF" w:rsidRDefault="00AB0ABF" w:rsidP="00AB0ABF">
      <w:pPr>
        <w:pStyle w:val="ListParagraph"/>
        <w:rPr>
          <w:bCs/>
        </w:rPr>
      </w:pPr>
    </w:p>
    <w:p w:rsidR="00460E67" w:rsidRPr="00AB0ABF" w:rsidRDefault="006E0003" w:rsidP="00AB0ABF">
      <w:pPr>
        <w:numPr>
          <w:ilvl w:val="0"/>
          <w:numId w:val="4"/>
        </w:numPr>
      </w:pPr>
      <w:r w:rsidRPr="00AB0ABF">
        <w:rPr>
          <w:bCs/>
        </w:rPr>
        <w:t>Misra, R.</w:t>
      </w:r>
      <w:r w:rsidR="00460E67" w:rsidRPr="00AB0ABF">
        <w:rPr>
          <w:bCs/>
        </w:rPr>
        <w:t>, Mukherjee, A., Peterson, R.</w:t>
      </w:r>
      <w:r w:rsidR="00B51D97" w:rsidRPr="00AB0ABF">
        <w:rPr>
          <w:bCs/>
        </w:rPr>
        <w:t xml:space="preserve"> (200</w:t>
      </w:r>
      <w:r w:rsidR="00DB06CE">
        <w:rPr>
          <w:bCs/>
        </w:rPr>
        <w:t>8</w:t>
      </w:r>
      <w:r w:rsidR="00B51D97" w:rsidRPr="00AB0ABF">
        <w:rPr>
          <w:bCs/>
        </w:rPr>
        <w:t>)</w:t>
      </w:r>
      <w:r w:rsidR="00460E67" w:rsidRPr="00AB0ABF">
        <w:rPr>
          <w:bCs/>
        </w:rPr>
        <w:t xml:space="preserve">, “Value Creation in Virtual Communities: The Case of a Healthcare Website,” </w:t>
      </w:r>
      <w:r w:rsidR="00460E67" w:rsidRPr="00AB0ABF">
        <w:rPr>
          <w:bCs/>
          <w:u w:val="single"/>
        </w:rPr>
        <w:t>International Journal of Pharmace</w:t>
      </w:r>
      <w:r w:rsidR="00B51D97" w:rsidRPr="00AB0ABF">
        <w:rPr>
          <w:bCs/>
          <w:u w:val="single"/>
        </w:rPr>
        <w:t>utical and Healthcare Marketing</w:t>
      </w:r>
      <w:r w:rsidR="009D5943" w:rsidRPr="00AB0ABF">
        <w:rPr>
          <w:bCs/>
        </w:rPr>
        <w:t xml:space="preserve">, </w:t>
      </w:r>
      <w:r w:rsidRPr="00AB0ABF">
        <w:rPr>
          <w:bCs/>
        </w:rPr>
        <w:t xml:space="preserve">Vol. 2, No. </w:t>
      </w:r>
      <w:r w:rsidR="00DB06CE">
        <w:rPr>
          <w:bCs/>
        </w:rPr>
        <w:t>3</w:t>
      </w:r>
      <w:r w:rsidRPr="00AB0ABF">
        <w:rPr>
          <w:bCs/>
        </w:rPr>
        <w:t>.</w:t>
      </w:r>
    </w:p>
    <w:p w:rsidR="00460E67" w:rsidRDefault="00460E67" w:rsidP="00460E67">
      <w:pPr>
        <w:ind w:left="360"/>
      </w:pPr>
    </w:p>
    <w:p w:rsidR="00060DD5" w:rsidRPr="00060DD5" w:rsidRDefault="00060DD5" w:rsidP="00060DD5">
      <w:pPr>
        <w:numPr>
          <w:ilvl w:val="0"/>
          <w:numId w:val="4"/>
        </w:numPr>
      </w:pPr>
      <w:r>
        <w:rPr>
          <w:bCs/>
        </w:rPr>
        <w:t xml:space="preserve">Misra, R. (2007) “A </w:t>
      </w:r>
      <w:r w:rsidR="00B36088">
        <w:rPr>
          <w:bCs/>
        </w:rPr>
        <w:t>Modest Proposal</w:t>
      </w:r>
      <w:r w:rsidRPr="00E36AD6">
        <w:rPr>
          <w:bCs/>
        </w:rPr>
        <w:t xml:space="preserve"> for Making the Standardized Normal Distribution Tables in Business</w:t>
      </w:r>
      <w:r>
        <w:t xml:space="preserve"> </w:t>
      </w:r>
      <w:r w:rsidRPr="00E36AD6">
        <w:rPr>
          <w:bCs/>
        </w:rPr>
        <w:t xml:space="preserve">Statistics Texts </w:t>
      </w:r>
      <w:r>
        <w:rPr>
          <w:bCs/>
        </w:rPr>
        <w:t xml:space="preserve">to an Upper Tail Format,” </w:t>
      </w:r>
      <w:r w:rsidR="00ED7B8B" w:rsidRPr="00ED7B8B">
        <w:rPr>
          <w:bCs/>
          <w:u w:val="single"/>
        </w:rPr>
        <w:t xml:space="preserve">Decision Sciences </w:t>
      </w:r>
      <w:r w:rsidRPr="00ED7B8B">
        <w:rPr>
          <w:bCs/>
          <w:u w:val="single"/>
        </w:rPr>
        <w:t>Journal</w:t>
      </w:r>
      <w:r w:rsidRPr="00E36AD6">
        <w:rPr>
          <w:bCs/>
          <w:u w:val="single"/>
        </w:rPr>
        <w:t xml:space="preserve"> of I</w:t>
      </w:r>
      <w:r>
        <w:rPr>
          <w:bCs/>
          <w:u w:val="single"/>
        </w:rPr>
        <w:t>nnovative Education</w:t>
      </w:r>
      <w:r w:rsidRPr="00982DEA">
        <w:rPr>
          <w:bCs/>
        </w:rPr>
        <w:t xml:space="preserve">, </w:t>
      </w:r>
      <w:r w:rsidR="006E0003">
        <w:rPr>
          <w:bCs/>
        </w:rPr>
        <w:t>Vol. 5, No. 1</w:t>
      </w:r>
      <w:r>
        <w:rPr>
          <w:bCs/>
        </w:rPr>
        <w:t>.</w:t>
      </w:r>
    </w:p>
    <w:p w:rsidR="00060DD5" w:rsidRPr="00982DEA" w:rsidRDefault="00060DD5" w:rsidP="00060DD5"/>
    <w:p w:rsidR="009D5943" w:rsidRPr="00191B76" w:rsidRDefault="009D5943" w:rsidP="009D5943">
      <w:pPr>
        <w:numPr>
          <w:ilvl w:val="0"/>
          <w:numId w:val="4"/>
        </w:numPr>
        <w:rPr>
          <w:bCs/>
        </w:rPr>
      </w:pPr>
      <w:r>
        <w:rPr>
          <w:bCs/>
        </w:rPr>
        <w:t>Misra, R., Mital</w:t>
      </w:r>
      <w:r w:rsidR="00DC5E19">
        <w:rPr>
          <w:bCs/>
        </w:rPr>
        <w:t>, D., and Srinivasan, S. (2006)</w:t>
      </w:r>
      <w:r>
        <w:rPr>
          <w:bCs/>
        </w:rPr>
        <w:t xml:space="preserve"> </w:t>
      </w:r>
      <w:r w:rsidRPr="00191B76">
        <w:rPr>
          <w:bCs/>
        </w:rPr>
        <w:t>“Outsourcing of Healthcare Services: Issues and a Framewor</w:t>
      </w:r>
      <w:r>
        <w:rPr>
          <w:bCs/>
        </w:rPr>
        <w:t>k for Su</w:t>
      </w:r>
      <w:r w:rsidR="00DC5E19">
        <w:rPr>
          <w:bCs/>
        </w:rPr>
        <w:t>ccess,”</w:t>
      </w:r>
      <w:r>
        <w:rPr>
          <w:bCs/>
        </w:rPr>
        <w:t xml:space="preserve">  </w:t>
      </w:r>
      <w:r w:rsidRPr="00191B76">
        <w:rPr>
          <w:u w:val="single"/>
        </w:rPr>
        <w:t xml:space="preserve"> Journal of </w:t>
      </w:r>
      <w:r>
        <w:rPr>
          <w:u w:val="single"/>
        </w:rPr>
        <w:t>Information Technology and Applications</w:t>
      </w:r>
      <w:r w:rsidRPr="00191B76">
        <w:t xml:space="preserve">, </w:t>
      </w:r>
      <w:r w:rsidR="006E0003">
        <w:t>Vol. 1, No. 2.</w:t>
      </w:r>
    </w:p>
    <w:p w:rsidR="009D5943" w:rsidRPr="00191B76" w:rsidRDefault="009D5943" w:rsidP="009D5943">
      <w:pPr>
        <w:ind w:left="360"/>
        <w:rPr>
          <w:b/>
        </w:rPr>
      </w:pPr>
    </w:p>
    <w:p w:rsidR="00460E67" w:rsidRDefault="00460E67" w:rsidP="00460E67">
      <w:pPr>
        <w:numPr>
          <w:ilvl w:val="0"/>
          <w:numId w:val="4"/>
        </w:numPr>
      </w:pPr>
      <w:r>
        <w:t xml:space="preserve">Misra, R. and Peterson, R. (2006). </w:t>
      </w:r>
      <w:r w:rsidRPr="00305E8D">
        <w:t>“Launching a Mobile Computing Initiative in the Business School of a Public University: A Student-Centric Solution,”</w:t>
      </w:r>
      <w:r>
        <w:t xml:space="preserve"> </w:t>
      </w:r>
      <w:r>
        <w:rPr>
          <w:u w:val="single"/>
        </w:rPr>
        <w:t xml:space="preserve">i-Manger’s Journal of Management, </w:t>
      </w:r>
      <w:r w:rsidR="006E0003">
        <w:t>Vol.</w:t>
      </w:r>
      <w:r w:rsidRPr="006E0003">
        <w:t xml:space="preserve"> 1,</w:t>
      </w:r>
      <w:r w:rsidR="006E0003">
        <w:t xml:space="preserve"> </w:t>
      </w:r>
      <w:r w:rsidRPr="00B976DC">
        <w:t>June -</w:t>
      </w:r>
      <w:r>
        <w:t xml:space="preserve"> </w:t>
      </w:r>
      <w:r w:rsidRPr="002C1951">
        <w:t>Aug</w:t>
      </w:r>
      <w:r w:rsidR="006E0003">
        <w:t>ust.</w:t>
      </w:r>
    </w:p>
    <w:p w:rsidR="00460E67" w:rsidRPr="00B976DC" w:rsidRDefault="00460E67" w:rsidP="00460E67"/>
    <w:p w:rsidR="00460E67" w:rsidRPr="00305E8D" w:rsidRDefault="00460E67" w:rsidP="00460E67">
      <w:pPr>
        <w:numPr>
          <w:ilvl w:val="0"/>
          <w:numId w:val="4"/>
        </w:numPr>
      </w:pPr>
      <w:r>
        <w:rPr>
          <w:bCs/>
        </w:rPr>
        <w:lastRenderedPageBreak/>
        <w:t xml:space="preserve">Misra, R., Mital, D., and Srinivasan, S. (2006). </w:t>
      </w:r>
      <w:r>
        <w:t xml:space="preserve"> “</w:t>
      </w:r>
      <w:r w:rsidRPr="00305E8D">
        <w:t>The Use of Web Services Technology in the Design of Complex Software Interfaces: An Educational Perspective</w:t>
      </w:r>
      <w:r w:rsidR="00C0383D">
        <w:t xml:space="preserve">,” </w:t>
      </w:r>
      <w:r w:rsidRPr="00305E8D">
        <w:rPr>
          <w:u w:val="single"/>
        </w:rPr>
        <w:t>The Information Technology Journal</w:t>
      </w:r>
      <w:r w:rsidRPr="00305E8D">
        <w:t xml:space="preserve"> Vol. 5, No 6</w:t>
      </w:r>
      <w:r>
        <w:t>: August</w:t>
      </w:r>
      <w:r w:rsidR="006E0003">
        <w:t>.</w:t>
      </w:r>
    </w:p>
    <w:p w:rsidR="00460E67" w:rsidRPr="00305E8D" w:rsidRDefault="00460E67" w:rsidP="00460E67"/>
    <w:p w:rsidR="00460E67" w:rsidRDefault="00460E67" w:rsidP="00460E67">
      <w:pPr>
        <w:numPr>
          <w:ilvl w:val="0"/>
          <w:numId w:val="4"/>
        </w:numPr>
        <w:rPr>
          <w:u w:val="single"/>
        </w:rPr>
      </w:pPr>
      <w:r>
        <w:rPr>
          <w:iCs/>
        </w:rPr>
        <w:t xml:space="preserve">Misra, R. (2006). </w:t>
      </w:r>
      <w:r w:rsidRPr="005F77C5">
        <w:rPr>
          <w:iCs/>
        </w:rPr>
        <w:t>"Evolution of the Philosophy of Investments in IT Projects</w:t>
      </w:r>
      <w:r>
        <w:rPr>
          <w:iCs/>
        </w:rPr>
        <w:t xml:space="preserve">,” </w:t>
      </w:r>
      <w:r w:rsidR="009D5943">
        <w:rPr>
          <w:bCs/>
          <w:iCs/>
          <w:u w:val="single"/>
        </w:rPr>
        <w:t>Journal of</w:t>
      </w:r>
      <w:r w:rsidRPr="00305E8D">
        <w:rPr>
          <w:bCs/>
          <w:iCs/>
          <w:u w:val="single"/>
        </w:rPr>
        <w:t>  Issues in Informing Science and Information Technology</w:t>
      </w:r>
      <w:r w:rsidRPr="005F77C5">
        <w:t>, Volume 3</w:t>
      </w:r>
      <w:r w:rsidR="006E0003">
        <w:t>, June</w:t>
      </w:r>
      <w:r w:rsidRPr="005F77C5">
        <w:t xml:space="preserve">. </w:t>
      </w:r>
      <w:r>
        <w:t xml:space="preserve"> </w:t>
      </w:r>
      <w:r w:rsidRPr="005F77C5">
        <w:rPr>
          <w:u w:val="single"/>
        </w:rPr>
        <w:t xml:space="preserve"> </w:t>
      </w:r>
    </w:p>
    <w:p w:rsidR="00460E67" w:rsidRDefault="00460E67" w:rsidP="00460E67">
      <w:pPr>
        <w:ind w:left="360"/>
      </w:pPr>
    </w:p>
    <w:p w:rsidR="00460E67" w:rsidRDefault="00D4163E" w:rsidP="00460E67">
      <w:pPr>
        <w:numPr>
          <w:ilvl w:val="0"/>
          <w:numId w:val="4"/>
        </w:numPr>
      </w:pPr>
      <w:r>
        <w:t xml:space="preserve">Hossain, M., </w:t>
      </w:r>
      <w:r w:rsidR="00460E67" w:rsidRPr="005F77C5">
        <w:t xml:space="preserve">Mitra, </w:t>
      </w:r>
      <w:r w:rsidR="00460E67">
        <w:t xml:space="preserve">S., </w:t>
      </w:r>
      <w:r w:rsidR="00460E67" w:rsidRPr="005F77C5">
        <w:t>D.</w:t>
      </w:r>
      <w:r w:rsidR="00460E67">
        <w:t xml:space="preserve">, </w:t>
      </w:r>
      <w:r w:rsidR="00460E67" w:rsidRPr="005F77C5">
        <w:t>Crumbley</w:t>
      </w:r>
      <w:r>
        <w:t xml:space="preserve"> L.,</w:t>
      </w:r>
      <w:r w:rsidR="00460E67">
        <w:t xml:space="preserve"> and Misra, R. (2006)</w:t>
      </w:r>
      <w:r w:rsidR="00460E67" w:rsidRPr="005F77C5">
        <w:t xml:space="preserve"> "Corporate Governance and Executive Compensation of the U.S. Multinational Oil and Gas Compa</w:t>
      </w:r>
      <w:r w:rsidR="00460E67">
        <w:t>nies," T</w:t>
      </w:r>
      <w:r w:rsidR="00460E67" w:rsidRPr="005E289C">
        <w:rPr>
          <w:u w:val="single"/>
        </w:rPr>
        <w:t>he Petroleum Accounting and Financial Management Journal,</w:t>
      </w:r>
      <w:r w:rsidR="00460E67" w:rsidRPr="005F77C5">
        <w:t xml:space="preserve"> </w:t>
      </w:r>
      <w:r w:rsidR="006E0003">
        <w:t>Summer</w:t>
      </w:r>
      <w:r w:rsidR="00460E67" w:rsidRPr="005F77C5">
        <w:t>.</w:t>
      </w:r>
    </w:p>
    <w:p w:rsidR="00460E67" w:rsidRDefault="00460E67" w:rsidP="00460E67"/>
    <w:p w:rsidR="00060DD5" w:rsidRPr="00060DD5" w:rsidRDefault="00460E67" w:rsidP="00060DD5">
      <w:pPr>
        <w:numPr>
          <w:ilvl w:val="0"/>
          <w:numId w:val="4"/>
        </w:numPr>
        <w:tabs>
          <w:tab w:val="left" w:pos="5040"/>
        </w:tabs>
      </w:pPr>
      <w:r>
        <w:t xml:space="preserve">Misra, R., (2004) </w:t>
      </w:r>
      <w:r w:rsidRPr="00C0573C">
        <w:t xml:space="preserve">"Global IT Outsourcing: Metrics for Success of Client and Service Provider," </w:t>
      </w:r>
      <w:r>
        <w:rPr>
          <w:u w:val="single"/>
        </w:rPr>
        <w:t>T</w:t>
      </w:r>
      <w:r w:rsidRPr="00E33122">
        <w:rPr>
          <w:u w:val="single"/>
        </w:rPr>
        <w:t>he Journal of I</w:t>
      </w:r>
      <w:r>
        <w:rPr>
          <w:u w:val="single"/>
        </w:rPr>
        <w:t xml:space="preserve">nformation </w:t>
      </w:r>
      <w:r w:rsidRPr="00E33122">
        <w:rPr>
          <w:u w:val="single"/>
        </w:rPr>
        <w:t>T</w:t>
      </w:r>
      <w:r>
        <w:rPr>
          <w:u w:val="single"/>
        </w:rPr>
        <w:t>echnology</w:t>
      </w:r>
      <w:r w:rsidRPr="00E33122">
        <w:rPr>
          <w:u w:val="single"/>
        </w:rPr>
        <w:t xml:space="preserve"> Cases and Applications</w:t>
      </w:r>
      <w:r>
        <w:rPr>
          <w:u w:val="single"/>
        </w:rPr>
        <w:t xml:space="preserve"> (JITCA)</w:t>
      </w:r>
      <w:r w:rsidRPr="00C0573C">
        <w:t xml:space="preserve">, </w:t>
      </w:r>
      <w:r w:rsidR="00DC5E19">
        <w:t>Volume 4, December</w:t>
      </w:r>
      <w:r>
        <w:t>.</w:t>
      </w:r>
      <w:r w:rsidR="00060DD5" w:rsidRPr="00060DD5">
        <w:rPr>
          <w:bCs/>
        </w:rPr>
        <w:t xml:space="preserve"> </w:t>
      </w:r>
    </w:p>
    <w:p w:rsidR="00060DD5" w:rsidRDefault="00060DD5" w:rsidP="00060DD5">
      <w:pPr>
        <w:pStyle w:val="ListParagraph"/>
        <w:rPr>
          <w:bCs/>
        </w:rPr>
      </w:pPr>
    </w:p>
    <w:p w:rsidR="00AB0ABF" w:rsidRPr="00AB0ABF" w:rsidRDefault="00AB0ABF" w:rsidP="00DC5E19">
      <w:pPr>
        <w:pStyle w:val="ListParagraph"/>
        <w:ind w:left="0"/>
        <w:rPr>
          <w:b/>
          <w:bCs/>
          <w:sz w:val="28"/>
          <w:szCs w:val="28"/>
        </w:rPr>
      </w:pPr>
      <w:r w:rsidRPr="00AB0ABF">
        <w:rPr>
          <w:b/>
          <w:bCs/>
          <w:sz w:val="28"/>
          <w:szCs w:val="28"/>
        </w:rPr>
        <w:t>Prior to Joining Montclair State University</w:t>
      </w:r>
    </w:p>
    <w:p w:rsidR="00AB0ABF" w:rsidRPr="00AB0ABF" w:rsidRDefault="00AB0ABF" w:rsidP="00060DD5">
      <w:pPr>
        <w:pStyle w:val="ListParagraph"/>
        <w:rPr>
          <w:b/>
          <w:bCs/>
          <w:sz w:val="28"/>
          <w:szCs w:val="28"/>
        </w:rPr>
      </w:pPr>
    </w:p>
    <w:p w:rsidR="00060DD5" w:rsidRDefault="00060DD5" w:rsidP="00060DD5">
      <w:pPr>
        <w:numPr>
          <w:ilvl w:val="0"/>
          <w:numId w:val="4"/>
        </w:numPr>
        <w:tabs>
          <w:tab w:val="left" w:pos="5040"/>
        </w:tabs>
      </w:pPr>
      <w:r>
        <w:rPr>
          <w:bCs/>
        </w:rPr>
        <w:t xml:space="preserve">Jablecki, H. M., Misra, R. and Sainee, J. (1988) </w:t>
      </w:r>
      <w:r w:rsidRPr="00C0573C">
        <w:t xml:space="preserve">"A Call-Processing Traffic Study for Integrated Digital Access Systems." </w:t>
      </w:r>
      <w:r w:rsidRPr="00216D9E">
        <w:rPr>
          <w:u w:val="single"/>
        </w:rPr>
        <w:t>IEEE Transactions on Communications,</w:t>
      </w:r>
      <w:r w:rsidRPr="00C0573C">
        <w:t xml:space="preserve"> Vol. 36, N0. 9, September 1988.</w:t>
      </w:r>
    </w:p>
    <w:p w:rsidR="00060DD5" w:rsidRDefault="00060DD5" w:rsidP="00060DD5">
      <w:pPr>
        <w:tabs>
          <w:tab w:val="left" w:pos="5040"/>
        </w:tabs>
      </w:pPr>
    </w:p>
    <w:p w:rsidR="00060DD5" w:rsidRDefault="00060DD5" w:rsidP="00060DD5">
      <w:pPr>
        <w:numPr>
          <w:ilvl w:val="0"/>
          <w:numId w:val="4"/>
        </w:numPr>
        <w:tabs>
          <w:tab w:val="left" w:pos="5040"/>
        </w:tabs>
      </w:pPr>
      <w:r>
        <w:rPr>
          <w:bCs/>
        </w:rPr>
        <w:t xml:space="preserve">Misra, R. (1986) </w:t>
      </w:r>
      <w:r w:rsidRPr="00C0573C">
        <w:t xml:space="preserve">"Loop Optic Design Optimization Study," </w:t>
      </w:r>
      <w:r w:rsidRPr="00216D9E">
        <w:rPr>
          <w:u w:val="single"/>
        </w:rPr>
        <w:t xml:space="preserve">IEEE Journal on Selected Areas in Communications, </w:t>
      </w:r>
      <w:r w:rsidRPr="00C0573C">
        <w:t>Vol</w:t>
      </w:r>
      <w:r w:rsidR="003B0382">
        <w:t>.</w:t>
      </w:r>
      <w:r w:rsidRPr="00C0573C">
        <w:t xml:space="preserve"> 4, No.5, August 1986</w:t>
      </w:r>
      <w:r>
        <w:t>.</w:t>
      </w:r>
    </w:p>
    <w:p w:rsidR="00060DD5" w:rsidRPr="00C0573C" w:rsidRDefault="00060DD5" w:rsidP="00060DD5">
      <w:pPr>
        <w:tabs>
          <w:tab w:val="left" w:pos="5040"/>
        </w:tabs>
      </w:pPr>
    </w:p>
    <w:p w:rsidR="00060DD5" w:rsidRDefault="00060DD5" w:rsidP="00060DD5">
      <w:pPr>
        <w:numPr>
          <w:ilvl w:val="0"/>
          <w:numId w:val="4"/>
        </w:numPr>
        <w:tabs>
          <w:tab w:val="left" w:pos="5040"/>
        </w:tabs>
      </w:pPr>
      <w:r>
        <w:rPr>
          <w:bCs/>
        </w:rPr>
        <w:t xml:space="preserve">Misra, R. (1979) </w:t>
      </w:r>
      <w:r w:rsidRPr="00C0573C">
        <w:t>"Optimal Inventory Management under Inflation,"</w:t>
      </w:r>
      <w:r w:rsidRPr="00216D9E">
        <w:rPr>
          <w:u w:val="single"/>
        </w:rPr>
        <w:t xml:space="preserve"> Naval Research Logistics</w:t>
      </w:r>
      <w:r w:rsidRPr="00C0573C">
        <w:t>, Vol</w:t>
      </w:r>
      <w:r w:rsidR="003B0382">
        <w:t>.</w:t>
      </w:r>
      <w:r w:rsidRPr="00C0573C">
        <w:t xml:space="preserve"> 26, No. 1, March 1979</w:t>
      </w:r>
      <w:r>
        <w:t>.</w:t>
      </w:r>
    </w:p>
    <w:p w:rsidR="00060DD5" w:rsidRPr="00C0573C" w:rsidRDefault="00060DD5" w:rsidP="00060DD5">
      <w:pPr>
        <w:tabs>
          <w:tab w:val="left" w:pos="5040"/>
        </w:tabs>
      </w:pPr>
    </w:p>
    <w:p w:rsidR="00060DD5" w:rsidRDefault="00060DD5" w:rsidP="00060DD5">
      <w:pPr>
        <w:numPr>
          <w:ilvl w:val="0"/>
          <w:numId w:val="4"/>
        </w:numPr>
        <w:tabs>
          <w:tab w:val="left" w:pos="5040"/>
        </w:tabs>
      </w:pPr>
      <w:r>
        <w:rPr>
          <w:bCs/>
        </w:rPr>
        <w:t xml:space="preserve">Misra, R. (1978) </w:t>
      </w:r>
      <w:r w:rsidRPr="00C0573C">
        <w:t xml:space="preserve">"A Study of Inflationary Effects on Stochastic Inventory Systems," </w:t>
      </w:r>
      <w:r w:rsidRPr="00216D9E">
        <w:rPr>
          <w:u w:val="single"/>
        </w:rPr>
        <w:t>The International Journal of Production Research,</w:t>
      </w:r>
      <w:r w:rsidRPr="00C0573C">
        <w:t xml:space="preserve"> Vol. 18, No. 4, 1978</w:t>
      </w:r>
      <w:r>
        <w:t>.</w:t>
      </w:r>
    </w:p>
    <w:p w:rsidR="00060DD5" w:rsidRPr="00C0573C" w:rsidRDefault="00060DD5" w:rsidP="00060DD5">
      <w:pPr>
        <w:tabs>
          <w:tab w:val="left" w:pos="5040"/>
        </w:tabs>
      </w:pPr>
    </w:p>
    <w:p w:rsidR="00060DD5" w:rsidRDefault="00060DD5" w:rsidP="00060DD5">
      <w:pPr>
        <w:numPr>
          <w:ilvl w:val="0"/>
          <w:numId w:val="4"/>
        </w:numPr>
        <w:tabs>
          <w:tab w:val="left" w:pos="5040"/>
        </w:tabs>
      </w:pPr>
      <w:r>
        <w:rPr>
          <w:bCs/>
        </w:rPr>
        <w:t xml:space="preserve">Misra, R. (1977) </w:t>
      </w:r>
      <w:r w:rsidRPr="00C0573C">
        <w:t xml:space="preserve">"EOQ Model with Continuous Compounding," </w:t>
      </w:r>
      <w:r w:rsidRPr="00216D9E">
        <w:rPr>
          <w:u w:val="single"/>
        </w:rPr>
        <w:t>The International Journal of Management Science,</w:t>
      </w:r>
      <w:r w:rsidRPr="00C0573C">
        <w:t xml:space="preserve"> Vol</w:t>
      </w:r>
      <w:r w:rsidR="003B0382">
        <w:t>.</w:t>
      </w:r>
      <w:r w:rsidRPr="00C0573C">
        <w:t xml:space="preserve"> 5, No, 1,</w:t>
      </w:r>
      <w:r>
        <w:t xml:space="preserve"> </w:t>
      </w:r>
      <w:r w:rsidRPr="00C0573C">
        <w:t>1977</w:t>
      </w:r>
      <w:r>
        <w:t>.</w:t>
      </w:r>
    </w:p>
    <w:p w:rsidR="00060DD5" w:rsidRPr="00C0573C" w:rsidRDefault="00060DD5" w:rsidP="00060DD5">
      <w:pPr>
        <w:tabs>
          <w:tab w:val="left" w:pos="5040"/>
        </w:tabs>
      </w:pPr>
    </w:p>
    <w:p w:rsidR="00060DD5" w:rsidRDefault="00060DD5" w:rsidP="00060DD5">
      <w:pPr>
        <w:numPr>
          <w:ilvl w:val="0"/>
          <w:numId w:val="4"/>
        </w:numPr>
        <w:tabs>
          <w:tab w:val="left" w:pos="5040"/>
        </w:tabs>
      </w:pPr>
      <w:r>
        <w:rPr>
          <w:bCs/>
        </w:rPr>
        <w:t>Misra, R. (1975)</w:t>
      </w:r>
      <w:r w:rsidRPr="00C0573C">
        <w:t xml:space="preserve">"Economic Evaluations of Production Facilities with Learning Considerations," </w:t>
      </w:r>
      <w:r w:rsidRPr="00216D9E">
        <w:rPr>
          <w:u w:val="single"/>
        </w:rPr>
        <w:t>Logistics Spectrum,</w:t>
      </w:r>
      <w:r w:rsidRPr="00C0573C">
        <w:t xml:space="preserve"> Vol. 9, No. 4, 1975</w:t>
      </w:r>
      <w:r>
        <w:t>.</w:t>
      </w:r>
    </w:p>
    <w:p w:rsidR="00060DD5" w:rsidRPr="00C0573C" w:rsidRDefault="00060DD5" w:rsidP="00060DD5">
      <w:pPr>
        <w:tabs>
          <w:tab w:val="left" w:pos="5040"/>
        </w:tabs>
      </w:pPr>
    </w:p>
    <w:p w:rsidR="00060DD5" w:rsidRDefault="00060DD5" w:rsidP="00060DD5">
      <w:pPr>
        <w:numPr>
          <w:ilvl w:val="0"/>
          <w:numId w:val="4"/>
        </w:numPr>
        <w:tabs>
          <w:tab w:val="left" w:pos="5040"/>
        </w:tabs>
      </w:pPr>
      <w:r>
        <w:rPr>
          <w:bCs/>
        </w:rPr>
        <w:t xml:space="preserve">Misra, R. (1975) </w:t>
      </w:r>
      <w:r w:rsidRPr="00C0573C">
        <w:t xml:space="preserve">"Optimal Production </w:t>
      </w:r>
      <w:smartTag w:uri="urn:schemas-microsoft-com:office:smarttags" w:element="place">
        <w:r w:rsidRPr="00C0573C">
          <w:t>Lot</w:t>
        </w:r>
      </w:smartTag>
      <w:r w:rsidRPr="00C0573C">
        <w:t xml:space="preserve"> Size Model for Deteriorating Inventory," </w:t>
      </w:r>
      <w:r w:rsidRPr="00216D9E">
        <w:rPr>
          <w:u w:val="single"/>
        </w:rPr>
        <w:t>International Journal of Production Research,</w:t>
      </w:r>
      <w:r w:rsidRPr="00C0573C">
        <w:t xml:space="preserve"> Vol. 13, No. 5, 1975.</w:t>
      </w:r>
    </w:p>
    <w:p w:rsidR="00060DD5" w:rsidRPr="00C0573C" w:rsidRDefault="00060DD5" w:rsidP="00060DD5">
      <w:pPr>
        <w:tabs>
          <w:tab w:val="left" w:pos="5040"/>
        </w:tabs>
      </w:pPr>
    </w:p>
    <w:p w:rsidR="00060DD5" w:rsidRDefault="00060DD5" w:rsidP="00060DD5">
      <w:pPr>
        <w:numPr>
          <w:ilvl w:val="0"/>
          <w:numId w:val="4"/>
        </w:numPr>
        <w:tabs>
          <w:tab w:val="left" w:pos="5040"/>
        </w:tabs>
      </w:pPr>
      <w:r>
        <w:rPr>
          <w:bCs/>
        </w:rPr>
        <w:t xml:space="preserve">Misra, R. (1975) </w:t>
      </w:r>
      <w:r w:rsidRPr="00C0573C">
        <w:t xml:space="preserve">"A Study of Inflationary Effects on Inventory Systems," </w:t>
      </w:r>
      <w:r w:rsidRPr="00216D9E">
        <w:rPr>
          <w:u w:val="single"/>
        </w:rPr>
        <w:t>Logistics Spectrum</w:t>
      </w:r>
      <w:r w:rsidRPr="00C0573C">
        <w:t>, Vol. 9, No. 3, 1975</w:t>
      </w:r>
    </w:p>
    <w:p w:rsidR="00060DD5" w:rsidRPr="00C0573C" w:rsidRDefault="00060DD5" w:rsidP="00060DD5">
      <w:pPr>
        <w:tabs>
          <w:tab w:val="left" w:pos="5040"/>
        </w:tabs>
      </w:pPr>
    </w:p>
    <w:p w:rsidR="00060DD5" w:rsidRDefault="000B7F79" w:rsidP="00060DD5">
      <w:pPr>
        <w:numPr>
          <w:ilvl w:val="0"/>
          <w:numId w:val="4"/>
        </w:numPr>
        <w:tabs>
          <w:tab w:val="left" w:pos="5040"/>
        </w:tabs>
      </w:pPr>
      <w:r>
        <w:rPr>
          <w:bCs/>
        </w:rPr>
        <w:t>Wortham, A.W. and Misra, R.</w:t>
      </w:r>
      <w:r w:rsidR="00060DD5">
        <w:rPr>
          <w:bCs/>
        </w:rPr>
        <w:t xml:space="preserve"> (1972) </w:t>
      </w:r>
      <w:r w:rsidR="00060DD5" w:rsidRPr="00C0573C">
        <w:t xml:space="preserve">"A Note on the Theory of Learning Curve Relations," </w:t>
      </w:r>
      <w:r w:rsidR="00060DD5" w:rsidRPr="00216D9E">
        <w:rPr>
          <w:u w:val="single"/>
        </w:rPr>
        <w:t xml:space="preserve">The Logistics and Transportation Review, </w:t>
      </w:r>
      <w:r w:rsidR="00060DD5" w:rsidRPr="00C0573C">
        <w:t>Vol. 8, No. 1, 1972</w:t>
      </w:r>
      <w:r w:rsidR="00060DD5">
        <w:t>.</w:t>
      </w:r>
    </w:p>
    <w:p w:rsidR="00060DD5" w:rsidRPr="00C0573C" w:rsidRDefault="00060DD5" w:rsidP="00060DD5">
      <w:pPr>
        <w:tabs>
          <w:tab w:val="left" w:pos="5040"/>
        </w:tabs>
      </w:pPr>
    </w:p>
    <w:p w:rsidR="006D690F" w:rsidRDefault="00060DD5" w:rsidP="006D690F">
      <w:pPr>
        <w:numPr>
          <w:ilvl w:val="0"/>
          <w:numId w:val="4"/>
        </w:numPr>
        <w:tabs>
          <w:tab w:val="left" w:pos="5040"/>
        </w:tabs>
      </w:pPr>
      <w:r>
        <w:rPr>
          <w:bCs/>
        </w:rPr>
        <w:t>Wortham, A. W.</w:t>
      </w:r>
      <w:r w:rsidR="000B7F79">
        <w:rPr>
          <w:bCs/>
        </w:rPr>
        <w:t xml:space="preserve"> and Misra, R.</w:t>
      </w:r>
      <w:r>
        <w:rPr>
          <w:bCs/>
        </w:rPr>
        <w:t xml:space="preserve"> (1972) </w:t>
      </w:r>
      <w:r w:rsidRPr="00C0573C">
        <w:t xml:space="preserve">"A Note on the Generation of Moments from the Cumulative Distribution," </w:t>
      </w:r>
      <w:r w:rsidRPr="006274FA">
        <w:rPr>
          <w:u w:val="single"/>
        </w:rPr>
        <w:t xml:space="preserve">The Logistics and Transportation Review, </w:t>
      </w:r>
      <w:r w:rsidRPr="00C0573C">
        <w:t>Vol. 8, No. 2, 1972</w:t>
      </w:r>
      <w:r>
        <w:t>.</w:t>
      </w:r>
      <w:r w:rsidR="006D690F">
        <w:t xml:space="preserve"> </w:t>
      </w:r>
    </w:p>
    <w:p w:rsidR="006D690F" w:rsidRDefault="006D690F" w:rsidP="006D690F">
      <w:pPr>
        <w:pStyle w:val="ListParagraph"/>
        <w:rPr>
          <w:rFonts w:ascii="Arial Unicode MS" w:eastAsia="Arial Unicode MS" w:hAnsi="Arial Unicode MS" w:cs="Arial Unicode MS"/>
          <w:b/>
          <w:u w:val="single"/>
        </w:rPr>
      </w:pPr>
    </w:p>
    <w:p w:rsidR="006D690F" w:rsidRPr="006D690F" w:rsidRDefault="00724E91" w:rsidP="006D690F">
      <w:pPr>
        <w:tabs>
          <w:tab w:val="left" w:pos="5040"/>
        </w:tabs>
      </w:pPr>
      <w:r w:rsidRPr="006D690F">
        <w:rPr>
          <w:rFonts w:ascii="Arial Unicode MS" w:eastAsia="Arial Unicode MS" w:hAnsi="Arial Unicode MS" w:cs="Arial Unicode MS"/>
          <w:b/>
          <w:u w:val="single"/>
        </w:rPr>
        <w:t>BOOK  CHAPTER</w:t>
      </w:r>
      <w:r w:rsidR="00BD1025">
        <w:rPr>
          <w:rFonts w:ascii="Arial Unicode MS" w:eastAsia="Arial Unicode MS" w:hAnsi="Arial Unicode MS" w:cs="Arial Unicode MS"/>
          <w:b/>
          <w:u w:val="single"/>
        </w:rPr>
        <w:t>S</w:t>
      </w:r>
    </w:p>
    <w:p w:rsidR="00BD1025" w:rsidRPr="00BD1025" w:rsidRDefault="00BD1025" w:rsidP="00BD1025">
      <w:pPr>
        <w:tabs>
          <w:tab w:val="left" w:pos="5040"/>
        </w:tabs>
      </w:pPr>
    </w:p>
    <w:p w:rsidR="00BD1025" w:rsidRPr="00631F2A" w:rsidRDefault="00631F2A" w:rsidP="00617045">
      <w:pPr>
        <w:numPr>
          <w:ilvl w:val="0"/>
          <w:numId w:val="4"/>
        </w:numPr>
        <w:tabs>
          <w:tab w:val="left" w:pos="5040"/>
        </w:tabs>
      </w:pPr>
      <w:r>
        <w:t xml:space="preserve">Misra, R. (2008), </w:t>
      </w:r>
      <w:r>
        <w:rPr>
          <w:lang w:val="en-GB"/>
        </w:rPr>
        <w:t>“</w:t>
      </w:r>
      <w:r>
        <w:rPr>
          <w:b/>
          <w:bCs/>
          <w:color w:val="000080"/>
          <w:lang w:val="en-GB"/>
        </w:rPr>
        <w:t>Work systems life cycle (WSLC) model</w:t>
      </w:r>
      <w:r>
        <w:rPr>
          <w:lang w:val="en-GB"/>
        </w:rPr>
        <w:t xml:space="preserve">”, A chapter in the upcoming </w:t>
      </w:r>
      <w:r w:rsidRPr="00421A41">
        <w:rPr>
          <w:bCs/>
          <w:u w:val="single"/>
          <w:lang w:val="en-GB"/>
        </w:rPr>
        <w:t>Handbook of Research on Contemporary Theoretical Models in Information Systems</w:t>
      </w:r>
      <w:r>
        <w:rPr>
          <w:lang w:val="en-GB"/>
        </w:rPr>
        <w:t xml:space="preserve">. </w:t>
      </w:r>
      <w:r w:rsidR="00421A41" w:rsidRPr="00DB06CE">
        <w:rPr>
          <w:b/>
          <w:lang w:val="en-GB"/>
        </w:rPr>
        <w:t xml:space="preserve">Proposal </w:t>
      </w:r>
      <w:r w:rsidRPr="00DB06CE">
        <w:rPr>
          <w:b/>
          <w:lang w:val="en-GB"/>
        </w:rPr>
        <w:t>Accepted</w:t>
      </w:r>
      <w:r>
        <w:rPr>
          <w:lang w:val="en-GB"/>
        </w:rPr>
        <w:t xml:space="preserve"> for </w:t>
      </w:r>
      <w:r w:rsidR="00DB06CE">
        <w:rPr>
          <w:lang w:val="en-GB"/>
        </w:rPr>
        <w:t>Sumission</w:t>
      </w:r>
    </w:p>
    <w:p w:rsidR="00631F2A" w:rsidRDefault="00631F2A" w:rsidP="00631F2A">
      <w:pPr>
        <w:tabs>
          <w:tab w:val="left" w:pos="5040"/>
        </w:tabs>
        <w:ind w:left="630"/>
      </w:pPr>
    </w:p>
    <w:p w:rsidR="00724E91" w:rsidRPr="00631F2A" w:rsidRDefault="006D690F" w:rsidP="00724E91">
      <w:pPr>
        <w:numPr>
          <w:ilvl w:val="0"/>
          <w:numId w:val="4"/>
        </w:numPr>
        <w:tabs>
          <w:tab w:val="left" w:pos="5040"/>
        </w:tabs>
      </w:pPr>
      <w:r>
        <w:t>Misra, R.</w:t>
      </w:r>
      <w:r w:rsidR="00617045">
        <w:t xml:space="preserve"> (2007)</w:t>
      </w:r>
      <w:r>
        <w:t xml:space="preserve">, </w:t>
      </w:r>
      <w:r>
        <w:rPr>
          <w:sz w:val="20"/>
        </w:rPr>
        <w:t>“</w:t>
      </w:r>
      <w:r w:rsidRPr="006D690F">
        <w:t>The Use of Outsourcing as a Business Strategy</w:t>
      </w:r>
      <w:r w:rsidR="00617045">
        <w:t>: A Case study,</w:t>
      </w:r>
      <w:r w:rsidRPr="006D690F">
        <w:rPr>
          <w:b/>
        </w:rPr>
        <w:t xml:space="preserve">” </w:t>
      </w:r>
      <w:r w:rsidR="00617045">
        <w:t xml:space="preserve">A Chapter </w:t>
      </w:r>
      <w:r w:rsidRPr="006D690F">
        <w:t>in the book,</w:t>
      </w:r>
      <w:r w:rsidRPr="006D690F">
        <w:rPr>
          <w:b/>
        </w:rPr>
        <w:t xml:space="preserve"> </w:t>
      </w:r>
      <w:r w:rsidRPr="00617045">
        <w:rPr>
          <w:u w:val="single"/>
        </w:rPr>
        <w:t>Outsourcing and Offshoring of Professional Services: Business O</w:t>
      </w:r>
      <w:r w:rsidR="00617045" w:rsidRPr="00617045">
        <w:rPr>
          <w:u w:val="single"/>
        </w:rPr>
        <w:t>ptimization in a Global Economy</w:t>
      </w:r>
      <w:r w:rsidR="00617045">
        <w:t>,</w:t>
      </w:r>
      <w:r w:rsidRPr="006D690F">
        <w:rPr>
          <w:b/>
        </w:rPr>
        <w:t xml:space="preserve"> </w:t>
      </w:r>
      <w:r w:rsidR="00617045">
        <w:t xml:space="preserve"> IGI Global publication.</w:t>
      </w:r>
    </w:p>
    <w:p w:rsidR="00617045" w:rsidRDefault="00617045">
      <w:pPr>
        <w:pStyle w:val="Heading1"/>
        <w:rPr>
          <w:rFonts w:ascii="Arial Unicode MS" w:eastAsia="Arial Unicode MS" w:hAnsi="Arial Unicode MS" w:cs="Arial Unicode MS"/>
          <w:u w:val="single"/>
        </w:rPr>
      </w:pPr>
    </w:p>
    <w:p w:rsidR="006522A4" w:rsidRPr="0055191A" w:rsidRDefault="00460E67" w:rsidP="0055191A">
      <w:pPr>
        <w:pStyle w:val="Heading1"/>
        <w:rPr>
          <w:rFonts w:ascii="Arial Unicode MS" w:eastAsia="Arial Unicode MS" w:hAnsi="Arial Unicode MS" w:cs="Arial Unicode MS"/>
          <w:u w:val="single"/>
        </w:rPr>
      </w:pPr>
      <w:r>
        <w:rPr>
          <w:rFonts w:ascii="Arial Unicode MS" w:eastAsia="Arial Unicode MS" w:hAnsi="Arial Unicode MS" w:cs="Arial Unicode MS"/>
          <w:u w:val="single"/>
        </w:rPr>
        <w:t xml:space="preserve">REFEREED </w:t>
      </w:r>
      <w:r w:rsidR="00A84572" w:rsidRPr="001C1E42">
        <w:rPr>
          <w:rFonts w:ascii="Arial Unicode MS" w:eastAsia="Arial Unicode MS" w:hAnsi="Arial Unicode MS" w:cs="Arial Unicode MS"/>
          <w:u w:val="single"/>
        </w:rPr>
        <w:t>PROCEEDING</w:t>
      </w:r>
      <w:r w:rsidR="004E3D6B" w:rsidRPr="001C1E42">
        <w:rPr>
          <w:rFonts w:ascii="Arial Unicode MS" w:eastAsia="Arial Unicode MS" w:hAnsi="Arial Unicode MS" w:cs="Arial Unicode MS"/>
          <w:u w:val="single"/>
        </w:rPr>
        <w:t>S</w:t>
      </w:r>
      <w:r w:rsidR="00A84572" w:rsidRPr="001C1E42">
        <w:rPr>
          <w:rFonts w:ascii="Arial Unicode MS" w:eastAsia="Arial Unicode MS" w:hAnsi="Arial Unicode MS" w:cs="Arial Unicode MS"/>
          <w:u w:val="single"/>
        </w:rPr>
        <w:t xml:space="preserve"> </w:t>
      </w:r>
    </w:p>
    <w:p w:rsidR="0055191A" w:rsidRPr="006522A4" w:rsidRDefault="0055191A" w:rsidP="0055191A">
      <w:pPr>
        <w:rPr>
          <w:u w:val="single"/>
        </w:rPr>
      </w:pPr>
    </w:p>
    <w:p w:rsidR="00D01BCE" w:rsidRDefault="00D01BCE" w:rsidP="0055191A">
      <w:pPr>
        <w:numPr>
          <w:ilvl w:val="0"/>
          <w:numId w:val="10"/>
        </w:numPr>
      </w:pPr>
      <w:r>
        <w:t>Subramanian, R, Singh, T., Misra, R. and Jayachandran C. (2008). "Infosys Technologies Limited: The Global Talent Program" submitted to the Eastern Academy of Management Meetings, case track, to be held May 14-17, 2008 in Washington D.C.</w:t>
      </w:r>
    </w:p>
    <w:p w:rsidR="00D01BCE" w:rsidRDefault="00D01BCE" w:rsidP="00D01BCE">
      <w:pPr>
        <w:ind w:left="720"/>
      </w:pPr>
    </w:p>
    <w:p w:rsidR="006522A4" w:rsidRDefault="006522A4" w:rsidP="0055191A">
      <w:pPr>
        <w:numPr>
          <w:ilvl w:val="0"/>
          <w:numId w:val="10"/>
        </w:numPr>
      </w:pPr>
      <w:r>
        <w:t xml:space="preserve">Misra, R., </w:t>
      </w:r>
      <w:r w:rsidR="00FC4BE6">
        <w:t xml:space="preserve">and </w:t>
      </w:r>
      <w:r>
        <w:t>Qureshi, I. (2007</w:t>
      </w:r>
      <w:r w:rsidRPr="0055191A">
        <w:t xml:space="preserve">). </w:t>
      </w:r>
      <w:r w:rsidR="0055191A">
        <w:t xml:space="preserve"> “IT Outsourcing</w:t>
      </w:r>
      <w:r w:rsidR="00421A41">
        <w:t xml:space="preserve"> – Does Pakistan have a Chance?</w:t>
      </w:r>
      <w:r w:rsidR="0055191A">
        <w:t xml:space="preserve">” </w:t>
      </w:r>
      <w:r w:rsidR="0055191A" w:rsidRPr="0055191A">
        <w:rPr>
          <w:u w:val="single"/>
        </w:rPr>
        <w:t xml:space="preserve">Proceedings of the Sixth Annual International Outsourcing Conference, </w:t>
      </w:r>
      <w:r w:rsidR="0055191A">
        <w:t xml:space="preserve"> Atlantic City, September 6-7, 2007.</w:t>
      </w:r>
    </w:p>
    <w:p w:rsidR="0055191A" w:rsidRPr="0055191A" w:rsidRDefault="0055191A" w:rsidP="0055191A">
      <w:pPr>
        <w:ind w:left="720"/>
      </w:pPr>
    </w:p>
    <w:p w:rsidR="006522A4" w:rsidRPr="006522A4" w:rsidRDefault="006522A4" w:rsidP="0055191A">
      <w:pPr>
        <w:numPr>
          <w:ilvl w:val="0"/>
          <w:numId w:val="10"/>
        </w:numPr>
      </w:pPr>
      <w:r w:rsidRPr="006522A4">
        <w:t>Misra, R. (2007)</w:t>
      </w:r>
      <w:r>
        <w:t xml:space="preserve">. “A Statistical Analysis of the Tracking Stocks Data of Selected US Companies,” </w:t>
      </w:r>
      <w:r>
        <w:rPr>
          <w:u w:val="single"/>
        </w:rPr>
        <w:t>Proceedings of the 10</w:t>
      </w:r>
      <w:r w:rsidRPr="006522A4">
        <w:rPr>
          <w:u w:val="single"/>
          <w:vertAlign w:val="superscript"/>
        </w:rPr>
        <w:t>th</w:t>
      </w:r>
      <w:r>
        <w:rPr>
          <w:u w:val="single"/>
        </w:rPr>
        <w:t xml:space="preserve"> </w:t>
      </w:r>
      <w:r w:rsidRPr="00034C75">
        <w:rPr>
          <w:iCs/>
          <w:u w:val="single"/>
        </w:rPr>
        <w:t>International Conference on Global Business and Economic Developmen</w:t>
      </w:r>
      <w:r>
        <w:rPr>
          <w:iCs/>
          <w:u w:val="single"/>
        </w:rPr>
        <w:t xml:space="preserve">t, </w:t>
      </w:r>
      <w:r w:rsidRPr="006522A4">
        <w:rPr>
          <w:iCs/>
        </w:rPr>
        <w:t>Kyoto, Japan, August 8-11, 2007</w:t>
      </w:r>
      <w:r>
        <w:rPr>
          <w:iCs/>
          <w:u w:val="single"/>
        </w:rPr>
        <w:t>.</w:t>
      </w:r>
    </w:p>
    <w:p w:rsidR="006522A4" w:rsidRPr="006522A4" w:rsidRDefault="006522A4" w:rsidP="006522A4">
      <w:pPr>
        <w:ind w:left="720"/>
      </w:pPr>
    </w:p>
    <w:p w:rsidR="00460E67" w:rsidRPr="006522A4" w:rsidRDefault="00460E67" w:rsidP="0055191A">
      <w:pPr>
        <w:numPr>
          <w:ilvl w:val="0"/>
          <w:numId w:val="10"/>
        </w:numPr>
      </w:pPr>
      <w:r>
        <w:rPr>
          <w:bCs/>
        </w:rPr>
        <w:t>Misra, R., Mital, D., and Srinivasan, S (2005).</w:t>
      </w:r>
      <w:r w:rsidRPr="00AB45ED">
        <w:t xml:space="preserve"> “Implementing Functional Interfaces in the Design of a Complex Software System via Web Services Technology: Lessons Learned in the Classroom,”</w:t>
      </w:r>
      <w:r>
        <w:t xml:space="preserve"> </w:t>
      </w:r>
      <w:r w:rsidRPr="005E289C">
        <w:rPr>
          <w:u w:val="single"/>
        </w:rPr>
        <w:t xml:space="preserve">Proceedings of the 36th Annual Meeting of  Decision Sciences Institute, </w:t>
      </w:r>
      <w:smartTag w:uri="urn:schemas-microsoft-com:office:smarttags" w:element="place">
        <w:smartTag w:uri="urn:schemas-microsoft-com:office:smarttags" w:element="City">
          <w:r w:rsidRPr="006522A4">
            <w:t>San Francisco</w:t>
          </w:r>
        </w:smartTag>
      </w:smartTag>
      <w:r w:rsidRPr="006522A4">
        <w:t>, Nov 19-22, 2005.</w:t>
      </w:r>
    </w:p>
    <w:p w:rsidR="00460E67" w:rsidRPr="006522A4" w:rsidRDefault="00460E67" w:rsidP="00460E67"/>
    <w:p w:rsidR="00460E67" w:rsidRPr="006522A4" w:rsidRDefault="00460E67" w:rsidP="0055191A">
      <w:pPr>
        <w:numPr>
          <w:ilvl w:val="0"/>
          <w:numId w:val="10"/>
        </w:numPr>
      </w:pPr>
      <w:r>
        <w:rPr>
          <w:bCs/>
        </w:rPr>
        <w:t xml:space="preserve">Misra, R. </w:t>
      </w:r>
      <w:r w:rsidR="00FC4BE6">
        <w:rPr>
          <w:bCs/>
        </w:rPr>
        <w:t>(2005)</w:t>
      </w:r>
      <w:r w:rsidRPr="00D41B48">
        <w:t xml:space="preserve"> “Offshore Outsourcing and the Software Systems Development Life Cycle Methodology</w:t>
      </w:r>
      <w:r>
        <w:t xml:space="preserve"> </w:t>
      </w:r>
      <w:r w:rsidRPr="00D41B48">
        <w:t>(SDLC): a Preliminary Impact Analysis</w:t>
      </w:r>
      <w:r>
        <w:rPr>
          <w:u w:val="single"/>
        </w:rPr>
        <w:t>,</w:t>
      </w:r>
      <w:r w:rsidRPr="00D41B48">
        <w:t xml:space="preserve">” </w:t>
      </w:r>
      <w:r w:rsidRPr="005E289C">
        <w:rPr>
          <w:u w:val="single"/>
        </w:rPr>
        <w:t>Pro</w:t>
      </w:r>
      <w:r>
        <w:rPr>
          <w:u w:val="single"/>
        </w:rPr>
        <w:t xml:space="preserve">ceedings of the Fourth  Annual </w:t>
      </w:r>
      <w:r w:rsidRPr="005E289C">
        <w:rPr>
          <w:u w:val="single"/>
        </w:rPr>
        <w:t xml:space="preserve">International Outsourcing Conference, </w:t>
      </w:r>
      <w:r w:rsidRPr="006522A4">
        <w:t xml:space="preserve">Washington, DC, September 15-17, 2005. </w:t>
      </w:r>
    </w:p>
    <w:p w:rsidR="00460E67" w:rsidRPr="00AA154E" w:rsidRDefault="00460E67" w:rsidP="00460E67"/>
    <w:p w:rsidR="00460E67" w:rsidRDefault="00460E67" w:rsidP="0055191A">
      <w:pPr>
        <w:numPr>
          <w:ilvl w:val="0"/>
          <w:numId w:val="10"/>
        </w:numPr>
        <w:rPr>
          <w:u w:val="single"/>
        </w:rPr>
      </w:pPr>
      <w:r>
        <w:rPr>
          <w:bCs/>
        </w:rPr>
        <w:t xml:space="preserve">Misra, R., Briden, J. (2005) </w:t>
      </w:r>
      <w:r w:rsidRPr="00034C75">
        <w:t xml:space="preserve">“Changes in IT Investments Philosophy: Moving towards Strategic Importance,” </w:t>
      </w:r>
      <w:r w:rsidRPr="00034C75">
        <w:rPr>
          <w:iCs/>
          <w:u w:val="single"/>
        </w:rPr>
        <w:t>Proceedings of the 9</w:t>
      </w:r>
      <w:r w:rsidRPr="00034C75">
        <w:rPr>
          <w:iCs/>
          <w:u w:val="single"/>
          <w:vertAlign w:val="superscript"/>
        </w:rPr>
        <w:t>th</w:t>
      </w:r>
      <w:r w:rsidRPr="00034C75">
        <w:rPr>
          <w:u w:val="single"/>
        </w:rPr>
        <w:t xml:space="preserve"> </w:t>
      </w:r>
      <w:r w:rsidRPr="00034C75">
        <w:rPr>
          <w:iCs/>
          <w:u w:val="single"/>
        </w:rPr>
        <w:t>International Conference on Global Business and Economic Developmen</w:t>
      </w:r>
      <w:r>
        <w:rPr>
          <w:iCs/>
          <w:u w:val="single"/>
        </w:rPr>
        <w:t xml:space="preserve">t, </w:t>
      </w:r>
      <w:r w:rsidRPr="00034C75">
        <w:rPr>
          <w:iCs/>
        </w:rPr>
        <w:t>Seoul, South Korea, May, 2005</w:t>
      </w:r>
      <w:r>
        <w:rPr>
          <w:iCs/>
        </w:rPr>
        <w:t>.</w:t>
      </w:r>
      <w:r w:rsidRPr="00034C75">
        <w:rPr>
          <w:u w:val="single"/>
        </w:rPr>
        <w:t xml:space="preserve"> </w:t>
      </w:r>
    </w:p>
    <w:p w:rsidR="00460E67" w:rsidRPr="00034C75" w:rsidRDefault="00460E67" w:rsidP="00460E67">
      <w:pPr>
        <w:rPr>
          <w:u w:val="single"/>
        </w:rPr>
      </w:pPr>
    </w:p>
    <w:p w:rsidR="00460E67" w:rsidRDefault="00460E67" w:rsidP="0055191A">
      <w:pPr>
        <w:numPr>
          <w:ilvl w:val="0"/>
          <w:numId w:val="10"/>
        </w:numPr>
      </w:pPr>
      <w:r>
        <w:lastRenderedPageBreak/>
        <w:t xml:space="preserve">Peterson, R. and Misra, R. </w:t>
      </w:r>
      <w:r w:rsidR="00FC4BE6">
        <w:t xml:space="preserve">(2005) </w:t>
      </w:r>
      <w:r w:rsidRPr="00034C75">
        <w:t>“Toward an Understanding of Participating Behaviors and Technical Tools use</w:t>
      </w:r>
      <w:r>
        <w:t xml:space="preserve">d </w:t>
      </w:r>
      <w:r w:rsidR="001B6AA2">
        <w:t xml:space="preserve">in Virtual Communities,” </w:t>
      </w:r>
      <w:r w:rsidRPr="00034C75">
        <w:rPr>
          <w:iCs/>
          <w:u w:val="single"/>
        </w:rPr>
        <w:t>Proceedings of the 9</w:t>
      </w:r>
      <w:r w:rsidRPr="00034C75">
        <w:rPr>
          <w:iCs/>
          <w:u w:val="single"/>
          <w:vertAlign w:val="superscript"/>
        </w:rPr>
        <w:t>th</w:t>
      </w:r>
      <w:r w:rsidRPr="00034C75">
        <w:rPr>
          <w:u w:val="single"/>
        </w:rPr>
        <w:t xml:space="preserve"> </w:t>
      </w:r>
      <w:r w:rsidRPr="00034C75">
        <w:rPr>
          <w:iCs/>
          <w:u w:val="single"/>
        </w:rPr>
        <w:t>International Conference on Global Business and Economic Developmen</w:t>
      </w:r>
      <w:r>
        <w:rPr>
          <w:iCs/>
          <w:u w:val="single"/>
        </w:rPr>
        <w:t xml:space="preserve">t, </w:t>
      </w:r>
      <w:r w:rsidRPr="00034C75">
        <w:rPr>
          <w:iCs/>
        </w:rPr>
        <w:t>Seoul, South Korea, May, 2005</w:t>
      </w:r>
      <w:r>
        <w:t>.</w:t>
      </w:r>
    </w:p>
    <w:p w:rsidR="00460E67" w:rsidRDefault="00460E67" w:rsidP="00460E67"/>
    <w:p w:rsidR="00460E67" w:rsidRPr="00C0573C" w:rsidRDefault="00460E67" w:rsidP="0055191A">
      <w:pPr>
        <w:numPr>
          <w:ilvl w:val="0"/>
          <w:numId w:val="10"/>
        </w:numPr>
      </w:pPr>
      <w:r>
        <w:rPr>
          <w:bCs/>
        </w:rPr>
        <w:t xml:space="preserve">Misra, R.,  </w:t>
      </w:r>
      <w:r w:rsidR="00FC4BE6">
        <w:rPr>
          <w:bCs/>
        </w:rPr>
        <w:t xml:space="preserve">and </w:t>
      </w:r>
      <w:r>
        <w:rPr>
          <w:bCs/>
        </w:rPr>
        <w:t>Martone, M. (2004)  “.NET</w:t>
      </w:r>
      <w:r w:rsidRPr="00C0573C">
        <w:t>, Its Role in System Interoperability and Programming Web Services,"</w:t>
      </w:r>
      <w:r>
        <w:t xml:space="preserve"> </w:t>
      </w:r>
      <w:r w:rsidRPr="00D41B48">
        <w:rPr>
          <w:u w:val="single"/>
        </w:rPr>
        <w:t xml:space="preserve">Proceedings of the 31th Annual Conference of Northeast Business &amp; Economics Association, </w:t>
      </w:r>
      <w:r w:rsidRPr="00C0573C">
        <w:t xml:space="preserve">New York, NY, September 27-28, 2004.  </w:t>
      </w:r>
    </w:p>
    <w:p w:rsidR="00460E67" w:rsidRDefault="00460E67" w:rsidP="00460E67"/>
    <w:p w:rsidR="00460E67" w:rsidRPr="00AA154E" w:rsidRDefault="00460E67" w:rsidP="0055191A">
      <w:pPr>
        <w:numPr>
          <w:ilvl w:val="0"/>
          <w:numId w:val="10"/>
        </w:numPr>
      </w:pPr>
      <w:r>
        <w:rPr>
          <w:bCs/>
        </w:rPr>
        <w:t xml:space="preserve">Misra, R. </w:t>
      </w:r>
      <w:r w:rsidR="00FC4BE6">
        <w:rPr>
          <w:bCs/>
        </w:rPr>
        <w:t xml:space="preserve">(2004) </w:t>
      </w:r>
      <w:r w:rsidRPr="00C0573C">
        <w:t xml:space="preserve">"Global IT Outsourcing: Metrics for Success," </w:t>
      </w:r>
      <w:r w:rsidRPr="00D41B48">
        <w:rPr>
          <w:u w:val="single"/>
        </w:rPr>
        <w:t>Proceedings of the Second Annual</w:t>
      </w:r>
      <w:r w:rsidRPr="00C0573C">
        <w:t xml:space="preserve"> </w:t>
      </w:r>
      <w:r w:rsidRPr="00E6769F">
        <w:rPr>
          <w:u w:val="single"/>
        </w:rPr>
        <w:t>International Outsourcing Conference</w:t>
      </w:r>
      <w:r w:rsidRPr="00C0573C">
        <w:t xml:space="preserve">, </w:t>
      </w:r>
      <w:r>
        <w:t>Dallas</w:t>
      </w:r>
      <w:r w:rsidRPr="00C0573C">
        <w:t xml:space="preserve">, August 25-26, </w:t>
      </w:r>
      <w:r>
        <w:t>2004.</w:t>
      </w:r>
      <w:r w:rsidRPr="00C0573C">
        <w:t xml:space="preserve"> </w:t>
      </w:r>
    </w:p>
    <w:p w:rsidR="00460E67" w:rsidRPr="00F343F9" w:rsidRDefault="00460E67" w:rsidP="00460E67">
      <w:pPr>
        <w:rPr>
          <w:b/>
        </w:rPr>
      </w:pPr>
    </w:p>
    <w:p w:rsidR="00460E67" w:rsidRDefault="00460E67" w:rsidP="0055191A">
      <w:pPr>
        <w:numPr>
          <w:ilvl w:val="0"/>
          <w:numId w:val="10"/>
        </w:numPr>
      </w:pPr>
      <w:r>
        <w:rPr>
          <w:bCs/>
        </w:rPr>
        <w:t xml:space="preserve">Misra, R. </w:t>
      </w:r>
      <w:r w:rsidR="00FC4BE6">
        <w:rPr>
          <w:bCs/>
        </w:rPr>
        <w:t>(2004) “</w:t>
      </w:r>
      <w:r w:rsidRPr="00C0573C">
        <w:t>Global Outsou</w:t>
      </w:r>
      <w:r>
        <w:t>rcing: Where does Mexico Stand?</w:t>
      </w:r>
      <w:r w:rsidRPr="00C0573C">
        <w:t>" Proce</w:t>
      </w:r>
      <w:r>
        <w:t>e</w:t>
      </w:r>
      <w:r w:rsidRPr="00C0573C">
        <w:t xml:space="preserve">dings of the 8th  </w:t>
      </w:r>
      <w:r w:rsidRPr="00E6769F">
        <w:rPr>
          <w:u w:val="single"/>
        </w:rPr>
        <w:t>International Conference on Global Business and Economic Development</w:t>
      </w:r>
      <w:r w:rsidR="006522A4">
        <w:rPr>
          <w:u w:val="single"/>
        </w:rPr>
        <w:t>,</w:t>
      </w:r>
      <w:r w:rsidRPr="00C0573C">
        <w:t xml:space="preserve"> Guadalajara, Mexico, January 7-10, 2004.</w:t>
      </w:r>
    </w:p>
    <w:p w:rsidR="00460E67" w:rsidRPr="00C0573C" w:rsidRDefault="00460E67" w:rsidP="009D5943"/>
    <w:p w:rsidR="00460E67" w:rsidRDefault="00460E67" w:rsidP="0055191A">
      <w:pPr>
        <w:numPr>
          <w:ilvl w:val="0"/>
          <w:numId w:val="10"/>
        </w:numPr>
      </w:pPr>
      <w:r>
        <w:rPr>
          <w:bCs/>
        </w:rPr>
        <w:t xml:space="preserve">Misra, R., Shnayder, B. and Amin, A. (2003) </w:t>
      </w:r>
      <w:r w:rsidRPr="00C0573C">
        <w:t xml:space="preserve">"Outsourcing of Telecommunications Network Management Systems: A Case Study," </w:t>
      </w:r>
      <w:r w:rsidRPr="00982DEA">
        <w:rPr>
          <w:u w:val="single"/>
        </w:rPr>
        <w:t>Proceedings of the Second Annual</w:t>
      </w:r>
      <w:r w:rsidRPr="00C0573C">
        <w:t xml:space="preserve"> </w:t>
      </w:r>
      <w:r w:rsidRPr="00E6769F">
        <w:rPr>
          <w:u w:val="single"/>
        </w:rPr>
        <w:t>International Outsourcing Conference</w:t>
      </w:r>
      <w:r w:rsidRPr="00C0573C">
        <w:t xml:space="preserve">, </w:t>
      </w:r>
      <w:smartTag w:uri="urn:schemas-microsoft-com:office:smarttags" w:element="place">
        <w:smartTag w:uri="urn:schemas-microsoft-com:office:smarttags" w:element="City">
          <w:r w:rsidRPr="00C0573C">
            <w:t>New York City</w:t>
          </w:r>
        </w:smartTag>
      </w:smartTag>
      <w:r w:rsidRPr="00C0573C">
        <w:t xml:space="preserve">, August 25-26, 2003. </w:t>
      </w:r>
    </w:p>
    <w:p w:rsidR="00460E67" w:rsidRPr="00C0573C" w:rsidRDefault="00460E67" w:rsidP="00460E67"/>
    <w:p w:rsidR="003C4507" w:rsidRDefault="00460E67" w:rsidP="0055191A">
      <w:pPr>
        <w:numPr>
          <w:ilvl w:val="0"/>
          <w:numId w:val="10"/>
        </w:numPr>
        <w:tabs>
          <w:tab w:val="left" w:pos="5040"/>
        </w:tabs>
      </w:pPr>
      <w:r>
        <w:rPr>
          <w:bCs/>
        </w:rPr>
        <w:t xml:space="preserve">Misra, R. </w:t>
      </w:r>
      <w:r w:rsidR="00FC4BE6">
        <w:rPr>
          <w:bCs/>
        </w:rPr>
        <w:t>(2003)</w:t>
      </w:r>
      <w:r w:rsidRPr="00C0573C">
        <w:t>"The P</w:t>
      </w:r>
      <w:r>
        <w:t>r</w:t>
      </w:r>
      <w:r w:rsidRPr="00C0573C">
        <w:t xml:space="preserve">oductivity Paradox and the Value of IT Investments," </w:t>
      </w:r>
      <w:r w:rsidRPr="00982DEA">
        <w:rPr>
          <w:u w:val="single"/>
        </w:rPr>
        <w:t xml:space="preserve">Proceedings of the Fourth Annual Global Information Technology Management World Conference, </w:t>
      </w:r>
      <w:r w:rsidRPr="00982DEA">
        <w:t>Calgary, Canada</w:t>
      </w:r>
      <w:r>
        <w:t xml:space="preserve">, </w:t>
      </w:r>
      <w:r w:rsidRPr="00C0573C">
        <w:t xml:space="preserve">June 8-10, 2003. </w:t>
      </w:r>
    </w:p>
    <w:p w:rsidR="00460E67" w:rsidRDefault="00460E67" w:rsidP="00E258A4">
      <w:pPr>
        <w:tabs>
          <w:tab w:val="left" w:pos="5040"/>
        </w:tabs>
      </w:pPr>
    </w:p>
    <w:p w:rsidR="00AB0ABF" w:rsidRDefault="00AB0ABF" w:rsidP="00E258A4">
      <w:pPr>
        <w:tabs>
          <w:tab w:val="left" w:pos="5040"/>
        </w:tabs>
        <w:rPr>
          <w:b/>
          <w:sz w:val="28"/>
          <w:szCs w:val="28"/>
        </w:rPr>
      </w:pPr>
      <w:r>
        <w:rPr>
          <w:b/>
          <w:sz w:val="28"/>
          <w:szCs w:val="28"/>
        </w:rPr>
        <w:t>Prior to Joining Montclair State University</w:t>
      </w:r>
    </w:p>
    <w:p w:rsidR="00AB0ABF" w:rsidRPr="00AB0ABF" w:rsidRDefault="00AB0ABF" w:rsidP="00E258A4">
      <w:pPr>
        <w:tabs>
          <w:tab w:val="left" w:pos="5040"/>
        </w:tabs>
        <w:rPr>
          <w:b/>
          <w:sz w:val="28"/>
          <w:szCs w:val="28"/>
        </w:rPr>
      </w:pPr>
    </w:p>
    <w:p w:rsidR="00460E67" w:rsidRDefault="00D87E1F" w:rsidP="0055191A">
      <w:pPr>
        <w:numPr>
          <w:ilvl w:val="0"/>
          <w:numId w:val="10"/>
        </w:numPr>
        <w:tabs>
          <w:tab w:val="left" w:pos="5040"/>
        </w:tabs>
      </w:pPr>
      <w:r>
        <w:t xml:space="preserve">Misra, R. (1992) </w:t>
      </w:r>
      <w:r w:rsidR="00460E67" w:rsidRPr="00C0573C">
        <w:t xml:space="preserve">"SONET (Optical) Based Access Systems: Interoperability Issues and Solutions," Proceedings, </w:t>
      </w:r>
      <w:r w:rsidR="00460E67" w:rsidRPr="00081D76">
        <w:rPr>
          <w:u w:val="single"/>
        </w:rPr>
        <w:t>IEEE Global Telecommunications Conference</w:t>
      </w:r>
      <w:r w:rsidR="00460E67" w:rsidRPr="00C0573C">
        <w:t>, December, 1992.</w:t>
      </w:r>
    </w:p>
    <w:p w:rsidR="00460E67" w:rsidRPr="00C0573C" w:rsidRDefault="00460E67" w:rsidP="00460E67">
      <w:pPr>
        <w:tabs>
          <w:tab w:val="left" w:pos="5040"/>
        </w:tabs>
      </w:pPr>
    </w:p>
    <w:p w:rsidR="00460E67" w:rsidRDefault="00D87E1F" w:rsidP="0055191A">
      <w:pPr>
        <w:numPr>
          <w:ilvl w:val="0"/>
          <w:numId w:val="10"/>
        </w:numPr>
        <w:tabs>
          <w:tab w:val="left" w:pos="5040"/>
        </w:tabs>
      </w:pPr>
      <w:r>
        <w:t>Misra, R</w:t>
      </w:r>
      <w:r w:rsidRPr="00C0573C">
        <w:t xml:space="preserve"> </w:t>
      </w:r>
      <w:r>
        <w:t xml:space="preserve"> (1992) </w:t>
      </w:r>
      <w:r w:rsidR="00460E67" w:rsidRPr="00C0573C">
        <w:t xml:space="preserve">"Next Generation Access Systems: Operations Issues &amp; </w:t>
      </w:r>
      <w:r w:rsidR="00460E67">
        <w:t>C</w:t>
      </w:r>
      <w:r w:rsidR="00460E67" w:rsidRPr="00C0573C">
        <w:t xml:space="preserve">hallenges ," Proceedings, </w:t>
      </w:r>
      <w:r w:rsidR="00460E67" w:rsidRPr="00081D76">
        <w:rPr>
          <w:u w:val="single"/>
        </w:rPr>
        <w:t>IEEE Global Telecommunications Conference</w:t>
      </w:r>
      <w:r w:rsidR="00460E67" w:rsidRPr="00C0573C">
        <w:t>, June, 1992.</w:t>
      </w:r>
    </w:p>
    <w:p w:rsidR="00460E67" w:rsidRPr="00C0573C" w:rsidRDefault="00460E67" w:rsidP="00460E67">
      <w:pPr>
        <w:tabs>
          <w:tab w:val="left" w:pos="5040"/>
        </w:tabs>
      </w:pPr>
    </w:p>
    <w:p w:rsidR="00460E67" w:rsidRDefault="00B36088" w:rsidP="0055191A">
      <w:pPr>
        <w:numPr>
          <w:ilvl w:val="0"/>
          <w:numId w:val="10"/>
        </w:numPr>
        <w:tabs>
          <w:tab w:val="left" w:pos="5040"/>
        </w:tabs>
      </w:pPr>
      <w:r>
        <w:t xml:space="preserve">Misra, R (1991) </w:t>
      </w:r>
      <w:r w:rsidR="00FC4BE6">
        <w:t xml:space="preserve"> </w:t>
      </w:r>
      <w:r w:rsidR="00460E67" w:rsidRPr="00C0573C">
        <w:t xml:space="preserve">”A Generic High Speed Interface for Digital Switches," Proceedings, </w:t>
      </w:r>
      <w:r w:rsidR="00460E67" w:rsidRPr="00081D76">
        <w:rPr>
          <w:u w:val="single"/>
        </w:rPr>
        <w:t>IEEE Global Telecommunications Conference</w:t>
      </w:r>
      <w:r w:rsidR="00460E67" w:rsidRPr="00C0573C">
        <w:t>, December, 1991.</w:t>
      </w:r>
      <w:r w:rsidR="00460E67" w:rsidRPr="004B1D4F">
        <w:t xml:space="preserve"> </w:t>
      </w:r>
      <w:r w:rsidR="00460E67" w:rsidRPr="00C0573C">
        <w:t>.</w:t>
      </w:r>
    </w:p>
    <w:p w:rsidR="00460E67" w:rsidRDefault="00460E67" w:rsidP="00460E67">
      <w:pPr>
        <w:tabs>
          <w:tab w:val="left" w:pos="5040"/>
        </w:tabs>
      </w:pPr>
    </w:p>
    <w:p w:rsidR="00460E67" w:rsidRDefault="00D87E1F" w:rsidP="0055191A">
      <w:pPr>
        <w:numPr>
          <w:ilvl w:val="0"/>
          <w:numId w:val="10"/>
        </w:numPr>
        <w:tabs>
          <w:tab w:val="left" w:pos="5040"/>
        </w:tabs>
      </w:pPr>
      <w:r>
        <w:t xml:space="preserve">Misra, R (1986) </w:t>
      </w:r>
      <w:r w:rsidR="00460E67" w:rsidRPr="00C0573C">
        <w:t>"Optimal Design of Fiber Systems in the Loop (Access) Network</w:t>
      </w:r>
      <w:r w:rsidR="00FC4BE6">
        <w:rPr>
          <w:u w:val="single"/>
        </w:rPr>
        <w:t>,</w:t>
      </w:r>
      <w:r w:rsidR="00FC4BE6">
        <w:t xml:space="preserve"> </w:t>
      </w:r>
      <w:r w:rsidR="00460E67">
        <w:rPr>
          <w:u w:val="single"/>
        </w:rPr>
        <w:t xml:space="preserve">Proceedings of the </w:t>
      </w:r>
      <w:r w:rsidR="00460E67" w:rsidRPr="00081D76">
        <w:rPr>
          <w:u w:val="single"/>
        </w:rPr>
        <w:t>Internat</w:t>
      </w:r>
      <w:r w:rsidR="00460E67">
        <w:rPr>
          <w:u w:val="single"/>
        </w:rPr>
        <w:t>ional Symposium on (</w:t>
      </w:r>
      <w:r w:rsidR="00460E67" w:rsidRPr="00081D76">
        <w:rPr>
          <w:u w:val="single"/>
        </w:rPr>
        <w:t>telephone) Subscriber Loops and Services, ISSLS'86,</w:t>
      </w:r>
      <w:r w:rsidR="00460E67" w:rsidRPr="00C0573C">
        <w:t xml:space="preserve"> Tokyo, Japan, October 1986</w:t>
      </w:r>
      <w:r w:rsidR="00460E67">
        <w:t>.</w:t>
      </w:r>
    </w:p>
    <w:p w:rsidR="001B6AA2" w:rsidRPr="001B6AA2" w:rsidRDefault="001B6AA2" w:rsidP="001B6AA2"/>
    <w:p w:rsidR="00A84572" w:rsidRPr="001C1E42" w:rsidRDefault="00A84572">
      <w:pPr>
        <w:pStyle w:val="NormalWeb"/>
        <w:spacing w:before="0" w:beforeAutospacing="0" w:after="0" w:afterAutospacing="0"/>
      </w:pPr>
      <w:r w:rsidRPr="001C1E42">
        <w:rPr>
          <w:b/>
          <w:bCs/>
          <w:u w:val="single"/>
        </w:rPr>
        <w:t>PROFESSIONAL PRESENTATIONS</w:t>
      </w:r>
      <w:r w:rsidRPr="001C1E42">
        <w:t xml:space="preserve"> </w:t>
      </w:r>
    </w:p>
    <w:p w:rsidR="00A84572" w:rsidRDefault="00720D15">
      <w:pPr>
        <w:pStyle w:val="NormalWeb"/>
        <w:spacing w:before="0" w:beforeAutospacing="0" w:after="0" w:afterAutospacing="0"/>
        <w:rPr>
          <w:rFonts w:ascii="Times New Roman" w:hAnsi="Times New Roman" w:cs="Times New Roman"/>
        </w:rPr>
      </w:pPr>
      <w:r>
        <w:rPr>
          <w:rFonts w:ascii="Times New Roman" w:hAnsi="Times New Roman" w:cs="Times New Roman"/>
          <w:i/>
        </w:rPr>
        <w:t xml:space="preserve"> </w:t>
      </w:r>
    </w:p>
    <w:p w:rsidR="007C53BE" w:rsidRDefault="007C53BE" w:rsidP="007C53BE">
      <w:pPr>
        <w:numPr>
          <w:ilvl w:val="0"/>
          <w:numId w:val="6"/>
        </w:numPr>
      </w:pPr>
      <w:r>
        <w:lastRenderedPageBreak/>
        <w:t>Misra, R., and Qureshi, I. (2007</w:t>
      </w:r>
      <w:r w:rsidRPr="0055191A">
        <w:t xml:space="preserve">). </w:t>
      </w:r>
      <w:r>
        <w:t xml:space="preserve"> “IT Outsourcing</w:t>
      </w:r>
      <w:r w:rsidR="00214DF7">
        <w:t xml:space="preserve"> – Does Pakistan have a Chance?</w:t>
      </w:r>
      <w:r>
        <w:t>” T</w:t>
      </w:r>
      <w:r w:rsidRPr="0055191A">
        <w:rPr>
          <w:u w:val="single"/>
        </w:rPr>
        <w:t xml:space="preserve">he Sixth Annual International Outsourcing Conference, </w:t>
      </w:r>
      <w:r>
        <w:t xml:space="preserve"> Atlantic City, September 6-7, 2007.</w:t>
      </w:r>
    </w:p>
    <w:p w:rsidR="007C53BE" w:rsidRPr="0055191A" w:rsidRDefault="007C53BE" w:rsidP="007C53BE">
      <w:pPr>
        <w:ind w:left="720"/>
      </w:pPr>
    </w:p>
    <w:p w:rsidR="007C53BE" w:rsidRPr="006522A4" w:rsidRDefault="007C53BE" w:rsidP="007C53BE">
      <w:pPr>
        <w:numPr>
          <w:ilvl w:val="0"/>
          <w:numId w:val="6"/>
        </w:numPr>
      </w:pPr>
      <w:r w:rsidRPr="006522A4">
        <w:t>Misra, R. (2007)</w:t>
      </w:r>
      <w:r>
        <w:t xml:space="preserve">. “A Statistical Analysis of the Tracking Stocks Data of Selected US Companies,” </w:t>
      </w:r>
      <w:r>
        <w:rPr>
          <w:u w:val="single"/>
        </w:rPr>
        <w:t>The 10</w:t>
      </w:r>
      <w:r w:rsidRPr="006522A4">
        <w:rPr>
          <w:u w:val="single"/>
          <w:vertAlign w:val="superscript"/>
        </w:rPr>
        <w:t>th</w:t>
      </w:r>
      <w:r>
        <w:rPr>
          <w:u w:val="single"/>
        </w:rPr>
        <w:t xml:space="preserve"> </w:t>
      </w:r>
      <w:r w:rsidRPr="00034C75">
        <w:rPr>
          <w:iCs/>
          <w:u w:val="single"/>
        </w:rPr>
        <w:t>International Conference on Global Business and Economic Developmen</w:t>
      </w:r>
      <w:r>
        <w:rPr>
          <w:iCs/>
          <w:u w:val="single"/>
        </w:rPr>
        <w:t xml:space="preserve">t, </w:t>
      </w:r>
      <w:r w:rsidRPr="006522A4">
        <w:rPr>
          <w:iCs/>
        </w:rPr>
        <w:t>Kyoto, Japan, August 8-11, 2007</w:t>
      </w:r>
      <w:r>
        <w:rPr>
          <w:iCs/>
          <w:u w:val="single"/>
        </w:rPr>
        <w:t>.</w:t>
      </w:r>
    </w:p>
    <w:p w:rsidR="007C53BE" w:rsidRPr="007C53BE" w:rsidRDefault="007C53BE" w:rsidP="007C53BE">
      <w:pPr>
        <w:ind w:left="720"/>
        <w:rPr>
          <w:u w:val="single"/>
        </w:rPr>
      </w:pPr>
    </w:p>
    <w:p w:rsidR="00460E67" w:rsidRPr="005E289C" w:rsidRDefault="00460E67" w:rsidP="00460E67">
      <w:pPr>
        <w:numPr>
          <w:ilvl w:val="0"/>
          <w:numId w:val="6"/>
        </w:numPr>
        <w:rPr>
          <w:u w:val="single"/>
        </w:rPr>
      </w:pPr>
      <w:r>
        <w:t xml:space="preserve">Misra, R. (2006) </w:t>
      </w:r>
      <w:r w:rsidRPr="00AB45ED">
        <w:t>"</w:t>
      </w:r>
      <w:r>
        <w:t>Evolution of the Philosophy of Investments in IT Projects,</w:t>
      </w:r>
      <w:r w:rsidRPr="00AB45ED">
        <w:t>"</w:t>
      </w:r>
      <w:r>
        <w:t xml:space="preserve"> </w:t>
      </w:r>
      <w:r w:rsidRPr="00AB45ED">
        <w:rPr>
          <w:u w:val="single"/>
        </w:rPr>
        <w:t xml:space="preserve">  the</w:t>
      </w:r>
      <w:r w:rsidRPr="005E289C">
        <w:rPr>
          <w:u w:val="single"/>
        </w:rPr>
        <w:t xml:space="preserve"> Informing Science + Information Technology Conference (InSITE)</w:t>
      </w:r>
      <w:r>
        <w:rPr>
          <w:u w:val="single"/>
        </w:rPr>
        <w:t>,</w:t>
      </w:r>
      <w:r w:rsidRPr="00AB45ED">
        <w:t xml:space="preserve"> Salford (Greater </w:t>
      </w:r>
      <w:smartTag w:uri="urn:schemas-microsoft-com:office:smarttags" w:element="City">
        <w:r w:rsidRPr="00AB45ED">
          <w:t>Manchester</w:t>
        </w:r>
      </w:smartTag>
      <w:r w:rsidRPr="00AB45ED">
        <w:t xml:space="preserve">), </w:t>
      </w:r>
      <w:smartTag w:uri="urn:schemas-microsoft-com:office:smarttags" w:element="country-region">
        <w:smartTag w:uri="urn:schemas-microsoft-com:office:smarttags" w:element="place">
          <w:r w:rsidRPr="00AB45ED">
            <w:t>England</w:t>
          </w:r>
        </w:smartTag>
      </w:smartTag>
      <w:r w:rsidRPr="00AB45ED">
        <w:t xml:space="preserve"> June 25-28, 2006</w:t>
      </w:r>
      <w:r>
        <w:t>.</w:t>
      </w:r>
    </w:p>
    <w:p w:rsidR="00460E67" w:rsidRPr="005E289C" w:rsidRDefault="00460E67" w:rsidP="00460E67">
      <w:pPr>
        <w:ind w:left="420"/>
        <w:rPr>
          <w:u w:val="single"/>
        </w:rPr>
      </w:pPr>
    </w:p>
    <w:p w:rsidR="00460E67" w:rsidRPr="007C53BE" w:rsidRDefault="00460E67" w:rsidP="00460E67">
      <w:pPr>
        <w:numPr>
          <w:ilvl w:val="0"/>
          <w:numId w:val="6"/>
        </w:numPr>
      </w:pPr>
      <w:r>
        <w:rPr>
          <w:bCs/>
        </w:rPr>
        <w:t>Misra, R., Mital, D., and Srinivasan, S (2005).</w:t>
      </w:r>
      <w:r w:rsidRPr="00AB45ED">
        <w:t xml:space="preserve"> “Implementing Functional Interfaces in the Design of a Complex Software System via Web Services Technology: Lessons Learned in the Classroom,”</w:t>
      </w:r>
      <w:r w:rsidRPr="005E289C">
        <w:rPr>
          <w:u w:val="single"/>
        </w:rPr>
        <w:t xml:space="preserve"> the 36th Annual Meeting of  Decision Sciences Institute, </w:t>
      </w:r>
      <w:smartTag w:uri="urn:schemas-microsoft-com:office:smarttags" w:element="place">
        <w:smartTag w:uri="urn:schemas-microsoft-com:office:smarttags" w:element="City">
          <w:r w:rsidRPr="007C53BE">
            <w:t>San Francisco</w:t>
          </w:r>
        </w:smartTag>
      </w:smartTag>
      <w:r w:rsidRPr="007C53BE">
        <w:t>, Nov 19-22, 2005.</w:t>
      </w:r>
    </w:p>
    <w:p w:rsidR="00460E67" w:rsidRPr="007C53BE" w:rsidRDefault="00460E67" w:rsidP="00460E67"/>
    <w:p w:rsidR="00460E67" w:rsidRPr="007C53BE" w:rsidRDefault="00460E67" w:rsidP="00460E67">
      <w:pPr>
        <w:numPr>
          <w:ilvl w:val="0"/>
          <w:numId w:val="6"/>
        </w:numPr>
      </w:pPr>
      <w:r>
        <w:rPr>
          <w:bCs/>
        </w:rPr>
        <w:t xml:space="preserve">Misra, R. </w:t>
      </w:r>
      <w:r w:rsidRPr="00D41B48">
        <w:t xml:space="preserve"> “Offshore Outsourcing and the Software Systems Development Life Cycle Methodology</w:t>
      </w:r>
      <w:r>
        <w:t xml:space="preserve"> </w:t>
      </w:r>
      <w:r w:rsidRPr="00D41B48">
        <w:t>(SDLC): a Preliminary Impact Analysis</w:t>
      </w:r>
      <w:r>
        <w:rPr>
          <w:u w:val="single"/>
        </w:rPr>
        <w:t>,</w:t>
      </w:r>
      <w:r w:rsidRPr="00D41B48">
        <w:t xml:space="preserve">” </w:t>
      </w:r>
      <w:r>
        <w:rPr>
          <w:u w:val="single"/>
        </w:rPr>
        <w:t xml:space="preserve"> the Fourth  Annual </w:t>
      </w:r>
      <w:r w:rsidRPr="005E289C">
        <w:rPr>
          <w:u w:val="single"/>
        </w:rPr>
        <w:t>International Outsourcing Conference</w:t>
      </w:r>
      <w:r w:rsidRPr="007C53BE">
        <w:t xml:space="preserve">, </w:t>
      </w:r>
      <w:smartTag w:uri="urn:schemas-microsoft-com:office:smarttags" w:element="place">
        <w:smartTag w:uri="urn:schemas-microsoft-com:office:smarttags" w:element="City">
          <w:r w:rsidRPr="007C53BE">
            <w:t>Washington</w:t>
          </w:r>
        </w:smartTag>
        <w:r w:rsidRPr="007C53BE">
          <w:t xml:space="preserve">, </w:t>
        </w:r>
        <w:smartTag w:uri="urn:schemas-microsoft-com:office:smarttags" w:element="State">
          <w:r w:rsidRPr="007C53BE">
            <w:t>DC</w:t>
          </w:r>
        </w:smartTag>
      </w:smartTag>
      <w:r w:rsidRPr="007C53BE">
        <w:t xml:space="preserve">, September 15-17, 2005. </w:t>
      </w:r>
    </w:p>
    <w:p w:rsidR="00460E67" w:rsidRPr="007C53BE" w:rsidRDefault="00460E67" w:rsidP="00460E67"/>
    <w:p w:rsidR="00460E67" w:rsidRDefault="00460E67" w:rsidP="00460E67">
      <w:pPr>
        <w:numPr>
          <w:ilvl w:val="0"/>
          <w:numId w:val="6"/>
        </w:numPr>
        <w:rPr>
          <w:u w:val="single"/>
        </w:rPr>
      </w:pPr>
      <w:r>
        <w:rPr>
          <w:bCs/>
        </w:rPr>
        <w:t xml:space="preserve">Misra, R., Briden, J. (2005) </w:t>
      </w:r>
      <w:r w:rsidRPr="00034C75">
        <w:t xml:space="preserve">“Changes in IT Investments Philosophy: Moving towards Strategic Importance,” </w:t>
      </w:r>
      <w:r w:rsidRPr="00034C75">
        <w:rPr>
          <w:iCs/>
          <w:u w:val="single"/>
        </w:rPr>
        <w:t xml:space="preserve"> the 9</w:t>
      </w:r>
      <w:r w:rsidRPr="00034C75">
        <w:rPr>
          <w:iCs/>
          <w:u w:val="single"/>
          <w:vertAlign w:val="superscript"/>
        </w:rPr>
        <w:t>th</w:t>
      </w:r>
      <w:r w:rsidRPr="00034C75">
        <w:rPr>
          <w:u w:val="single"/>
        </w:rPr>
        <w:t xml:space="preserve"> </w:t>
      </w:r>
      <w:r w:rsidRPr="00034C75">
        <w:rPr>
          <w:iCs/>
          <w:u w:val="single"/>
        </w:rPr>
        <w:t>International Conference on Global Business and Economic Developmen</w:t>
      </w:r>
      <w:r>
        <w:rPr>
          <w:iCs/>
          <w:u w:val="single"/>
        </w:rPr>
        <w:t xml:space="preserve">t, </w:t>
      </w:r>
      <w:r w:rsidRPr="00034C75">
        <w:rPr>
          <w:iCs/>
        </w:rPr>
        <w:t>Seoul, South Korea, May, 2005</w:t>
      </w:r>
      <w:r>
        <w:rPr>
          <w:iCs/>
        </w:rPr>
        <w:t>.</w:t>
      </w:r>
      <w:r w:rsidRPr="00034C75">
        <w:rPr>
          <w:u w:val="single"/>
        </w:rPr>
        <w:t xml:space="preserve"> </w:t>
      </w:r>
    </w:p>
    <w:p w:rsidR="001B6AA2" w:rsidRPr="001B6AA2" w:rsidRDefault="001B6AA2" w:rsidP="001B6AA2">
      <w:pPr>
        <w:rPr>
          <w:u w:val="single"/>
        </w:rPr>
      </w:pPr>
    </w:p>
    <w:p w:rsidR="00460E67" w:rsidRPr="00C0573C" w:rsidRDefault="0085327A" w:rsidP="00460E67">
      <w:pPr>
        <w:numPr>
          <w:ilvl w:val="0"/>
          <w:numId w:val="6"/>
        </w:numPr>
      </w:pPr>
      <w:r>
        <w:rPr>
          <w:bCs/>
        </w:rPr>
        <w:t xml:space="preserve">Misra, R., </w:t>
      </w:r>
      <w:r w:rsidR="00460E67">
        <w:rPr>
          <w:bCs/>
        </w:rPr>
        <w:t>Martone, M. (2004)  “.NET</w:t>
      </w:r>
      <w:r w:rsidR="00460E67" w:rsidRPr="00C0573C">
        <w:t>, Its Role in System Interoperability and Programming Web Services,"</w:t>
      </w:r>
      <w:r w:rsidR="00460E67">
        <w:t xml:space="preserve"> </w:t>
      </w:r>
      <w:r w:rsidR="00460E67" w:rsidRPr="00D41B48">
        <w:rPr>
          <w:u w:val="single"/>
        </w:rPr>
        <w:t xml:space="preserve">the 31th Annual Conference of Northeast Business &amp; Economics Association, </w:t>
      </w:r>
      <w:smartTag w:uri="urn:schemas-microsoft-com:office:smarttags" w:element="place">
        <w:smartTag w:uri="urn:schemas-microsoft-com:office:smarttags" w:element="City">
          <w:r w:rsidR="00460E67" w:rsidRPr="00C0573C">
            <w:t>New York</w:t>
          </w:r>
        </w:smartTag>
        <w:r w:rsidR="00460E67" w:rsidRPr="00C0573C">
          <w:t xml:space="preserve">, </w:t>
        </w:r>
        <w:smartTag w:uri="urn:schemas-microsoft-com:office:smarttags" w:element="State">
          <w:r w:rsidR="00460E67" w:rsidRPr="00C0573C">
            <w:t>NY</w:t>
          </w:r>
        </w:smartTag>
      </w:smartTag>
      <w:r w:rsidR="00460E67" w:rsidRPr="00C0573C">
        <w:t xml:space="preserve">, September 27-28, 2004.  </w:t>
      </w:r>
    </w:p>
    <w:p w:rsidR="00460E67" w:rsidRDefault="00460E67" w:rsidP="00460E67"/>
    <w:p w:rsidR="00460E67" w:rsidRPr="00AA154E" w:rsidRDefault="00460E67" w:rsidP="00460E67">
      <w:pPr>
        <w:numPr>
          <w:ilvl w:val="0"/>
          <w:numId w:val="6"/>
        </w:numPr>
      </w:pPr>
      <w:r>
        <w:rPr>
          <w:bCs/>
        </w:rPr>
        <w:t xml:space="preserve">Misra, R. </w:t>
      </w:r>
      <w:r w:rsidRPr="00C0573C">
        <w:t>"Global IT Out</w:t>
      </w:r>
      <w:r w:rsidR="001B6AA2">
        <w:t>sourcing: Metrics for Success,"</w:t>
      </w:r>
      <w:r w:rsidRPr="00D41B48">
        <w:rPr>
          <w:u w:val="single"/>
        </w:rPr>
        <w:t xml:space="preserve"> the Second Annual</w:t>
      </w:r>
      <w:r w:rsidRPr="00C0573C">
        <w:t xml:space="preserve"> </w:t>
      </w:r>
      <w:r w:rsidRPr="00E6769F">
        <w:rPr>
          <w:u w:val="single"/>
        </w:rPr>
        <w:t>International Outsourcing Conference</w:t>
      </w:r>
      <w:r w:rsidRPr="00C0573C">
        <w:t xml:space="preserve">, </w:t>
      </w:r>
      <w:smartTag w:uri="urn:schemas-microsoft-com:office:smarttags" w:element="City">
        <w:smartTag w:uri="urn:schemas-microsoft-com:office:smarttags" w:element="place">
          <w:r>
            <w:t>Dallas</w:t>
          </w:r>
        </w:smartTag>
      </w:smartTag>
      <w:r w:rsidRPr="00C0573C">
        <w:t xml:space="preserve">, August 25-26, </w:t>
      </w:r>
      <w:r>
        <w:t>2004.</w:t>
      </w:r>
      <w:r w:rsidRPr="00C0573C">
        <w:t xml:space="preserve"> </w:t>
      </w:r>
    </w:p>
    <w:p w:rsidR="00460E67" w:rsidRPr="00F343F9" w:rsidRDefault="00460E67" w:rsidP="00460E67">
      <w:pPr>
        <w:rPr>
          <w:b/>
        </w:rPr>
      </w:pPr>
    </w:p>
    <w:p w:rsidR="00460E67" w:rsidRDefault="00460E67" w:rsidP="00460E67">
      <w:pPr>
        <w:numPr>
          <w:ilvl w:val="0"/>
          <w:numId w:val="6"/>
        </w:numPr>
      </w:pPr>
      <w:r>
        <w:rPr>
          <w:bCs/>
        </w:rPr>
        <w:t xml:space="preserve">Misra, R. </w:t>
      </w:r>
      <w:r w:rsidRPr="00C0573C">
        <w:t>Global Outsou</w:t>
      </w:r>
      <w:r>
        <w:t>rcing: Where does Mexico Stand?</w:t>
      </w:r>
      <w:r w:rsidR="001B6AA2">
        <w:t>"</w:t>
      </w:r>
      <w:r w:rsidRPr="00C0573C">
        <w:t xml:space="preserve"> the 8th  </w:t>
      </w:r>
      <w:r w:rsidRPr="00E6769F">
        <w:rPr>
          <w:u w:val="single"/>
        </w:rPr>
        <w:t xml:space="preserve">International Conference on Global Business and Economic Development </w:t>
      </w:r>
      <w:r w:rsidRPr="00C0573C">
        <w:t xml:space="preserve">held in </w:t>
      </w:r>
      <w:smartTag w:uri="urn:schemas-microsoft-com:office:smarttags" w:element="place">
        <w:smartTag w:uri="urn:schemas-microsoft-com:office:smarttags" w:element="City">
          <w:r w:rsidRPr="00C0573C">
            <w:t>Guadalajara</w:t>
          </w:r>
        </w:smartTag>
        <w:r w:rsidRPr="00C0573C">
          <w:t xml:space="preserve">, </w:t>
        </w:r>
        <w:smartTag w:uri="urn:schemas-microsoft-com:office:smarttags" w:element="country-region">
          <w:r w:rsidRPr="00C0573C">
            <w:t>Mexico</w:t>
          </w:r>
        </w:smartTag>
      </w:smartTag>
      <w:r w:rsidRPr="00C0573C">
        <w:t>, January 7-10, 2004.</w:t>
      </w:r>
    </w:p>
    <w:p w:rsidR="00460E67" w:rsidRPr="00C0573C" w:rsidRDefault="00460E67" w:rsidP="00460E67"/>
    <w:p w:rsidR="00460E67" w:rsidRDefault="00460E67" w:rsidP="00460E67">
      <w:pPr>
        <w:numPr>
          <w:ilvl w:val="0"/>
          <w:numId w:val="6"/>
        </w:numPr>
      </w:pPr>
      <w:r>
        <w:rPr>
          <w:bCs/>
        </w:rPr>
        <w:t>Misra, R., Mital, D., and Srinivasan, S</w:t>
      </w:r>
      <w:r w:rsidRPr="00C0573C">
        <w:t xml:space="preserve"> "Web Services Architecture for Deployment of Online Courses on HealthCare Systems Design, Integration</w:t>
      </w:r>
      <w:r w:rsidR="001B6AA2">
        <w:t xml:space="preserve"> and Development," </w:t>
      </w:r>
      <w:r w:rsidRPr="00982DEA">
        <w:rPr>
          <w:u w:val="single"/>
        </w:rPr>
        <w:t>the 30th Annual Conference of Northeast Business &amp; Economics Association,</w:t>
      </w:r>
      <w:r w:rsidRPr="00C0573C">
        <w:t xml:space="preserve"> </w:t>
      </w:r>
      <w:smartTag w:uri="urn:schemas-microsoft-com:office:smarttags" w:element="place">
        <w:smartTag w:uri="urn:schemas-microsoft-com:office:smarttags" w:element="City">
          <w:r w:rsidRPr="00C0573C">
            <w:t>Parsippany</w:t>
          </w:r>
        </w:smartTag>
        <w:r w:rsidRPr="00C0573C">
          <w:t xml:space="preserve">, </w:t>
        </w:r>
        <w:smartTag w:uri="urn:schemas-microsoft-com:office:smarttags" w:element="State">
          <w:r w:rsidRPr="00C0573C">
            <w:t>NJ</w:t>
          </w:r>
        </w:smartTag>
      </w:smartTag>
      <w:r w:rsidRPr="00C0573C">
        <w:t xml:space="preserve">. October 3-4, 2003. </w:t>
      </w:r>
    </w:p>
    <w:p w:rsidR="00460E67" w:rsidRPr="00C0573C" w:rsidRDefault="00460E67" w:rsidP="00460E67">
      <w:pPr>
        <w:ind w:left="60"/>
      </w:pPr>
    </w:p>
    <w:p w:rsidR="00460E67" w:rsidRDefault="00460E67" w:rsidP="00460E67">
      <w:pPr>
        <w:numPr>
          <w:ilvl w:val="0"/>
          <w:numId w:val="6"/>
        </w:numPr>
      </w:pPr>
      <w:r>
        <w:rPr>
          <w:bCs/>
        </w:rPr>
        <w:t xml:space="preserve">Misra, R., Shnayder, B. and Amin, A. (2003) </w:t>
      </w:r>
      <w:r w:rsidRPr="00C0573C">
        <w:t xml:space="preserve">"Outsourcing of Telecommunications Network Management Systems: A Case Study," </w:t>
      </w:r>
      <w:r w:rsidRPr="00982DEA">
        <w:rPr>
          <w:u w:val="single"/>
        </w:rPr>
        <w:t>the Second Annual</w:t>
      </w:r>
      <w:r w:rsidRPr="00C0573C">
        <w:t xml:space="preserve"> </w:t>
      </w:r>
      <w:r w:rsidRPr="00E6769F">
        <w:rPr>
          <w:u w:val="single"/>
        </w:rPr>
        <w:t>International Outsourcing Conference</w:t>
      </w:r>
      <w:r w:rsidRPr="00C0573C">
        <w:t>, New York City</w:t>
      </w:r>
      <w:r w:rsidR="00214DF7">
        <w:t>, August 25-26</w:t>
      </w:r>
      <w:r w:rsidRPr="00C0573C">
        <w:t xml:space="preserve">. </w:t>
      </w:r>
    </w:p>
    <w:p w:rsidR="00460E67" w:rsidRPr="00C0573C" w:rsidRDefault="00460E67" w:rsidP="00460E67"/>
    <w:p w:rsidR="00460E67" w:rsidRDefault="00460E67" w:rsidP="00460E67">
      <w:pPr>
        <w:numPr>
          <w:ilvl w:val="0"/>
          <w:numId w:val="6"/>
        </w:numPr>
        <w:tabs>
          <w:tab w:val="left" w:pos="5040"/>
        </w:tabs>
      </w:pPr>
      <w:r>
        <w:rPr>
          <w:bCs/>
        </w:rPr>
        <w:lastRenderedPageBreak/>
        <w:t xml:space="preserve">Misra, R. </w:t>
      </w:r>
      <w:r w:rsidRPr="00C0573C">
        <w:t>"The P</w:t>
      </w:r>
      <w:r>
        <w:t>r</w:t>
      </w:r>
      <w:r w:rsidRPr="00C0573C">
        <w:t xml:space="preserve">oductivity Paradox and the Value of IT Investments," </w:t>
      </w:r>
      <w:r w:rsidRPr="00982DEA">
        <w:rPr>
          <w:u w:val="single"/>
        </w:rPr>
        <w:t xml:space="preserve">the Fourth Annual Global Information Technology Management World Conference, </w:t>
      </w:r>
      <w:smartTag w:uri="urn:schemas-microsoft-com:office:smarttags" w:element="place">
        <w:smartTag w:uri="urn:schemas-microsoft-com:office:smarttags" w:element="City">
          <w:r w:rsidRPr="00982DEA">
            <w:t>Calgary</w:t>
          </w:r>
        </w:smartTag>
        <w:r w:rsidRPr="00982DEA">
          <w:t xml:space="preserve">, </w:t>
        </w:r>
        <w:smartTag w:uri="urn:schemas-microsoft-com:office:smarttags" w:element="country-region">
          <w:r w:rsidRPr="00982DEA">
            <w:t>Canada</w:t>
          </w:r>
        </w:smartTag>
      </w:smartTag>
      <w:r>
        <w:t xml:space="preserve">, </w:t>
      </w:r>
      <w:r w:rsidRPr="00C0573C">
        <w:t xml:space="preserve">June 8-10, 2003. </w:t>
      </w:r>
    </w:p>
    <w:p w:rsidR="00460E67" w:rsidRPr="00460E67" w:rsidRDefault="00460E67" w:rsidP="00460E67">
      <w:pPr>
        <w:tabs>
          <w:tab w:val="left" w:pos="5040"/>
        </w:tabs>
      </w:pPr>
    </w:p>
    <w:p w:rsidR="00BD1025" w:rsidRDefault="00BD1025" w:rsidP="00716579">
      <w:pPr>
        <w:ind w:right="-540"/>
        <w:rPr>
          <w:rFonts w:ascii="Arial Unicode MS" w:eastAsia="Arial Unicode MS" w:hAnsi="Arial Unicode MS" w:cs="Arial Unicode MS"/>
          <w:b/>
          <w:u w:val="single"/>
        </w:rPr>
      </w:pPr>
    </w:p>
    <w:p w:rsidR="001A2515" w:rsidRDefault="001A2515" w:rsidP="00716579">
      <w:pPr>
        <w:ind w:right="-540"/>
        <w:rPr>
          <w:rFonts w:ascii="Arial Unicode MS" w:eastAsia="Arial Unicode MS" w:hAnsi="Arial Unicode MS" w:cs="Arial Unicode MS"/>
          <w:b/>
          <w:u w:val="single"/>
        </w:rPr>
      </w:pPr>
      <w:r w:rsidRPr="0085327A">
        <w:rPr>
          <w:rFonts w:ascii="Arial Unicode MS" w:eastAsia="Arial Unicode MS" w:hAnsi="Arial Unicode MS" w:cs="Arial Unicode MS"/>
          <w:b/>
          <w:u w:val="single"/>
        </w:rPr>
        <w:t>INDUSTRY EXPERIENCE (Highlights)</w:t>
      </w:r>
    </w:p>
    <w:p w:rsidR="0085327A" w:rsidRPr="0085327A" w:rsidRDefault="0085327A" w:rsidP="00716579">
      <w:pPr>
        <w:ind w:right="-540"/>
        <w:rPr>
          <w:rFonts w:ascii="Arial Unicode MS" w:eastAsia="Arial Unicode MS" w:hAnsi="Arial Unicode MS" w:cs="Arial Unicode MS"/>
          <w:b/>
          <w:u w:val="single"/>
        </w:rPr>
      </w:pPr>
    </w:p>
    <w:p w:rsidR="001A2515" w:rsidRPr="006A1E4F" w:rsidRDefault="001A2515" w:rsidP="00716579">
      <w:pPr>
        <w:ind w:right="-540"/>
        <w:rPr>
          <w:b/>
          <w:sz w:val="28"/>
          <w:szCs w:val="28"/>
        </w:rPr>
      </w:pPr>
      <w:r w:rsidRPr="006A1E4F">
        <w:rPr>
          <w:b/>
          <w:sz w:val="28"/>
          <w:szCs w:val="28"/>
        </w:rPr>
        <w:t>Bell Communications Research (</w:t>
      </w:r>
      <w:r w:rsidR="006A1E4F" w:rsidRPr="006A1E4F">
        <w:rPr>
          <w:b/>
          <w:sz w:val="28"/>
          <w:szCs w:val="28"/>
        </w:rPr>
        <w:t>Bellcore</w:t>
      </w:r>
      <w:r w:rsidR="0085327A">
        <w:rPr>
          <w:b/>
          <w:sz w:val="28"/>
          <w:szCs w:val="28"/>
        </w:rPr>
        <w:t xml:space="preserve">):  </w:t>
      </w:r>
      <w:r w:rsidR="006A1E4F" w:rsidRPr="006A1E4F">
        <w:rPr>
          <w:b/>
          <w:sz w:val="28"/>
          <w:szCs w:val="28"/>
        </w:rPr>
        <w:tab/>
      </w:r>
      <w:r w:rsidR="006A1E4F" w:rsidRPr="006A1E4F">
        <w:rPr>
          <w:b/>
          <w:sz w:val="28"/>
          <w:szCs w:val="28"/>
        </w:rPr>
        <w:tab/>
      </w:r>
      <w:r w:rsidR="006A1E4F" w:rsidRPr="006A1E4F">
        <w:rPr>
          <w:b/>
          <w:sz w:val="28"/>
          <w:szCs w:val="28"/>
        </w:rPr>
        <w:tab/>
      </w:r>
      <w:r w:rsidRPr="006A1E4F">
        <w:rPr>
          <w:b/>
          <w:sz w:val="28"/>
          <w:szCs w:val="28"/>
        </w:rPr>
        <w:t>1984 to 2002</w:t>
      </w:r>
    </w:p>
    <w:p w:rsidR="001A2515" w:rsidRPr="00716579" w:rsidRDefault="001A2515" w:rsidP="00716579">
      <w:pPr>
        <w:ind w:right="-540"/>
        <w:rPr>
          <w:b/>
        </w:rPr>
      </w:pPr>
    </w:p>
    <w:p w:rsidR="001A2515" w:rsidRPr="00716579" w:rsidRDefault="001A2515" w:rsidP="00716579">
      <w:pPr>
        <w:ind w:right="-540"/>
      </w:pPr>
      <w:r w:rsidRPr="001B3795">
        <w:rPr>
          <w:b/>
        </w:rPr>
        <w:t>2000 - 2002: Executive Director</w:t>
      </w:r>
      <w:r w:rsidRPr="00716579">
        <w:t xml:space="preserve">, Business Development, New Technology Operations Integration </w:t>
      </w:r>
    </w:p>
    <w:p w:rsidR="001A2515" w:rsidRPr="00716579" w:rsidRDefault="001A2515" w:rsidP="00716579">
      <w:pPr>
        <w:ind w:right="-540"/>
      </w:pPr>
    </w:p>
    <w:p w:rsidR="001A2515" w:rsidRPr="00716579" w:rsidRDefault="00716579" w:rsidP="00716579">
      <w:pPr>
        <w:ind w:right="-540"/>
      </w:pPr>
      <w:r w:rsidRPr="00716579">
        <w:t>Directed, planned and executed the design of a state of the art technology lab</w:t>
      </w:r>
      <w:r>
        <w:t xml:space="preserve"> and developed the </w:t>
      </w:r>
      <w:r w:rsidR="001A2515" w:rsidRPr="00716579">
        <w:t xml:space="preserve">business </w:t>
      </w:r>
      <w:r>
        <w:t>to make the lab self-sufficient.</w:t>
      </w:r>
    </w:p>
    <w:p w:rsidR="00716579" w:rsidRPr="00716579" w:rsidRDefault="00716579" w:rsidP="00716579">
      <w:pPr>
        <w:ind w:right="-540"/>
        <w:rPr>
          <w:b/>
        </w:rPr>
      </w:pPr>
    </w:p>
    <w:p w:rsidR="001A2515" w:rsidRDefault="001A2515" w:rsidP="00716579">
      <w:pPr>
        <w:ind w:right="-540"/>
      </w:pPr>
      <w:r w:rsidRPr="001B3795">
        <w:rPr>
          <w:b/>
        </w:rPr>
        <w:t>1999 – 2000:  Director</w:t>
      </w:r>
      <w:r w:rsidRPr="00716579">
        <w:t>, Network Surveillance Systems Engineering</w:t>
      </w:r>
    </w:p>
    <w:p w:rsidR="00716579" w:rsidRPr="00716579" w:rsidRDefault="00716579" w:rsidP="00716579">
      <w:pPr>
        <w:ind w:right="-540"/>
      </w:pPr>
    </w:p>
    <w:p w:rsidR="001A2515" w:rsidRDefault="001A2515" w:rsidP="00716579">
      <w:pPr>
        <w:pStyle w:val="BlockText"/>
        <w:ind w:left="0"/>
        <w:rPr>
          <w:rFonts w:ascii="Times New Roman" w:hAnsi="Times New Roman"/>
          <w:sz w:val="24"/>
          <w:szCs w:val="24"/>
        </w:rPr>
      </w:pPr>
      <w:r w:rsidRPr="00716579">
        <w:rPr>
          <w:rFonts w:ascii="Times New Roman" w:hAnsi="Times New Roman"/>
          <w:sz w:val="24"/>
          <w:szCs w:val="24"/>
        </w:rPr>
        <w:t>Directed a team of over 25 engineers and developers engaged in three independent efforts – systems engineering of the NMA system, an existing network management system</w:t>
      </w:r>
      <w:r w:rsidRPr="00716579">
        <w:rPr>
          <w:rFonts w:ascii="Times New Roman" w:hAnsi="Times New Roman"/>
          <w:b/>
          <w:sz w:val="24"/>
          <w:szCs w:val="24"/>
        </w:rPr>
        <w:t>; launching of a new system, the surveillance manager (SM</w:t>
      </w:r>
      <w:r w:rsidRPr="00716579">
        <w:rPr>
          <w:rFonts w:ascii="Times New Roman" w:hAnsi="Times New Roman"/>
          <w:sz w:val="24"/>
          <w:szCs w:val="24"/>
        </w:rPr>
        <w:t xml:space="preserve">), and development of Adapters for SM. Represented surveillance organization in the solution reviews proposed by the Solutions and Architecture folks and actively contributed. </w:t>
      </w:r>
    </w:p>
    <w:p w:rsidR="00716579" w:rsidRPr="00716579" w:rsidRDefault="00716579" w:rsidP="00716579">
      <w:pPr>
        <w:pStyle w:val="BlockText"/>
        <w:ind w:left="0"/>
        <w:rPr>
          <w:rFonts w:ascii="Times New Roman" w:hAnsi="Times New Roman"/>
          <w:sz w:val="24"/>
          <w:szCs w:val="24"/>
        </w:rPr>
      </w:pPr>
    </w:p>
    <w:p w:rsidR="001A2515" w:rsidRDefault="001A2515" w:rsidP="00716579">
      <w:pPr>
        <w:ind w:right="-540"/>
      </w:pPr>
      <w:r w:rsidRPr="00716579">
        <w:rPr>
          <w:b/>
        </w:rPr>
        <w:t>1995 - 1999:  Director</w:t>
      </w:r>
      <w:r w:rsidRPr="00716579">
        <w:t>, Network Surveillance (NMA NIS) Technology</w:t>
      </w:r>
    </w:p>
    <w:p w:rsidR="00716579" w:rsidRPr="00716579" w:rsidRDefault="00716579" w:rsidP="00716579">
      <w:pPr>
        <w:ind w:right="-540"/>
      </w:pPr>
    </w:p>
    <w:p w:rsidR="001A2515" w:rsidRDefault="001A2515" w:rsidP="00716579">
      <w:pPr>
        <w:ind w:right="-540"/>
      </w:pPr>
      <w:r w:rsidRPr="00716579">
        <w:t xml:space="preserve">Directed a group of 20 involved in analyzing vendor systems so that they can inter-operate with NMA, a surveillance system, widely deployed in </w:t>
      </w:r>
      <w:smartTag w:uri="urn:schemas-microsoft-com:office:smarttags" w:element="place">
        <w:r w:rsidRPr="00716579">
          <w:t>Northern America</w:t>
        </w:r>
      </w:smartTag>
      <w:r w:rsidRPr="00716579">
        <w:t xml:space="preserve">; </w:t>
      </w:r>
      <w:r w:rsidRPr="00716579">
        <w:rPr>
          <w:b/>
          <w:i/>
        </w:rPr>
        <w:t>Increased revenue from $2.5M to $10M in four years.</w:t>
      </w:r>
      <w:r w:rsidRPr="00716579">
        <w:t xml:space="preserve"> Recruited technical staff, developed a training program and processes to reduce the come-on-board time from 6 months to 2 months.</w:t>
      </w:r>
    </w:p>
    <w:p w:rsidR="00716579" w:rsidRPr="00716579" w:rsidRDefault="00716579" w:rsidP="00716579">
      <w:pPr>
        <w:ind w:right="-540"/>
      </w:pPr>
    </w:p>
    <w:p w:rsidR="001A2515" w:rsidRDefault="001A2515" w:rsidP="00716579">
      <w:pPr>
        <w:ind w:right="-540"/>
      </w:pPr>
      <w:r w:rsidRPr="00716579">
        <w:rPr>
          <w:b/>
        </w:rPr>
        <w:t>1994 - 1995:  Director</w:t>
      </w:r>
      <w:r w:rsidRPr="00716579">
        <w:t>, Broadband Systems Engineering</w:t>
      </w:r>
    </w:p>
    <w:p w:rsidR="00716579" w:rsidRPr="00716579" w:rsidRDefault="00716579" w:rsidP="00716579">
      <w:pPr>
        <w:ind w:right="-540"/>
      </w:pPr>
    </w:p>
    <w:p w:rsidR="001A2515" w:rsidRDefault="001A2515" w:rsidP="00716579">
      <w:pPr>
        <w:ind w:right="-540"/>
      </w:pPr>
      <w:r w:rsidRPr="00716579">
        <w:rPr>
          <w:b/>
        </w:rPr>
        <w:t>Bellcore I-SNET Solutions Team</w:t>
      </w:r>
      <w:r w:rsidRPr="00716579">
        <w:t xml:space="preserve">:  Served in the original team that was dispatched to SNET for working on-site; the effort led to Bellcore’s winning its first comprehensive mass market broadband solutions sale. </w:t>
      </w:r>
      <w:r w:rsidR="006A1E4F">
        <w:t>Received</w:t>
      </w:r>
      <w:r w:rsidRPr="00716579">
        <w:t xml:space="preserve"> special recognition for the effort.</w:t>
      </w:r>
    </w:p>
    <w:p w:rsidR="00716579" w:rsidRPr="00716579" w:rsidRDefault="00716579" w:rsidP="00716579">
      <w:pPr>
        <w:ind w:right="-540"/>
      </w:pPr>
    </w:p>
    <w:p w:rsidR="001A2515" w:rsidRDefault="001A2515" w:rsidP="00716579">
      <w:pPr>
        <w:ind w:right="-540"/>
      </w:pPr>
      <w:r w:rsidRPr="00716579">
        <w:rPr>
          <w:b/>
        </w:rPr>
        <w:t>1992 - 1994:  Director</w:t>
      </w:r>
      <w:r w:rsidRPr="00716579">
        <w:t>, Access Technology Testing Capabilities &amp; Analysis</w:t>
      </w:r>
    </w:p>
    <w:p w:rsidR="00716579" w:rsidRPr="00716579" w:rsidRDefault="00716579" w:rsidP="00716579">
      <w:pPr>
        <w:ind w:right="-540"/>
      </w:pPr>
    </w:p>
    <w:p w:rsidR="001A2515" w:rsidRDefault="001A2515" w:rsidP="00716579">
      <w:pPr>
        <w:ind w:right="-540"/>
      </w:pPr>
      <w:r w:rsidRPr="00716579">
        <w:rPr>
          <w:b/>
        </w:rPr>
        <w:t>TR-303 Golden Test Set:</w:t>
      </w:r>
      <w:r w:rsidRPr="00716579">
        <w:t xml:space="preserve">  Directed Bellcore’s TR-303 (Standa</w:t>
      </w:r>
      <w:r w:rsidR="006A1E4F">
        <w:t>rd Open Interface to the Local</w:t>
      </w:r>
      <w:r w:rsidRPr="00716579">
        <w:t xml:space="preserve"> Digital Switch) Test</w:t>
      </w:r>
      <w:r w:rsidR="006A1E4F">
        <w:t xml:space="preserve"> </w:t>
      </w:r>
      <w:r w:rsidRPr="00716579">
        <w:t>bed Program leading to a successful completion of a test</w:t>
      </w:r>
      <w:r w:rsidR="006A1E4F">
        <w:t xml:space="preserve"> </w:t>
      </w:r>
      <w:r w:rsidRPr="00716579">
        <w:t xml:space="preserve">bed; activities included selection of hardware (CPU, bus, etc.), software platform and operating system.   </w:t>
      </w:r>
    </w:p>
    <w:p w:rsidR="006A1E4F" w:rsidRPr="00716579" w:rsidRDefault="006A1E4F" w:rsidP="00716579">
      <w:pPr>
        <w:ind w:right="-540"/>
      </w:pPr>
    </w:p>
    <w:p w:rsidR="001A2515" w:rsidRDefault="001A2515" w:rsidP="00716579">
      <w:pPr>
        <w:ind w:right="-540"/>
      </w:pPr>
      <w:r w:rsidRPr="00716579">
        <w:rPr>
          <w:b/>
        </w:rPr>
        <w:t>Licensing of TR-303 Test Set</w:t>
      </w:r>
      <w:r w:rsidRPr="00716579">
        <w:t>:  Led the effort to determine what and at what fee could be licensed; partnered with AT&amp;T and NTI for the concept trial; negotiated with attorneys and suppliers; five licenses ($210K each) signed within the first year.</w:t>
      </w:r>
    </w:p>
    <w:p w:rsidR="00716579" w:rsidRPr="00716579" w:rsidRDefault="00716579" w:rsidP="00716579">
      <w:pPr>
        <w:ind w:right="-540"/>
      </w:pPr>
    </w:p>
    <w:p w:rsidR="001A2515" w:rsidRDefault="001A2515" w:rsidP="00716579">
      <w:pPr>
        <w:ind w:right="-540"/>
      </w:pPr>
      <w:r w:rsidRPr="00716579">
        <w:rPr>
          <w:b/>
        </w:rPr>
        <w:t>1987 - 1992:  District Manager</w:t>
      </w:r>
      <w:r w:rsidRPr="00716579">
        <w:t>, Access Technology Requirements</w:t>
      </w:r>
    </w:p>
    <w:p w:rsidR="00716579" w:rsidRPr="00716579" w:rsidRDefault="00716579" w:rsidP="00716579">
      <w:pPr>
        <w:ind w:right="-540"/>
      </w:pPr>
    </w:p>
    <w:p w:rsidR="001A2515" w:rsidRDefault="001A2515" w:rsidP="00716579">
      <w:pPr>
        <w:ind w:right="-540"/>
      </w:pPr>
      <w:r w:rsidRPr="00716579">
        <w:rPr>
          <w:b/>
        </w:rPr>
        <w:t>Acceptance of TR-303 by the Industry:</w:t>
      </w:r>
      <w:r w:rsidRPr="00716579">
        <w:t xml:space="preserve">  INITIATED AND LED a major open interface (TR-303) effort in the access part of telecommunications industry; mobilized telephone company outside plant and switch managers to demand major switch vendors (Lucent, Nortel and Siemens) to build an open Interface - defined in a Bellcore document Technical Reference (TR-303) - in their switches; earned the reputation of MR TR-303 in the industry.  The success of the TR-303 phenomenon has led to International standards effort to define V5 interfaces. Got a special recognition.</w:t>
      </w:r>
    </w:p>
    <w:p w:rsidR="00716579" w:rsidRPr="00716579" w:rsidRDefault="00716579" w:rsidP="00716579">
      <w:pPr>
        <w:ind w:right="-540"/>
      </w:pPr>
    </w:p>
    <w:p w:rsidR="001A2515" w:rsidRDefault="001A2515" w:rsidP="00716579">
      <w:pPr>
        <w:ind w:right="-540"/>
      </w:pPr>
      <w:r w:rsidRPr="00716579">
        <w:rPr>
          <w:b/>
        </w:rPr>
        <w:t>Formulation of SONET (OC-3) TR-303 Interface:</w:t>
      </w:r>
      <w:r w:rsidRPr="00716579">
        <w:t xml:space="preserve">  Led the Group that defined the SONET based (OC-3) Interface for the local switch; the OC-3 Interface since has become the industry standard.</w:t>
      </w:r>
    </w:p>
    <w:p w:rsidR="00716579" w:rsidRPr="00716579" w:rsidRDefault="00716579" w:rsidP="00716579">
      <w:pPr>
        <w:ind w:right="-540"/>
      </w:pPr>
    </w:p>
    <w:p w:rsidR="001A2515" w:rsidRDefault="001A2515" w:rsidP="00716579">
      <w:pPr>
        <w:ind w:right="-540"/>
      </w:pPr>
      <w:r w:rsidRPr="00716579">
        <w:rPr>
          <w:b/>
        </w:rPr>
        <w:t>Switched Multi-mega Digital Service (SMDS):</w:t>
      </w:r>
      <w:r w:rsidRPr="00716579">
        <w:t xml:space="preserve">  Led Bellcore’s effort to get the SMDS work off the ground and to define the Physical Layer requirements for the service, including the standards work in IEEE 806.2. Conducted the first Technical Requirements </w:t>
      </w:r>
      <w:r w:rsidR="001D3CED">
        <w:t>Industry Forum (TRIF)</w:t>
      </w:r>
      <w:r w:rsidRPr="00716579">
        <w:t>.</w:t>
      </w:r>
    </w:p>
    <w:p w:rsidR="00716579" w:rsidRPr="00716579" w:rsidRDefault="00716579" w:rsidP="00716579">
      <w:pPr>
        <w:ind w:right="-540"/>
      </w:pPr>
    </w:p>
    <w:p w:rsidR="001A2515" w:rsidRDefault="001A2515" w:rsidP="00716579">
      <w:pPr>
        <w:ind w:right="-540"/>
      </w:pPr>
      <w:r w:rsidRPr="00716579">
        <w:rPr>
          <w:b/>
        </w:rPr>
        <w:t>1984 - 1987:  Member of Technical Staff</w:t>
      </w:r>
      <w:r w:rsidRPr="00716579">
        <w:t xml:space="preserve">, New Technology </w:t>
      </w:r>
      <w:r w:rsidR="00716579">
        <w:t>Operations Impact Analysis</w:t>
      </w:r>
    </w:p>
    <w:p w:rsidR="00716579" w:rsidRPr="00716579" w:rsidRDefault="00716579" w:rsidP="00716579">
      <w:pPr>
        <w:ind w:right="-540"/>
      </w:pPr>
    </w:p>
    <w:p w:rsidR="001A2515" w:rsidRDefault="001A2515" w:rsidP="00716579">
      <w:pPr>
        <w:ind w:right="-540"/>
      </w:pPr>
      <w:r w:rsidRPr="00716579">
        <w:rPr>
          <w:b/>
        </w:rPr>
        <w:t>Operations Impact Studies of New Technologies:</w:t>
      </w:r>
      <w:r w:rsidRPr="00716579">
        <w:t xml:space="preserve"> Studied impact of new technologies on various operations support processes (capacity management, service activation and assurance) and OSSs.  The objective of such studies was to recommend a course of action so that the existing operations support systems would be able to support a new technology.</w:t>
      </w:r>
    </w:p>
    <w:p w:rsidR="00716579" w:rsidRPr="00716579" w:rsidRDefault="00716579" w:rsidP="00716579">
      <w:pPr>
        <w:ind w:right="-540"/>
      </w:pPr>
    </w:p>
    <w:p w:rsidR="001A2515" w:rsidRDefault="001A2515" w:rsidP="00716579">
      <w:pPr>
        <w:ind w:right="-540"/>
        <w:rPr>
          <w:b/>
        </w:rPr>
      </w:pPr>
      <w:r w:rsidRPr="00716579">
        <w:t xml:space="preserve"> </w:t>
      </w:r>
      <w:r w:rsidRPr="006A1E4F">
        <w:rPr>
          <w:b/>
          <w:sz w:val="28"/>
          <w:szCs w:val="28"/>
        </w:rPr>
        <w:t>Bell Labs, Whippany:</w:t>
      </w:r>
      <w:r w:rsidRPr="00716579">
        <w:rPr>
          <w:b/>
        </w:rPr>
        <w:t xml:space="preserve">  </w:t>
      </w:r>
      <w:r w:rsidR="006A1E4F">
        <w:rPr>
          <w:b/>
        </w:rPr>
        <w:tab/>
      </w:r>
      <w:r w:rsidR="006A1E4F">
        <w:rPr>
          <w:b/>
        </w:rPr>
        <w:tab/>
      </w:r>
      <w:r w:rsidR="006A1E4F">
        <w:rPr>
          <w:b/>
        </w:rPr>
        <w:tab/>
      </w:r>
      <w:r w:rsidR="006A1E4F">
        <w:rPr>
          <w:b/>
        </w:rPr>
        <w:tab/>
      </w:r>
      <w:r w:rsidR="006A1E4F">
        <w:rPr>
          <w:b/>
        </w:rPr>
        <w:tab/>
      </w:r>
      <w:r w:rsidR="006A1E4F">
        <w:rPr>
          <w:b/>
        </w:rPr>
        <w:tab/>
      </w:r>
      <w:r w:rsidR="006A1E4F">
        <w:rPr>
          <w:b/>
        </w:rPr>
        <w:tab/>
      </w:r>
      <w:r w:rsidR="006A1E4F">
        <w:rPr>
          <w:b/>
        </w:rPr>
        <w:tab/>
      </w:r>
      <w:r w:rsidRPr="00716579">
        <w:rPr>
          <w:b/>
        </w:rPr>
        <w:t>1978 – 1983</w:t>
      </w:r>
    </w:p>
    <w:p w:rsidR="00716579" w:rsidRPr="00716579" w:rsidRDefault="00716579" w:rsidP="00716579">
      <w:pPr>
        <w:ind w:right="-540"/>
      </w:pPr>
    </w:p>
    <w:p w:rsidR="001A2515" w:rsidRDefault="001A2515" w:rsidP="00716579">
      <w:pPr>
        <w:ind w:right="-540"/>
      </w:pPr>
      <w:r w:rsidRPr="00716579">
        <w:rPr>
          <w:b/>
        </w:rPr>
        <w:t>1982 - 1984:  Member of Technical Staff</w:t>
      </w:r>
      <w:r w:rsidRPr="00716579">
        <w:t>, New Technology Operations</w:t>
      </w:r>
    </w:p>
    <w:p w:rsidR="00716579" w:rsidRPr="00716579" w:rsidRDefault="00716579" w:rsidP="00716579">
      <w:pPr>
        <w:ind w:right="-540"/>
      </w:pPr>
    </w:p>
    <w:p w:rsidR="00716579" w:rsidRDefault="001A2515" w:rsidP="00716579">
      <w:pPr>
        <w:ind w:right="-540"/>
      </w:pPr>
      <w:r w:rsidRPr="00716579">
        <w:rPr>
          <w:b/>
        </w:rPr>
        <w:t>Digital Line Engineering Program (DILEP II):</w:t>
      </w:r>
      <w:r w:rsidRPr="00716579">
        <w:t xml:space="preserve">  Lead Systems Engineer; leading role in field trials, Program Testing and Release; a heavy duty technical project.    </w:t>
      </w:r>
    </w:p>
    <w:p w:rsidR="001A2515" w:rsidRPr="00716579" w:rsidRDefault="001A2515" w:rsidP="00716579">
      <w:pPr>
        <w:ind w:right="-540"/>
      </w:pPr>
      <w:r w:rsidRPr="00716579">
        <w:t xml:space="preserve"> </w:t>
      </w:r>
    </w:p>
    <w:p w:rsidR="001A2515" w:rsidRDefault="001A2515" w:rsidP="00716579">
      <w:pPr>
        <w:ind w:right="-540"/>
      </w:pPr>
      <w:r w:rsidRPr="00716579">
        <w:rPr>
          <w:b/>
        </w:rPr>
        <w:t>1980 - 1982:  Member of Technical Staff,</w:t>
      </w:r>
      <w:r w:rsidRPr="00716579">
        <w:t xml:space="preserve"> Scheduling &amp; Management</w:t>
      </w:r>
    </w:p>
    <w:p w:rsidR="00716579" w:rsidRPr="00716579" w:rsidRDefault="00716579" w:rsidP="00716579">
      <w:pPr>
        <w:ind w:right="-540"/>
      </w:pPr>
    </w:p>
    <w:p w:rsidR="001A2515" w:rsidRDefault="001A2515" w:rsidP="00716579">
      <w:pPr>
        <w:ind w:right="-540"/>
      </w:pPr>
      <w:r w:rsidRPr="00716579">
        <w:rPr>
          <w:b/>
        </w:rPr>
        <w:t>Light</w:t>
      </w:r>
      <w:r w:rsidR="0085327A">
        <w:rPr>
          <w:b/>
        </w:rPr>
        <w:t xml:space="preserve"> </w:t>
      </w:r>
      <w:r w:rsidRPr="00716579">
        <w:rPr>
          <w:b/>
        </w:rPr>
        <w:t>Guide Planning (LGP) Tool:</w:t>
      </w:r>
      <w:r w:rsidRPr="00716579">
        <w:t xml:space="preserve">  Lead Systems Engineer for a software system that enhanced an existing program (EFRAP/PGP) to include fiber as an alternative for providing additional capacity.  </w:t>
      </w:r>
    </w:p>
    <w:p w:rsidR="00716579" w:rsidRPr="00716579" w:rsidRDefault="00716579" w:rsidP="00716579">
      <w:pPr>
        <w:ind w:right="-540"/>
      </w:pPr>
    </w:p>
    <w:p w:rsidR="001A2515" w:rsidRDefault="001A2515" w:rsidP="00716579">
      <w:pPr>
        <w:ind w:right="-540"/>
      </w:pPr>
      <w:r w:rsidRPr="00716579">
        <w:rPr>
          <w:b/>
        </w:rPr>
        <w:t>1978 - 1980:  Member of Technical Staff,</w:t>
      </w:r>
      <w:r w:rsidRPr="00716579">
        <w:t xml:space="preserve"> Access Network Engineering &amp; Planning</w:t>
      </w:r>
    </w:p>
    <w:p w:rsidR="00716579" w:rsidRPr="00716579" w:rsidRDefault="00716579" w:rsidP="00716579">
      <w:pPr>
        <w:ind w:right="-540"/>
      </w:pPr>
    </w:p>
    <w:p w:rsidR="001A2515" w:rsidRPr="00716579" w:rsidRDefault="001A2515" w:rsidP="00716579">
      <w:pPr>
        <w:ind w:right="-540"/>
      </w:pPr>
      <w:r w:rsidRPr="00716579">
        <w:rPr>
          <w:b/>
        </w:rPr>
        <w:t>Job Management Operations System (JMOS):</w:t>
      </w:r>
      <w:r w:rsidRPr="00716579">
        <w:t xml:space="preserve">  Lead systems engineer for the scheduling sub</w:t>
      </w:r>
      <w:r w:rsidR="0085327A">
        <w:t xml:space="preserve"> </w:t>
      </w:r>
      <w:r w:rsidRPr="00716579">
        <w:t>module; wrote the algorithms and the requirements.</w:t>
      </w:r>
    </w:p>
    <w:p w:rsidR="00720D15" w:rsidRDefault="00720D15" w:rsidP="00716579">
      <w:pPr>
        <w:pStyle w:val="NormalWeb"/>
        <w:spacing w:before="0" w:beforeAutospacing="0" w:after="0" w:afterAutospacing="0"/>
        <w:rPr>
          <w:rFonts w:ascii="Times New Roman" w:hAnsi="Times New Roman" w:cs="Times New Roman"/>
        </w:rPr>
      </w:pPr>
    </w:p>
    <w:p w:rsidR="0085327A" w:rsidRDefault="0085327A" w:rsidP="00716579">
      <w:pPr>
        <w:pStyle w:val="NormalWeb"/>
        <w:spacing w:before="0" w:beforeAutospacing="0" w:after="0" w:afterAutospacing="0"/>
        <w:rPr>
          <w:b/>
          <w:u w:val="single"/>
        </w:rPr>
      </w:pPr>
      <w:r w:rsidRPr="0085327A">
        <w:rPr>
          <w:b/>
          <w:u w:val="single"/>
        </w:rPr>
        <w:t>SIGNIFICANT MANAGERIAL ACTIVITIES</w:t>
      </w:r>
    </w:p>
    <w:p w:rsidR="0085327A" w:rsidRDefault="0085327A" w:rsidP="00716579">
      <w:pPr>
        <w:pStyle w:val="NormalWeb"/>
        <w:spacing w:before="0" w:beforeAutospacing="0" w:after="0" w:afterAutospacing="0"/>
        <w:rPr>
          <w:b/>
          <w:u w:val="single"/>
        </w:rPr>
      </w:pPr>
    </w:p>
    <w:p w:rsidR="0085327A" w:rsidRPr="0085327A" w:rsidRDefault="0085327A" w:rsidP="0085327A">
      <w:pPr>
        <w:pStyle w:val="NormalWeb"/>
        <w:numPr>
          <w:ilvl w:val="0"/>
          <w:numId w:val="11"/>
        </w:numPr>
        <w:spacing w:before="0" w:beforeAutospacing="0" w:after="0" w:afterAutospacing="0"/>
        <w:rPr>
          <w:b/>
          <w:u w:val="single"/>
        </w:rPr>
      </w:pPr>
      <w:r>
        <w:t>Performance Management and Appraisal of a department of 50 employees.</w:t>
      </w:r>
    </w:p>
    <w:p w:rsidR="0085327A" w:rsidRPr="0085327A" w:rsidRDefault="0085327A" w:rsidP="0085327A">
      <w:pPr>
        <w:pStyle w:val="NormalWeb"/>
        <w:numPr>
          <w:ilvl w:val="0"/>
          <w:numId w:val="11"/>
        </w:numPr>
        <w:spacing w:before="0" w:beforeAutospacing="0" w:after="0" w:afterAutospacing="0"/>
        <w:rPr>
          <w:b/>
          <w:u w:val="single"/>
        </w:rPr>
      </w:pPr>
      <w:r>
        <w:t xml:space="preserve">Salary Administration of </w:t>
      </w:r>
      <w:r w:rsidR="00A138CF">
        <w:t>E</w:t>
      </w:r>
      <w:r>
        <w:t>mployees.</w:t>
      </w:r>
    </w:p>
    <w:p w:rsidR="0085327A" w:rsidRPr="0085327A" w:rsidRDefault="0085327A" w:rsidP="0085327A">
      <w:pPr>
        <w:pStyle w:val="NormalWeb"/>
        <w:numPr>
          <w:ilvl w:val="0"/>
          <w:numId w:val="11"/>
        </w:numPr>
        <w:spacing w:before="0" w:beforeAutospacing="0" w:after="0" w:afterAutospacing="0"/>
        <w:rPr>
          <w:b/>
          <w:u w:val="single"/>
        </w:rPr>
      </w:pPr>
      <w:r>
        <w:t xml:space="preserve">Career Development </w:t>
      </w:r>
      <w:r w:rsidR="00A138CF">
        <w:t>Workshops</w:t>
      </w:r>
    </w:p>
    <w:p w:rsidR="0085327A" w:rsidRPr="0085327A" w:rsidRDefault="00A138CF" w:rsidP="0085327A">
      <w:pPr>
        <w:pStyle w:val="NormalWeb"/>
        <w:numPr>
          <w:ilvl w:val="0"/>
          <w:numId w:val="11"/>
        </w:numPr>
        <w:spacing w:before="0" w:beforeAutospacing="0" w:after="0" w:afterAutospacing="0"/>
        <w:rPr>
          <w:b/>
          <w:u w:val="single"/>
        </w:rPr>
      </w:pPr>
      <w:r>
        <w:t>Change Management Workshops</w:t>
      </w:r>
    </w:p>
    <w:p w:rsidR="0085327A" w:rsidRPr="00A138CF" w:rsidRDefault="00A138CF" w:rsidP="0085327A">
      <w:pPr>
        <w:pStyle w:val="NormalWeb"/>
        <w:numPr>
          <w:ilvl w:val="0"/>
          <w:numId w:val="11"/>
        </w:numPr>
        <w:spacing w:before="0" w:beforeAutospacing="0" w:after="0" w:afterAutospacing="0"/>
        <w:rPr>
          <w:b/>
          <w:u w:val="single"/>
        </w:rPr>
      </w:pPr>
      <w:r>
        <w:t>Affirmative Action workshops</w:t>
      </w:r>
    </w:p>
    <w:p w:rsidR="00A138CF" w:rsidRPr="00A138CF" w:rsidRDefault="00A138CF" w:rsidP="0085327A">
      <w:pPr>
        <w:pStyle w:val="NormalWeb"/>
        <w:numPr>
          <w:ilvl w:val="0"/>
          <w:numId w:val="11"/>
        </w:numPr>
        <w:spacing w:before="0" w:beforeAutospacing="0" w:after="0" w:afterAutospacing="0"/>
        <w:rPr>
          <w:b/>
          <w:u w:val="single"/>
        </w:rPr>
      </w:pPr>
      <w:r>
        <w:t>Quality Circles</w:t>
      </w:r>
    </w:p>
    <w:p w:rsidR="00A138CF" w:rsidRPr="0085327A" w:rsidRDefault="00A138CF" w:rsidP="0085327A">
      <w:pPr>
        <w:pStyle w:val="NormalWeb"/>
        <w:numPr>
          <w:ilvl w:val="0"/>
          <w:numId w:val="11"/>
        </w:numPr>
        <w:spacing w:before="0" w:beforeAutospacing="0" w:after="0" w:afterAutospacing="0"/>
        <w:rPr>
          <w:b/>
          <w:u w:val="single"/>
        </w:rPr>
      </w:pPr>
      <w:r>
        <w:t xml:space="preserve">Recruitment </w:t>
      </w:r>
    </w:p>
    <w:sectPr w:rsidR="00A138CF" w:rsidRPr="0085327A" w:rsidSect="00392CCA">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D43" w:rsidRDefault="00C17D43">
      <w:r>
        <w:separator/>
      </w:r>
    </w:p>
  </w:endnote>
  <w:endnote w:type="continuationSeparator" w:id="1">
    <w:p w:rsidR="00C17D43" w:rsidRDefault="00C17D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382" w:rsidRDefault="00DB713F">
    <w:pPr>
      <w:pStyle w:val="Footer"/>
      <w:framePr w:wrap="around" w:vAnchor="text" w:hAnchor="margin" w:xAlign="right" w:y="1"/>
      <w:rPr>
        <w:rStyle w:val="PageNumber"/>
      </w:rPr>
    </w:pPr>
    <w:r>
      <w:rPr>
        <w:rStyle w:val="PageNumber"/>
      </w:rPr>
      <w:fldChar w:fldCharType="begin"/>
    </w:r>
    <w:r w:rsidR="003B0382">
      <w:rPr>
        <w:rStyle w:val="PageNumber"/>
      </w:rPr>
      <w:instrText xml:space="preserve">PAGE  </w:instrText>
    </w:r>
    <w:r>
      <w:rPr>
        <w:rStyle w:val="PageNumber"/>
      </w:rPr>
      <w:fldChar w:fldCharType="end"/>
    </w:r>
  </w:p>
  <w:p w:rsidR="003B0382" w:rsidRDefault="003B03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382" w:rsidRDefault="00DB713F">
    <w:pPr>
      <w:pStyle w:val="Footer"/>
      <w:framePr w:wrap="around" w:vAnchor="text" w:hAnchor="margin" w:xAlign="right" w:y="1"/>
      <w:rPr>
        <w:rStyle w:val="PageNumber"/>
      </w:rPr>
    </w:pPr>
    <w:r>
      <w:rPr>
        <w:rStyle w:val="PageNumber"/>
      </w:rPr>
      <w:fldChar w:fldCharType="begin"/>
    </w:r>
    <w:r w:rsidR="003B0382">
      <w:rPr>
        <w:rStyle w:val="PageNumber"/>
      </w:rPr>
      <w:instrText xml:space="preserve">PAGE  </w:instrText>
    </w:r>
    <w:r>
      <w:rPr>
        <w:rStyle w:val="PageNumber"/>
      </w:rPr>
      <w:fldChar w:fldCharType="separate"/>
    </w:r>
    <w:r w:rsidR="00CE25BA">
      <w:rPr>
        <w:rStyle w:val="PageNumber"/>
        <w:noProof/>
      </w:rPr>
      <w:t>10</w:t>
    </w:r>
    <w:r>
      <w:rPr>
        <w:rStyle w:val="PageNumber"/>
      </w:rPr>
      <w:fldChar w:fldCharType="end"/>
    </w:r>
  </w:p>
  <w:p w:rsidR="003B0382" w:rsidRDefault="003B038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D43" w:rsidRDefault="00C17D43">
      <w:r>
        <w:separator/>
      </w:r>
    </w:p>
  </w:footnote>
  <w:footnote w:type="continuationSeparator" w:id="1">
    <w:p w:rsidR="00C17D43" w:rsidRDefault="00C17D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772D0"/>
    <w:multiLevelType w:val="hybridMultilevel"/>
    <w:tmpl w:val="CDA60E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D11DD8"/>
    <w:multiLevelType w:val="hybridMultilevel"/>
    <w:tmpl w:val="20E4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41CCF"/>
    <w:multiLevelType w:val="hybridMultilevel"/>
    <w:tmpl w:val="F95E4ECE"/>
    <w:lvl w:ilvl="0" w:tplc="284E86B8">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2478833E" w:tentative="1">
      <w:start w:val="1"/>
      <w:numFmt w:val="bullet"/>
      <w:lvlText w:val=""/>
      <w:lvlJc w:val="left"/>
      <w:pPr>
        <w:tabs>
          <w:tab w:val="num" w:pos="2160"/>
        </w:tabs>
        <w:ind w:left="2160" w:hanging="360"/>
      </w:pPr>
      <w:rPr>
        <w:rFonts w:ascii="Symbol" w:hAnsi="Symbol" w:hint="default"/>
        <w:sz w:val="20"/>
      </w:rPr>
    </w:lvl>
    <w:lvl w:ilvl="3" w:tplc="66CE6180" w:tentative="1">
      <w:start w:val="1"/>
      <w:numFmt w:val="bullet"/>
      <w:lvlText w:val=""/>
      <w:lvlJc w:val="left"/>
      <w:pPr>
        <w:tabs>
          <w:tab w:val="num" w:pos="2880"/>
        </w:tabs>
        <w:ind w:left="2880" w:hanging="360"/>
      </w:pPr>
      <w:rPr>
        <w:rFonts w:ascii="Symbol" w:hAnsi="Symbol" w:hint="default"/>
        <w:sz w:val="20"/>
      </w:rPr>
    </w:lvl>
    <w:lvl w:ilvl="4" w:tplc="DA9663E4" w:tentative="1">
      <w:start w:val="1"/>
      <w:numFmt w:val="bullet"/>
      <w:lvlText w:val=""/>
      <w:lvlJc w:val="left"/>
      <w:pPr>
        <w:tabs>
          <w:tab w:val="num" w:pos="3600"/>
        </w:tabs>
        <w:ind w:left="3600" w:hanging="360"/>
      </w:pPr>
      <w:rPr>
        <w:rFonts w:ascii="Symbol" w:hAnsi="Symbol" w:hint="default"/>
        <w:sz w:val="20"/>
      </w:rPr>
    </w:lvl>
    <w:lvl w:ilvl="5" w:tplc="81B0D8C2" w:tentative="1">
      <w:start w:val="1"/>
      <w:numFmt w:val="bullet"/>
      <w:lvlText w:val=""/>
      <w:lvlJc w:val="left"/>
      <w:pPr>
        <w:tabs>
          <w:tab w:val="num" w:pos="4320"/>
        </w:tabs>
        <w:ind w:left="4320" w:hanging="360"/>
      </w:pPr>
      <w:rPr>
        <w:rFonts w:ascii="Symbol" w:hAnsi="Symbol" w:hint="default"/>
        <w:sz w:val="20"/>
      </w:rPr>
    </w:lvl>
    <w:lvl w:ilvl="6" w:tplc="041023EA" w:tentative="1">
      <w:start w:val="1"/>
      <w:numFmt w:val="bullet"/>
      <w:lvlText w:val=""/>
      <w:lvlJc w:val="left"/>
      <w:pPr>
        <w:tabs>
          <w:tab w:val="num" w:pos="5040"/>
        </w:tabs>
        <w:ind w:left="5040" w:hanging="360"/>
      </w:pPr>
      <w:rPr>
        <w:rFonts w:ascii="Symbol" w:hAnsi="Symbol" w:hint="default"/>
        <w:sz w:val="20"/>
      </w:rPr>
    </w:lvl>
    <w:lvl w:ilvl="7" w:tplc="38D838CA" w:tentative="1">
      <w:start w:val="1"/>
      <w:numFmt w:val="bullet"/>
      <w:lvlText w:val=""/>
      <w:lvlJc w:val="left"/>
      <w:pPr>
        <w:tabs>
          <w:tab w:val="num" w:pos="5760"/>
        </w:tabs>
        <w:ind w:left="5760" w:hanging="360"/>
      </w:pPr>
      <w:rPr>
        <w:rFonts w:ascii="Symbol" w:hAnsi="Symbol" w:hint="default"/>
        <w:sz w:val="20"/>
      </w:rPr>
    </w:lvl>
    <w:lvl w:ilvl="8" w:tplc="132E4E1E" w:tentative="1">
      <w:start w:val="1"/>
      <w:numFmt w:val="bullet"/>
      <w:lvlText w:val=""/>
      <w:lvlJc w:val="left"/>
      <w:pPr>
        <w:tabs>
          <w:tab w:val="num" w:pos="6480"/>
        </w:tabs>
        <w:ind w:left="6480" w:hanging="360"/>
      </w:pPr>
      <w:rPr>
        <w:rFonts w:ascii="Symbol" w:hAnsi="Symbol" w:hint="default"/>
        <w:sz w:val="20"/>
      </w:rPr>
    </w:lvl>
  </w:abstractNum>
  <w:abstractNum w:abstractNumId="3">
    <w:nsid w:val="25957946"/>
    <w:multiLevelType w:val="hybridMultilevel"/>
    <w:tmpl w:val="947E1B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33589A"/>
    <w:multiLevelType w:val="hybridMultilevel"/>
    <w:tmpl w:val="FA009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842879"/>
    <w:multiLevelType w:val="hybridMultilevel"/>
    <w:tmpl w:val="ADCE5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D6641A"/>
    <w:multiLevelType w:val="hybridMultilevel"/>
    <w:tmpl w:val="2C448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B84CE4"/>
    <w:multiLevelType w:val="hybridMultilevel"/>
    <w:tmpl w:val="2662F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E22893"/>
    <w:multiLevelType w:val="hybridMultilevel"/>
    <w:tmpl w:val="91A869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312E30"/>
    <w:multiLevelType w:val="hybridMultilevel"/>
    <w:tmpl w:val="5ABA24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A49523C"/>
    <w:multiLevelType w:val="hybridMultilevel"/>
    <w:tmpl w:val="8064EBCE"/>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9"/>
  </w:num>
  <w:num w:numId="4">
    <w:abstractNumId w:val="10"/>
  </w:num>
  <w:num w:numId="5">
    <w:abstractNumId w:val="7"/>
  </w:num>
  <w:num w:numId="6">
    <w:abstractNumId w:val="0"/>
  </w:num>
  <w:num w:numId="7">
    <w:abstractNumId w:val="6"/>
  </w:num>
  <w:num w:numId="8">
    <w:abstractNumId w:val="8"/>
  </w:num>
  <w:num w:numId="9">
    <w:abstractNumId w:val="5"/>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oNotTrackMoves/>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1CB9"/>
    <w:rsid w:val="000068E6"/>
    <w:rsid w:val="000540E9"/>
    <w:rsid w:val="00060DD5"/>
    <w:rsid w:val="000947A5"/>
    <w:rsid w:val="000B7F79"/>
    <w:rsid w:val="001243FF"/>
    <w:rsid w:val="00191BD2"/>
    <w:rsid w:val="001A2515"/>
    <w:rsid w:val="001B3795"/>
    <w:rsid w:val="001B6AA2"/>
    <w:rsid w:val="001C1E42"/>
    <w:rsid w:val="001D3CED"/>
    <w:rsid w:val="00214DF7"/>
    <w:rsid w:val="002866F2"/>
    <w:rsid w:val="002921F9"/>
    <w:rsid w:val="002F390B"/>
    <w:rsid w:val="00354B17"/>
    <w:rsid w:val="00392CCA"/>
    <w:rsid w:val="003B0382"/>
    <w:rsid w:val="003C4507"/>
    <w:rsid w:val="003F398A"/>
    <w:rsid w:val="0042151A"/>
    <w:rsid w:val="00421A41"/>
    <w:rsid w:val="00460E67"/>
    <w:rsid w:val="00471CB9"/>
    <w:rsid w:val="0049661E"/>
    <w:rsid w:val="00497E8E"/>
    <w:rsid w:val="004E3D6B"/>
    <w:rsid w:val="004E4F2E"/>
    <w:rsid w:val="00504D62"/>
    <w:rsid w:val="0055191A"/>
    <w:rsid w:val="005D000E"/>
    <w:rsid w:val="00617022"/>
    <w:rsid w:val="00617045"/>
    <w:rsid w:val="00631F2A"/>
    <w:rsid w:val="00633A9F"/>
    <w:rsid w:val="006522A4"/>
    <w:rsid w:val="00656C95"/>
    <w:rsid w:val="0069182F"/>
    <w:rsid w:val="006A1E4F"/>
    <w:rsid w:val="006D690F"/>
    <w:rsid w:val="006E0003"/>
    <w:rsid w:val="006F45EC"/>
    <w:rsid w:val="00716579"/>
    <w:rsid w:val="0071782B"/>
    <w:rsid w:val="00720D15"/>
    <w:rsid w:val="0072491D"/>
    <w:rsid w:val="00724E91"/>
    <w:rsid w:val="007314F4"/>
    <w:rsid w:val="00740C9C"/>
    <w:rsid w:val="00743C96"/>
    <w:rsid w:val="007B30DE"/>
    <w:rsid w:val="007B6BFB"/>
    <w:rsid w:val="007C53BE"/>
    <w:rsid w:val="007D7BD6"/>
    <w:rsid w:val="007F69A4"/>
    <w:rsid w:val="008240A8"/>
    <w:rsid w:val="008503E7"/>
    <w:rsid w:val="0085327A"/>
    <w:rsid w:val="00894FEE"/>
    <w:rsid w:val="008D531C"/>
    <w:rsid w:val="008D7722"/>
    <w:rsid w:val="008E4F9A"/>
    <w:rsid w:val="008F080D"/>
    <w:rsid w:val="008F22E0"/>
    <w:rsid w:val="00911890"/>
    <w:rsid w:val="00987758"/>
    <w:rsid w:val="009D53A1"/>
    <w:rsid w:val="009D5943"/>
    <w:rsid w:val="009F54FC"/>
    <w:rsid w:val="00A100AE"/>
    <w:rsid w:val="00A138CF"/>
    <w:rsid w:val="00A53BE1"/>
    <w:rsid w:val="00A72955"/>
    <w:rsid w:val="00A84572"/>
    <w:rsid w:val="00A92BA5"/>
    <w:rsid w:val="00AB0ABF"/>
    <w:rsid w:val="00AB56B6"/>
    <w:rsid w:val="00B36088"/>
    <w:rsid w:val="00B43EFA"/>
    <w:rsid w:val="00B51D97"/>
    <w:rsid w:val="00BD1025"/>
    <w:rsid w:val="00BE4C87"/>
    <w:rsid w:val="00BF45F9"/>
    <w:rsid w:val="00BF504A"/>
    <w:rsid w:val="00C0383D"/>
    <w:rsid w:val="00C17D43"/>
    <w:rsid w:val="00C20E86"/>
    <w:rsid w:val="00C250C6"/>
    <w:rsid w:val="00CC5DE5"/>
    <w:rsid w:val="00CD0A32"/>
    <w:rsid w:val="00CD3AC2"/>
    <w:rsid w:val="00CE25BA"/>
    <w:rsid w:val="00D01BCE"/>
    <w:rsid w:val="00D06DBD"/>
    <w:rsid w:val="00D251E7"/>
    <w:rsid w:val="00D4163E"/>
    <w:rsid w:val="00D87E1F"/>
    <w:rsid w:val="00D87F50"/>
    <w:rsid w:val="00DA34BF"/>
    <w:rsid w:val="00DB06CE"/>
    <w:rsid w:val="00DB713F"/>
    <w:rsid w:val="00DC5E19"/>
    <w:rsid w:val="00DE6547"/>
    <w:rsid w:val="00E258A4"/>
    <w:rsid w:val="00E34898"/>
    <w:rsid w:val="00EB3849"/>
    <w:rsid w:val="00EB4C80"/>
    <w:rsid w:val="00EB51B4"/>
    <w:rsid w:val="00ED7B8B"/>
    <w:rsid w:val="00EF354C"/>
    <w:rsid w:val="00F05487"/>
    <w:rsid w:val="00F420E3"/>
    <w:rsid w:val="00F67CB8"/>
    <w:rsid w:val="00F87867"/>
    <w:rsid w:val="00F919ED"/>
    <w:rsid w:val="00FC4BE6"/>
    <w:rsid w:val="00FF70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CCA"/>
    <w:rPr>
      <w:sz w:val="24"/>
      <w:szCs w:val="24"/>
    </w:rPr>
  </w:style>
  <w:style w:type="paragraph" w:styleId="Heading1">
    <w:name w:val="heading 1"/>
    <w:basedOn w:val="Normal"/>
    <w:next w:val="Normal"/>
    <w:qFormat/>
    <w:rsid w:val="00392CCA"/>
    <w:pPr>
      <w:keepNext/>
      <w:outlineLvl w:val="0"/>
    </w:pPr>
    <w:rPr>
      <w:b/>
      <w:bCs/>
    </w:rPr>
  </w:style>
  <w:style w:type="paragraph" w:styleId="Heading2">
    <w:name w:val="heading 2"/>
    <w:basedOn w:val="Normal"/>
    <w:next w:val="Normal"/>
    <w:qFormat/>
    <w:rsid w:val="00392CCA"/>
    <w:pPr>
      <w:keepNext/>
      <w:outlineLvl w:val="1"/>
    </w:pPr>
    <w:rPr>
      <w:rFonts w:ascii="Arial Unicode MS" w:eastAsia="Arial Unicode MS" w:hAnsi="Arial Unicode MS" w:cs="Arial Unicode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92CCA"/>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392CCA"/>
    <w:rPr>
      <w:color w:val="0000FF"/>
      <w:u w:val="single"/>
    </w:rPr>
  </w:style>
  <w:style w:type="paragraph" w:styleId="Footer">
    <w:name w:val="footer"/>
    <w:basedOn w:val="Normal"/>
    <w:rsid w:val="00392CCA"/>
    <w:pPr>
      <w:tabs>
        <w:tab w:val="center" w:pos="4320"/>
        <w:tab w:val="right" w:pos="8640"/>
      </w:tabs>
    </w:pPr>
  </w:style>
  <w:style w:type="character" w:styleId="PageNumber">
    <w:name w:val="page number"/>
    <w:basedOn w:val="DefaultParagraphFont"/>
    <w:rsid w:val="00392CCA"/>
  </w:style>
  <w:style w:type="paragraph" w:styleId="BalloonText">
    <w:name w:val="Balloon Text"/>
    <w:basedOn w:val="Normal"/>
    <w:semiHidden/>
    <w:rsid w:val="0069182F"/>
    <w:rPr>
      <w:rFonts w:ascii="Tahoma" w:hAnsi="Tahoma" w:cs="Tahoma"/>
      <w:sz w:val="16"/>
      <w:szCs w:val="16"/>
    </w:rPr>
  </w:style>
  <w:style w:type="paragraph" w:styleId="ListParagraph">
    <w:name w:val="List Paragraph"/>
    <w:basedOn w:val="Normal"/>
    <w:uiPriority w:val="34"/>
    <w:qFormat/>
    <w:rsid w:val="00060DD5"/>
    <w:pPr>
      <w:ind w:left="720"/>
    </w:pPr>
  </w:style>
  <w:style w:type="paragraph" w:styleId="BlockText">
    <w:name w:val="Block Text"/>
    <w:basedOn w:val="Normal"/>
    <w:rsid w:val="001A2515"/>
    <w:pPr>
      <w:ind w:left="720" w:right="-540"/>
    </w:pPr>
    <w:rPr>
      <w:rFonts w:ascii="Arial" w:hAnsi="Arial"/>
      <w:sz w:val="20"/>
      <w:szCs w:val="20"/>
    </w:rPr>
  </w:style>
  <w:style w:type="character" w:styleId="FollowedHyperlink">
    <w:name w:val="FollowedHyperlink"/>
    <w:basedOn w:val="DefaultParagraphFont"/>
    <w:rsid w:val="007B6BFB"/>
    <w:rPr>
      <w:color w:val="800080"/>
      <w:u w:val="single"/>
    </w:rPr>
  </w:style>
  <w:style w:type="paragraph" w:styleId="HTMLPreformatted">
    <w:name w:val="HTML Preformatted"/>
    <w:basedOn w:val="Normal"/>
    <w:link w:val="HTMLPreformattedChar"/>
    <w:uiPriority w:val="99"/>
    <w:unhideWhenUsed/>
    <w:rsid w:val="007B3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B30DE"/>
    <w:rPr>
      <w:rFonts w:ascii="Courier New" w:hAnsi="Courier New" w:cs="Courier New"/>
    </w:rPr>
  </w:style>
  <w:style w:type="character" w:customStyle="1" w:styleId="moz-txt-citetags">
    <w:name w:val="moz-txt-citetags"/>
    <w:basedOn w:val="DefaultParagraphFont"/>
    <w:rsid w:val="007B30DE"/>
  </w:style>
  <w:style w:type="paragraph" w:styleId="Header">
    <w:name w:val="header"/>
    <w:basedOn w:val="Normal"/>
    <w:link w:val="HeaderChar"/>
    <w:rsid w:val="00DC5E19"/>
    <w:pPr>
      <w:tabs>
        <w:tab w:val="center" w:pos="4680"/>
        <w:tab w:val="right" w:pos="9360"/>
      </w:tabs>
    </w:pPr>
  </w:style>
  <w:style w:type="character" w:customStyle="1" w:styleId="HeaderChar">
    <w:name w:val="Header Char"/>
    <w:basedOn w:val="DefaultParagraphFont"/>
    <w:link w:val="Header"/>
    <w:rsid w:val="00DC5E19"/>
    <w:rPr>
      <w:sz w:val="24"/>
      <w:szCs w:val="24"/>
    </w:rPr>
  </w:style>
</w:styles>
</file>

<file path=word/webSettings.xml><?xml version="1.0" encoding="utf-8"?>
<w:webSettings xmlns:r="http://schemas.openxmlformats.org/officeDocument/2006/relationships" xmlns:w="http://schemas.openxmlformats.org/wordprocessingml/2006/main">
  <w:divs>
    <w:div w:id="107550310">
      <w:bodyDiv w:val="1"/>
      <w:marLeft w:val="0"/>
      <w:marRight w:val="0"/>
      <w:marTop w:val="0"/>
      <w:marBottom w:val="0"/>
      <w:divBdr>
        <w:top w:val="none" w:sz="0" w:space="0" w:color="auto"/>
        <w:left w:val="none" w:sz="0" w:space="0" w:color="auto"/>
        <w:bottom w:val="none" w:sz="0" w:space="0" w:color="auto"/>
        <w:right w:val="none" w:sz="0" w:space="0" w:color="auto"/>
      </w:divBdr>
    </w:div>
    <w:div w:id="9237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srar@mail.montclai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3032</Words>
  <Characters>17286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Suggestions for C</vt:lpstr>
    </vt:vector>
  </TitlesOfParts>
  <Company>Montclair State University</Company>
  <LinksUpToDate>false</LinksUpToDate>
  <CharactersWithSpaces>20278</CharactersWithSpaces>
  <SharedDoc>false</SharedDoc>
  <HLinks>
    <vt:vector size="6" baseType="variant">
      <vt:variant>
        <vt:i4>3342429</vt:i4>
      </vt:variant>
      <vt:variant>
        <vt:i4>0</vt:i4>
      </vt:variant>
      <vt:variant>
        <vt:i4>0</vt:i4>
      </vt:variant>
      <vt:variant>
        <vt:i4>5</vt:i4>
      </vt:variant>
      <vt:variant>
        <vt:lpwstr>mailto:misrar@mail.montclair.edu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Suggestions for C</dc:title>
  <dc:subject/>
  <dc:creator>Administrator</dc:creator>
  <cp:keywords/>
  <dc:description/>
  <cp:lastModifiedBy>ram b misra</cp:lastModifiedBy>
  <cp:revision>2</cp:revision>
  <cp:lastPrinted>2008-02-26T19:42:00Z</cp:lastPrinted>
  <dcterms:created xsi:type="dcterms:W3CDTF">2008-04-29T14:06:00Z</dcterms:created>
  <dcterms:modified xsi:type="dcterms:W3CDTF">2008-04-29T14:06:00Z</dcterms:modified>
</cp:coreProperties>
</file>